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4BAF4" w14:textId="77777777" w:rsidR="009A42F6" w:rsidRDefault="00B241B2">
      <w:pPr>
        <w:spacing w:after="0" w:line="259" w:lineRule="auto"/>
        <w:ind w:left="-773" w:right="11195" w:firstLine="0"/>
        <w:jc w:val="left"/>
      </w:pPr>
      <w:r>
        <w:rPr>
          <w:noProof/>
          <w:sz w:val="22"/>
        </w:rPr>
        <mc:AlternateContent>
          <mc:Choice Requires="wpg">
            <w:drawing>
              <wp:anchor distT="0" distB="0" distL="114300" distR="114300" simplePos="0" relativeHeight="251658240" behindDoc="0" locked="0" layoutInCell="1" allowOverlap="1" wp14:anchorId="78C5B562" wp14:editId="53CC589A">
                <wp:simplePos x="0" y="0"/>
                <wp:positionH relativeFrom="page">
                  <wp:posOffset>0</wp:posOffset>
                </wp:positionH>
                <wp:positionV relativeFrom="page">
                  <wp:posOffset>1</wp:posOffset>
                </wp:positionV>
                <wp:extent cx="7556499" cy="10693903"/>
                <wp:effectExtent l="0" t="0" r="0" b="0"/>
                <wp:wrapTopAndBottom/>
                <wp:docPr id="49944" name="Group 49944"/>
                <wp:cNvGraphicFramePr/>
                <a:graphic xmlns:a="http://schemas.openxmlformats.org/drawingml/2006/main">
                  <a:graphicData uri="http://schemas.microsoft.com/office/word/2010/wordprocessingGroup">
                    <wpg:wgp>
                      <wpg:cNvGrpSpPr/>
                      <wpg:grpSpPr>
                        <a:xfrm>
                          <a:off x="0" y="0"/>
                          <a:ext cx="7556499" cy="10693903"/>
                          <a:chOff x="0" y="0"/>
                          <a:chExt cx="7556499" cy="10693903"/>
                        </a:xfrm>
                      </wpg:grpSpPr>
                      <pic:pic xmlns:pic="http://schemas.openxmlformats.org/drawingml/2006/picture">
                        <pic:nvPicPr>
                          <pic:cNvPr id="63012" name="Picture 63012"/>
                          <pic:cNvPicPr/>
                        </pic:nvPicPr>
                        <pic:blipFill>
                          <a:blip r:embed="rId7"/>
                          <a:stretch>
                            <a:fillRect/>
                          </a:stretch>
                        </pic:blipFill>
                        <pic:spPr>
                          <a:xfrm>
                            <a:off x="0" y="0"/>
                            <a:ext cx="7543800" cy="10692385"/>
                          </a:xfrm>
                          <a:prstGeom prst="rect">
                            <a:avLst/>
                          </a:prstGeom>
                        </pic:spPr>
                      </pic:pic>
                      <wps:wsp>
                        <wps:cNvPr id="65309" name="Shape 65309"/>
                        <wps:cNvSpPr/>
                        <wps:spPr>
                          <a:xfrm>
                            <a:off x="0" y="5478124"/>
                            <a:ext cx="7555993" cy="5207635"/>
                          </a:xfrm>
                          <a:custGeom>
                            <a:avLst/>
                            <a:gdLst/>
                            <a:ahLst/>
                            <a:cxnLst/>
                            <a:rect l="0" t="0" r="0" b="0"/>
                            <a:pathLst>
                              <a:path w="7555993" h="5207635">
                                <a:moveTo>
                                  <a:pt x="0" y="0"/>
                                </a:moveTo>
                                <a:lnTo>
                                  <a:pt x="7555993" y="0"/>
                                </a:lnTo>
                                <a:lnTo>
                                  <a:pt x="7555993" y="5207635"/>
                                </a:lnTo>
                                <a:lnTo>
                                  <a:pt x="0" y="5207635"/>
                                </a:lnTo>
                                <a:lnTo>
                                  <a:pt x="0" y="0"/>
                                </a:lnTo>
                              </a:path>
                            </a:pathLst>
                          </a:custGeom>
                          <a:ln w="0" cap="flat">
                            <a:miter lim="127000"/>
                          </a:ln>
                        </wps:spPr>
                        <wps:style>
                          <a:lnRef idx="0">
                            <a:srgbClr val="000000">
                              <a:alpha val="0"/>
                            </a:srgbClr>
                          </a:lnRef>
                          <a:fillRef idx="1">
                            <a:srgbClr val="EEA12D"/>
                          </a:fillRef>
                          <a:effectRef idx="0">
                            <a:scrgbClr r="0" g="0" b="0"/>
                          </a:effectRef>
                          <a:fontRef idx="none"/>
                        </wps:style>
                        <wps:bodyPr/>
                      </wps:wsp>
                      <wps:wsp>
                        <wps:cNvPr id="20" name="Rectangle 20"/>
                        <wps:cNvSpPr/>
                        <wps:spPr>
                          <a:xfrm>
                            <a:off x="3754247" y="5973444"/>
                            <a:ext cx="45808" cy="206453"/>
                          </a:xfrm>
                          <a:prstGeom prst="rect">
                            <a:avLst/>
                          </a:prstGeom>
                          <a:ln>
                            <a:noFill/>
                          </a:ln>
                        </wps:spPr>
                        <wps:txbx>
                          <w:txbxContent>
                            <w:p w14:paraId="43426221"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21" name="Rectangle 21"/>
                        <wps:cNvSpPr/>
                        <wps:spPr>
                          <a:xfrm>
                            <a:off x="3754247" y="6159372"/>
                            <a:ext cx="45808" cy="206453"/>
                          </a:xfrm>
                          <a:prstGeom prst="rect">
                            <a:avLst/>
                          </a:prstGeom>
                          <a:ln>
                            <a:noFill/>
                          </a:ln>
                        </wps:spPr>
                        <wps:txbx>
                          <w:txbxContent>
                            <w:p w14:paraId="0588D8D2"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22" name="Rectangle 22"/>
                        <wps:cNvSpPr/>
                        <wps:spPr>
                          <a:xfrm>
                            <a:off x="3754247" y="6345300"/>
                            <a:ext cx="45808" cy="206453"/>
                          </a:xfrm>
                          <a:prstGeom prst="rect">
                            <a:avLst/>
                          </a:prstGeom>
                          <a:ln>
                            <a:noFill/>
                          </a:ln>
                        </wps:spPr>
                        <wps:txbx>
                          <w:txbxContent>
                            <w:p w14:paraId="0E67E010"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23" name="Rectangle 23"/>
                        <wps:cNvSpPr/>
                        <wps:spPr>
                          <a:xfrm>
                            <a:off x="3754247" y="6532753"/>
                            <a:ext cx="45808" cy="206453"/>
                          </a:xfrm>
                          <a:prstGeom prst="rect">
                            <a:avLst/>
                          </a:prstGeom>
                          <a:ln>
                            <a:noFill/>
                          </a:ln>
                        </wps:spPr>
                        <wps:txbx>
                          <w:txbxContent>
                            <w:p w14:paraId="4DABD862"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24" name="Rectangle 24"/>
                        <wps:cNvSpPr/>
                        <wps:spPr>
                          <a:xfrm>
                            <a:off x="3754247" y="6718680"/>
                            <a:ext cx="45808" cy="206453"/>
                          </a:xfrm>
                          <a:prstGeom prst="rect">
                            <a:avLst/>
                          </a:prstGeom>
                          <a:ln>
                            <a:noFill/>
                          </a:ln>
                        </wps:spPr>
                        <wps:txbx>
                          <w:txbxContent>
                            <w:p w14:paraId="0B12F229"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25" name="Rectangle 25"/>
                        <wps:cNvSpPr/>
                        <wps:spPr>
                          <a:xfrm>
                            <a:off x="3754247" y="6904608"/>
                            <a:ext cx="45808" cy="206453"/>
                          </a:xfrm>
                          <a:prstGeom prst="rect">
                            <a:avLst/>
                          </a:prstGeom>
                          <a:ln>
                            <a:noFill/>
                          </a:ln>
                        </wps:spPr>
                        <wps:txbx>
                          <w:txbxContent>
                            <w:p w14:paraId="79540AC4"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26" name="Rectangle 26"/>
                        <wps:cNvSpPr/>
                        <wps:spPr>
                          <a:xfrm>
                            <a:off x="3754247" y="7090536"/>
                            <a:ext cx="45808" cy="206453"/>
                          </a:xfrm>
                          <a:prstGeom prst="rect">
                            <a:avLst/>
                          </a:prstGeom>
                          <a:ln>
                            <a:noFill/>
                          </a:ln>
                        </wps:spPr>
                        <wps:txbx>
                          <w:txbxContent>
                            <w:p w14:paraId="08C7BB38"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27" name="Rectangle 27"/>
                        <wps:cNvSpPr/>
                        <wps:spPr>
                          <a:xfrm>
                            <a:off x="3754247" y="7276464"/>
                            <a:ext cx="45808" cy="206453"/>
                          </a:xfrm>
                          <a:prstGeom prst="rect">
                            <a:avLst/>
                          </a:prstGeom>
                          <a:ln>
                            <a:noFill/>
                          </a:ln>
                        </wps:spPr>
                        <wps:txbx>
                          <w:txbxContent>
                            <w:p w14:paraId="74A17B1E"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28" name="Rectangle 28"/>
                        <wps:cNvSpPr/>
                        <wps:spPr>
                          <a:xfrm>
                            <a:off x="3754247" y="7462392"/>
                            <a:ext cx="45808" cy="206453"/>
                          </a:xfrm>
                          <a:prstGeom prst="rect">
                            <a:avLst/>
                          </a:prstGeom>
                          <a:ln>
                            <a:noFill/>
                          </a:ln>
                        </wps:spPr>
                        <wps:txbx>
                          <w:txbxContent>
                            <w:p w14:paraId="19122ADE"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29" name="Rectangle 29"/>
                        <wps:cNvSpPr/>
                        <wps:spPr>
                          <a:xfrm>
                            <a:off x="3754247" y="7648320"/>
                            <a:ext cx="45808" cy="206453"/>
                          </a:xfrm>
                          <a:prstGeom prst="rect">
                            <a:avLst/>
                          </a:prstGeom>
                          <a:ln>
                            <a:noFill/>
                          </a:ln>
                        </wps:spPr>
                        <wps:txbx>
                          <w:txbxContent>
                            <w:p w14:paraId="3D385F85"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30" name="Rectangle 30"/>
                        <wps:cNvSpPr/>
                        <wps:spPr>
                          <a:xfrm>
                            <a:off x="3754247" y="7834629"/>
                            <a:ext cx="45808" cy="206453"/>
                          </a:xfrm>
                          <a:prstGeom prst="rect">
                            <a:avLst/>
                          </a:prstGeom>
                          <a:ln>
                            <a:noFill/>
                          </a:ln>
                        </wps:spPr>
                        <wps:txbx>
                          <w:txbxContent>
                            <w:p w14:paraId="636496F6"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31" name="Rectangle 31"/>
                        <wps:cNvSpPr/>
                        <wps:spPr>
                          <a:xfrm>
                            <a:off x="3754247" y="8020557"/>
                            <a:ext cx="45808" cy="206453"/>
                          </a:xfrm>
                          <a:prstGeom prst="rect">
                            <a:avLst/>
                          </a:prstGeom>
                          <a:ln>
                            <a:noFill/>
                          </a:ln>
                        </wps:spPr>
                        <wps:txbx>
                          <w:txbxContent>
                            <w:p w14:paraId="16842738"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32" name="Rectangle 32"/>
                        <wps:cNvSpPr/>
                        <wps:spPr>
                          <a:xfrm>
                            <a:off x="3754247" y="8206485"/>
                            <a:ext cx="45808" cy="206453"/>
                          </a:xfrm>
                          <a:prstGeom prst="rect">
                            <a:avLst/>
                          </a:prstGeom>
                          <a:ln>
                            <a:noFill/>
                          </a:ln>
                        </wps:spPr>
                        <wps:txbx>
                          <w:txbxContent>
                            <w:p w14:paraId="6B9C3AA6"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33" name="Rectangle 33"/>
                        <wps:cNvSpPr/>
                        <wps:spPr>
                          <a:xfrm>
                            <a:off x="3754247" y="8392413"/>
                            <a:ext cx="45808" cy="206453"/>
                          </a:xfrm>
                          <a:prstGeom prst="rect">
                            <a:avLst/>
                          </a:prstGeom>
                          <a:ln>
                            <a:noFill/>
                          </a:ln>
                        </wps:spPr>
                        <wps:txbx>
                          <w:txbxContent>
                            <w:p w14:paraId="2D542861"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34" name="Rectangle 34"/>
                        <wps:cNvSpPr/>
                        <wps:spPr>
                          <a:xfrm>
                            <a:off x="3754247" y="8578341"/>
                            <a:ext cx="45808" cy="206453"/>
                          </a:xfrm>
                          <a:prstGeom prst="rect">
                            <a:avLst/>
                          </a:prstGeom>
                          <a:ln>
                            <a:noFill/>
                          </a:ln>
                        </wps:spPr>
                        <wps:txbx>
                          <w:txbxContent>
                            <w:p w14:paraId="10BE4494"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35" name="Rectangle 35"/>
                        <wps:cNvSpPr/>
                        <wps:spPr>
                          <a:xfrm>
                            <a:off x="3754247" y="8764269"/>
                            <a:ext cx="45808" cy="206453"/>
                          </a:xfrm>
                          <a:prstGeom prst="rect">
                            <a:avLst/>
                          </a:prstGeom>
                          <a:ln>
                            <a:noFill/>
                          </a:ln>
                        </wps:spPr>
                        <wps:txbx>
                          <w:txbxContent>
                            <w:p w14:paraId="7C12F076"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36" name="Rectangle 36"/>
                        <wps:cNvSpPr/>
                        <wps:spPr>
                          <a:xfrm>
                            <a:off x="3754247" y="8950197"/>
                            <a:ext cx="45808" cy="206453"/>
                          </a:xfrm>
                          <a:prstGeom prst="rect">
                            <a:avLst/>
                          </a:prstGeom>
                          <a:ln>
                            <a:noFill/>
                          </a:ln>
                        </wps:spPr>
                        <wps:txbx>
                          <w:txbxContent>
                            <w:p w14:paraId="7937C78B"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37" name="Rectangle 37"/>
                        <wps:cNvSpPr/>
                        <wps:spPr>
                          <a:xfrm>
                            <a:off x="3754247" y="9137649"/>
                            <a:ext cx="45808" cy="206453"/>
                          </a:xfrm>
                          <a:prstGeom prst="rect">
                            <a:avLst/>
                          </a:prstGeom>
                          <a:ln>
                            <a:noFill/>
                          </a:ln>
                        </wps:spPr>
                        <wps:txbx>
                          <w:txbxContent>
                            <w:p w14:paraId="4C195062"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38" name="Rectangle 38"/>
                        <wps:cNvSpPr/>
                        <wps:spPr>
                          <a:xfrm>
                            <a:off x="3754247" y="9323526"/>
                            <a:ext cx="45808" cy="206453"/>
                          </a:xfrm>
                          <a:prstGeom prst="rect">
                            <a:avLst/>
                          </a:prstGeom>
                          <a:ln>
                            <a:noFill/>
                          </a:ln>
                        </wps:spPr>
                        <wps:txbx>
                          <w:txbxContent>
                            <w:p w14:paraId="29D49C31"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39" name="Rectangle 39"/>
                        <wps:cNvSpPr/>
                        <wps:spPr>
                          <a:xfrm>
                            <a:off x="3754247" y="9509454"/>
                            <a:ext cx="45808" cy="206453"/>
                          </a:xfrm>
                          <a:prstGeom prst="rect">
                            <a:avLst/>
                          </a:prstGeom>
                          <a:ln>
                            <a:noFill/>
                          </a:ln>
                        </wps:spPr>
                        <wps:txbx>
                          <w:txbxContent>
                            <w:p w14:paraId="202CEFAD"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40" name="Rectangle 40"/>
                        <wps:cNvSpPr/>
                        <wps:spPr>
                          <a:xfrm>
                            <a:off x="3754247" y="9695382"/>
                            <a:ext cx="45808" cy="206453"/>
                          </a:xfrm>
                          <a:prstGeom prst="rect">
                            <a:avLst/>
                          </a:prstGeom>
                          <a:ln>
                            <a:noFill/>
                          </a:ln>
                        </wps:spPr>
                        <wps:txbx>
                          <w:txbxContent>
                            <w:p w14:paraId="7487E9BA"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41" name="Rectangle 41"/>
                        <wps:cNvSpPr/>
                        <wps:spPr>
                          <a:xfrm>
                            <a:off x="3754247" y="9881310"/>
                            <a:ext cx="45808" cy="206453"/>
                          </a:xfrm>
                          <a:prstGeom prst="rect">
                            <a:avLst/>
                          </a:prstGeom>
                          <a:ln>
                            <a:noFill/>
                          </a:ln>
                        </wps:spPr>
                        <wps:txbx>
                          <w:txbxContent>
                            <w:p w14:paraId="355D02C0"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42" name="Rectangle 42"/>
                        <wps:cNvSpPr/>
                        <wps:spPr>
                          <a:xfrm>
                            <a:off x="3754247" y="10067543"/>
                            <a:ext cx="45808" cy="206453"/>
                          </a:xfrm>
                          <a:prstGeom prst="rect">
                            <a:avLst/>
                          </a:prstGeom>
                          <a:ln>
                            <a:noFill/>
                          </a:ln>
                        </wps:spPr>
                        <wps:txbx>
                          <w:txbxContent>
                            <w:p w14:paraId="319F9298" w14:textId="77777777" w:rsidR="009A42F6" w:rsidRDefault="00B241B2">
                              <w:pPr>
                                <w:spacing w:after="160" w:line="259" w:lineRule="auto"/>
                                <w:ind w:left="0" w:right="0" w:firstLine="0"/>
                                <w:jc w:val="left"/>
                              </w:pPr>
                              <w:r>
                                <w:rPr>
                                  <w:color w:val="FFFFFF"/>
                                </w:rPr>
                                <w:t xml:space="preserve"> </w:t>
                              </w:r>
                            </w:p>
                          </w:txbxContent>
                        </wps:txbx>
                        <wps:bodyPr horzOverflow="overflow" vert="horz" lIns="0" tIns="0" rIns="0" bIns="0" rtlCol="0">
                          <a:noAutofit/>
                        </wps:bodyPr>
                      </wps:wsp>
                      <wps:wsp>
                        <wps:cNvPr id="43" name="Rectangle 43"/>
                        <wps:cNvSpPr/>
                        <wps:spPr>
                          <a:xfrm>
                            <a:off x="3719195" y="945133"/>
                            <a:ext cx="45808" cy="206453"/>
                          </a:xfrm>
                          <a:prstGeom prst="rect">
                            <a:avLst/>
                          </a:prstGeom>
                          <a:ln>
                            <a:noFill/>
                          </a:ln>
                        </wps:spPr>
                        <wps:txbx>
                          <w:txbxContent>
                            <w:p w14:paraId="7298A006" w14:textId="77777777" w:rsidR="009A42F6" w:rsidRDefault="00B241B2">
                              <w:pPr>
                                <w:spacing w:after="160" w:line="259" w:lineRule="auto"/>
                                <w:ind w:left="0" w:right="0" w:firstLine="0"/>
                                <w:jc w:val="left"/>
                              </w:pPr>
                              <w:r>
                                <w:t xml:space="preserve"> </w:t>
                              </w:r>
                            </w:p>
                          </w:txbxContent>
                        </wps:txbx>
                        <wps:bodyPr horzOverflow="overflow" vert="horz" lIns="0" tIns="0" rIns="0" bIns="0" rtlCol="0">
                          <a:noAutofit/>
                        </wps:bodyPr>
                      </wps:wsp>
                      <wps:wsp>
                        <wps:cNvPr id="44" name="Rectangle 44"/>
                        <wps:cNvSpPr/>
                        <wps:spPr>
                          <a:xfrm>
                            <a:off x="3754247" y="945133"/>
                            <a:ext cx="45808" cy="206453"/>
                          </a:xfrm>
                          <a:prstGeom prst="rect">
                            <a:avLst/>
                          </a:prstGeom>
                          <a:ln>
                            <a:noFill/>
                          </a:ln>
                        </wps:spPr>
                        <wps:txbx>
                          <w:txbxContent>
                            <w:p w14:paraId="0869C21B" w14:textId="77777777" w:rsidR="009A42F6" w:rsidRDefault="00B241B2">
                              <w:pPr>
                                <w:spacing w:after="160" w:line="259" w:lineRule="auto"/>
                                <w:ind w:left="0" w:right="0" w:firstLine="0"/>
                                <w:jc w:val="left"/>
                              </w:pPr>
                              <w:r>
                                <w:t xml:space="preserve"> </w:t>
                              </w:r>
                            </w:p>
                          </w:txbxContent>
                        </wps:txbx>
                        <wps:bodyPr horzOverflow="overflow" vert="horz" lIns="0" tIns="0" rIns="0" bIns="0" rtlCol="0">
                          <a:noAutofit/>
                        </wps:bodyPr>
                      </wps:wsp>
                      <wps:wsp>
                        <wps:cNvPr id="45" name="Rectangle 45"/>
                        <wps:cNvSpPr/>
                        <wps:spPr>
                          <a:xfrm>
                            <a:off x="914705" y="1294510"/>
                            <a:ext cx="60925" cy="274582"/>
                          </a:xfrm>
                          <a:prstGeom prst="rect">
                            <a:avLst/>
                          </a:prstGeom>
                          <a:ln>
                            <a:noFill/>
                          </a:ln>
                        </wps:spPr>
                        <wps:txbx>
                          <w:txbxContent>
                            <w:p w14:paraId="5B71042E" w14:textId="77777777" w:rsidR="009A42F6" w:rsidRDefault="00B241B2">
                              <w:pPr>
                                <w:spacing w:after="160" w:line="259" w:lineRule="auto"/>
                                <w:ind w:left="0" w:right="0" w:firstLine="0"/>
                                <w:jc w:val="left"/>
                              </w:pPr>
                              <w:r>
                                <w:rPr>
                                  <w:b/>
                                  <w:color w:val="EEA12D"/>
                                  <w:sz w:val="32"/>
                                </w:rPr>
                                <w:t xml:space="preserve"> </w:t>
                              </w:r>
                            </w:p>
                          </w:txbxContent>
                        </wps:txbx>
                        <wps:bodyPr horzOverflow="overflow" vert="horz" lIns="0" tIns="0" rIns="0" bIns="0" rtlCol="0">
                          <a:noAutofit/>
                        </wps:bodyPr>
                      </wps:wsp>
                      <wps:wsp>
                        <wps:cNvPr id="46" name="Rectangle 46"/>
                        <wps:cNvSpPr/>
                        <wps:spPr>
                          <a:xfrm>
                            <a:off x="914705" y="1695322"/>
                            <a:ext cx="60925" cy="274582"/>
                          </a:xfrm>
                          <a:prstGeom prst="rect">
                            <a:avLst/>
                          </a:prstGeom>
                          <a:ln>
                            <a:noFill/>
                          </a:ln>
                        </wps:spPr>
                        <wps:txbx>
                          <w:txbxContent>
                            <w:p w14:paraId="18546FD6" w14:textId="77777777" w:rsidR="009A42F6" w:rsidRDefault="00B241B2">
                              <w:pPr>
                                <w:spacing w:after="160" w:line="259" w:lineRule="auto"/>
                                <w:ind w:left="0" w:right="0" w:firstLine="0"/>
                                <w:jc w:val="left"/>
                              </w:pPr>
                              <w:r>
                                <w:rPr>
                                  <w:b/>
                                  <w:color w:val="EEA12D"/>
                                  <w:sz w:val="32"/>
                                </w:rPr>
                                <w:t xml:space="preserve"> </w:t>
                              </w:r>
                            </w:p>
                          </w:txbxContent>
                        </wps:txbx>
                        <wps:bodyPr horzOverflow="overflow" vert="horz" lIns="0" tIns="0" rIns="0" bIns="0" rtlCol="0">
                          <a:noAutofit/>
                        </wps:bodyPr>
                      </wps:wsp>
                      <wps:wsp>
                        <wps:cNvPr id="47" name="Rectangle 47"/>
                        <wps:cNvSpPr/>
                        <wps:spPr>
                          <a:xfrm>
                            <a:off x="914705" y="6635241"/>
                            <a:ext cx="60925" cy="274583"/>
                          </a:xfrm>
                          <a:prstGeom prst="rect">
                            <a:avLst/>
                          </a:prstGeom>
                          <a:ln>
                            <a:noFill/>
                          </a:ln>
                        </wps:spPr>
                        <wps:txbx>
                          <w:txbxContent>
                            <w:p w14:paraId="61A104D5" w14:textId="77777777" w:rsidR="009A42F6" w:rsidRDefault="00B241B2">
                              <w:pPr>
                                <w:spacing w:after="160" w:line="259" w:lineRule="auto"/>
                                <w:ind w:left="0" w:right="0" w:firstLine="0"/>
                                <w:jc w:val="left"/>
                              </w:pPr>
                              <w:r>
                                <w:rPr>
                                  <w:b/>
                                  <w:color w:val="EEA12D"/>
                                  <w:sz w:val="32"/>
                                </w:rPr>
                                <w:t xml:space="preserve"> </w:t>
                              </w:r>
                            </w:p>
                          </w:txbxContent>
                        </wps:txbx>
                        <wps:bodyPr horzOverflow="overflow" vert="horz" lIns="0" tIns="0" rIns="0" bIns="0" rtlCol="0">
                          <a:noAutofit/>
                        </wps:bodyPr>
                      </wps:wsp>
                      <wps:wsp>
                        <wps:cNvPr id="48" name="Rectangle 48"/>
                        <wps:cNvSpPr/>
                        <wps:spPr>
                          <a:xfrm>
                            <a:off x="914705" y="7036054"/>
                            <a:ext cx="60925" cy="274582"/>
                          </a:xfrm>
                          <a:prstGeom prst="rect">
                            <a:avLst/>
                          </a:prstGeom>
                          <a:ln>
                            <a:noFill/>
                          </a:ln>
                        </wps:spPr>
                        <wps:txbx>
                          <w:txbxContent>
                            <w:p w14:paraId="250D92F7" w14:textId="77777777" w:rsidR="009A42F6" w:rsidRDefault="00B241B2">
                              <w:pPr>
                                <w:spacing w:after="160" w:line="259" w:lineRule="auto"/>
                                <w:ind w:left="0" w:right="0" w:firstLine="0"/>
                                <w:jc w:val="left"/>
                              </w:pPr>
                              <w:r>
                                <w:rPr>
                                  <w:b/>
                                  <w:color w:val="EEA12D"/>
                                  <w:sz w:val="32"/>
                                </w:rPr>
                                <w:t xml:space="preserve"> </w:t>
                              </w:r>
                            </w:p>
                          </w:txbxContent>
                        </wps:txbx>
                        <wps:bodyPr horzOverflow="overflow" vert="horz" lIns="0" tIns="0" rIns="0" bIns="0" rtlCol="0">
                          <a:noAutofit/>
                        </wps:bodyPr>
                      </wps:wsp>
                      <wps:wsp>
                        <wps:cNvPr id="49" name="Rectangle 49"/>
                        <wps:cNvSpPr/>
                        <wps:spPr>
                          <a:xfrm>
                            <a:off x="914705" y="7436865"/>
                            <a:ext cx="60925" cy="274583"/>
                          </a:xfrm>
                          <a:prstGeom prst="rect">
                            <a:avLst/>
                          </a:prstGeom>
                          <a:ln>
                            <a:noFill/>
                          </a:ln>
                        </wps:spPr>
                        <wps:txbx>
                          <w:txbxContent>
                            <w:p w14:paraId="67CB5F68" w14:textId="77777777" w:rsidR="009A42F6" w:rsidRDefault="00B241B2">
                              <w:pPr>
                                <w:spacing w:after="160" w:line="259" w:lineRule="auto"/>
                                <w:ind w:left="0" w:right="0" w:firstLine="0"/>
                                <w:jc w:val="left"/>
                              </w:pPr>
                              <w:r>
                                <w:rPr>
                                  <w:b/>
                                  <w:color w:val="EEA12D"/>
                                  <w:sz w:val="32"/>
                                </w:rPr>
                                <w:t xml:space="preserve"> </w:t>
                              </w:r>
                            </w:p>
                          </w:txbxContent>
                        </wps:txbx>
                        <wps:bodyPr horzOverflow="overflow" vert="horz" lIns="0" tIns="0" rIns="0" bIns="0" rtlCol="0">
                          <a:noAutofit/>
                        </wps:bodyPr>
                      </wps:wsp>
                      <wps:wsp>
                        <wps:cNvPr id="50" name="Rectangle 50"/>
                        <wps:cNvSpPr/>
                        <wps:spPr>
                          <a:xfrm>
                            <a:off x="914705" y="7838058"/>
                            <a:ext cx="60925" cy="274583"/>
                          </a:xfrm>
                          <a:prstGeom prst="rect">
                            <a:avLst/>
                          </a:prstGeom>
                          <a:ln>
                            <a:noFill/>
                          </a:ln>
                        </wps:spPr>
                        <wps:txbx>
                          <w:txbxContent>
                            <w:p w14:paraId="34F9AA73" w14:textId="77777777" w:rsidR="009A42F6" w:rsidRDefault="00B241B2">
                              <w:pPr>
                                <w:spacing w:after="160" w:line="259" w:lineRule="auto"/>
                                <w:ind w:left="0" w:right="0" w:firstLine="0"/>
                                <w:jc w:val="left"/>
                              </w:pPr>
                              <w:r>
                                <w:rPr>
                                  <w:b/>
                                  <w:color w:val="EEA12D"/>
                                  <w:sz w:val="32"/>
                                </w:rPr>
                                <w:t xml:space="preserve"> </w:t>
                              </w:r>
                            </w:p>
                          </w:txbxContent>
                        </wps:txbx>
                        <wps:bodyPr horzOverflow="overflow" vert="horz" lIns="0" tIns="0" rIns="0" bIns="0" rtlCol="0">
                          <a:noAutofit/>
                        </wps:bodyPr>
                      </wps:wsp>
                      <wps:wsp>
                        <wps:cNvPr id="51" name="Rectangle 51"/>
                        <wps:cNvSpPr/>
                        <wps:spPr>
                          <a:xfrm>
                            <a:off x="914705" y="8302497"/>
                            <a:ext cx="45808" cy="206453"/>
                          </a:xfrm>
                          <a:prstGeom prst="rect">
                            <a:avLst/>
                          </a:prstGeom>
                          <a:ln>
                            <a:noFill/>
                          </a:ln>
                        </wps:spPr>
                        <wps:txbx>
                          <w:txbxContent>
                            <w:p w14:paraId="287FD856" w14:textId="77777777" w:rsidR="009A42F6" w:rsidRDefault="00B241B2">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52" name="Rectangle 52"/>
                        <wps:cNvSpPr/>
                        <wps:spPr>
                          <a:xfrm>
                            <a:off x="914705" y="8651874"/>
                            <a:ext cx="60925" cy="274582"/>
                          </a:xfrm>
                          <a:prstGeom prst="rect">
                            <a:avLst/>
                          </a:prstGeom>
                          <a:ln>
                            <a:noFill/>
                          </a:ln>
                        </wps:spPr>
                        <wps:txbx>
                          <w:txbxContent>
                            <w:p w14:paraId="19145D8D" w14:textId="77777777" w:rsidR="009A42F6" w:rsidRDefault="00B241B2">
                              <w:pPr>
                                <w:spacing w:after="160" w:line="259" w:lineRule="auto"/>
                                <w:ind w:left="0" w:right="0" w:firstLine="0"/>
                                <w:jc w:val="left"/>
                              </w:pPr>
                              <w:r>
                                <w:rPr>
                                  <w:b/>
                                  <w:color w:val="EEA12D"/>
                                  <w:sz w:val="32"/>
                                </w:rPr>
                                <w:t xml:space="preserve"> </w:t>
                              </w:r>
                            </w:p>
                          </w:txbxContent>
                        </wps:txbx>
                        <wps:bodyPr horzOverflow="overflow" vert="horz" lIns="0" tIns="0" rIns="0" bIns="0" rtlCol="0">
                          <a:noAutofit/>
                        </wps:bodyPr>
                      </wps:wsp>
                      <wps:wsp>
                        <wps:cNvPr id="53" name="Rectangle 53"/>
                        <wps:cNvSpPr/>
                        <wps:spPr>
                          <a:xfrm>
                            <a:off x="914705" y="9014205"/>
                            <a:ext cx="45808" cy="206453"/>
                          </a:xfrm>
                          <a:prstGeom prst="rect">
                            <a:avLst/>
                          </a:prstGeom>
                          <a:ln>
                            <a:noFill/>
                          </a:ln>
                        </wps:spPr>
                        <wps:txbx>
                          <w:txbxContent>
                            <w:p w14:paraId="1822729E" w14:textId="77777777" w:rsidR="009A42F6" w:rsidRDefault="00B241B2">
                              <w:pPr>
                                <w:spacing w:after="160" w:line="259" w:lineRule="auto"/>
                                <w:ind w:left="0" w:right="0" w:firstLine="0"/>
                                <w:jc w:val="left"/>
                              </w:pPr>
                              <w:r>
                                <w:t xml:space="preserve"> </w:t>
                              </w:r>
                            </w:p>
                          </w:txbxContent>
                        </wps:txbx>
                        <wps:bodyPr horzOverflow="overflow" vert="horz" lIns="0" tIns="0" rIns="0" bIns="0" rtlCol="0">
                          <a:noAutofit/>
                        </wps:bodyPr>
                      </wps:wsp>
                      <wps:wsp>
                        <wps:cNvPr id="54" name="Rectangle 54"/>
                        <wps:cNvSpPr/>
                        <wps:spPr>
                          <a:xfrm>
                            <a:off x="2743835" y="8976486"/>
                            <a:ext cx="60925" cy="274582"/>
                          </a:xfrm>
                          <a:prstGeom prst="rect">
                            <a:avLst/>
                          </a:prstGeom>
                          <a:ln>
                            <a:noFill/>
                          </a:ln>
                        </wps:spPr>
                        <wps:txbx>
                          <w:txbxContent>
                            <w:p w14:paraId="4D424064" w14:textId="77777777" w:rsidR="009A42F6" w:rsidRDefault="00B241B2">
                              <w:pPr>
                                <w:spacing w:after="160" w:line="259" w:lineRule="auto"/>
                                <w:ind w:left="0" w:right="0" w:firstLine="0"/>
                                <w:jc w:val="left"/>
                              </w:pPr>
                              <w:r>
                                <w:rPr>
                                  <w:b/>
                                  <w:color w:val="EEA12D"/>
                                  <w:sz w:val="32"/>
                                </w:rPr>
                                <w:t xml:space="preserve"> </w:t>
                              </w:r>
                            </w:p>
                          </w:txbxContent>
                        </wps:txbx>
                        <wps:bodyPr horzOverflow="overflow" vert="horz" lIns="0" tIns="0" rIns="0" bIns="0" rtlCol="0">
                          <a:noAutofit/>
                        </wps:bodyPr>
                      </wps:wsp>
                      <pic:pic xmlns:pic="http://schemas.openxmlformats.org/drawingml/2006/picture">
                        <pic:nvPicPr>
                          <pic:cNvPr id="56" name="Picture 56"/>
                          <pic:cNvPicPr/>
                        </pic:nvPicPr>
                        <pic:blipFill>
                          <a:blip r:embed="rId8"/>
                          <a:stretch>
                            <a:fillRect/>
                          </a:stretch>
                        </pic:blipFill>
                        <pic:spPr>
                          <a:xfrm>
                            <a:off x="5753100" y="342899"/>
                            <a:ext cx="1581277" cy="1424940"/>
                          </a:xfrm>
                          <a:prstGeom prst="rect">
                            <a:avLst/>
                          </a:prstGeom>
                        </pic:spPr>
                      </pic:pic>
                      <pic:pic xmlns:pic="http://schemas.openxmlformats.org/drawingml/2006/picture">
                        <pic:nvPicPr>
                          <pic:cNvPr id="58" name="Picture 58"/>
                          <pic:cNvPicPr/>
                        </pic:nvPicPr>
                        <pic:blipFill>
                          <a:blip r:embed="rId9"/>
                          <a:stretch>
                            <a:fillRect/>
                          </a:stretch>
                        </pic:blipFill>
                        <pic:spPr>
                          <a:xfrm>
                            <a:off x="5714" y="2152395"/>
                            <a:ext cx="7550785" cy="4248151"/>
                          </a:xfrm>
                          <a:prstGeom prst="rect">
                            <a:avLst/>
                          </a:prstGeom>
                        </pic:spPr>
                      </pic:pic>
                      <wps:wsp>
                        <wps:cNvPr id="59" name="Rectangle 59"/>
                        <wps:cNvSpPr/>
                        <wps:spPr>
                          <a:xfrm>
                            <a:off x="1522730" y="6826262"/>
                            <a:ext cx="608887" cy="571556"/>
                          </a:xfrm>
                          <a:prstGeom prst="rect">
                            <a:avLst/>
                          </a:prstGeom>
                          <a:ln>
                            <a:noFill/>
                          </a:ln>
                        </wps:spPr>
                        <wps:txbx>
                          <w:txbxContent>
                            <w:p w14:paraId="68F03904" w14:textId="77777777" w:rsidR="009A42F6" w:rsidRDefault="00B241B2">
                              <w:pPr>
                                <w:spacing w:after="160" w:line="259" w:lineRule="auto"/>
                                <w:ind w:left="0" w:right="0" w:firstLine="0"/>
                                <w:jc w:val="left"/>
                              </w:pPr>
                              <w:r>
                                <w:rPr>
                                  <w:rFonts w:ascii="Arial" w:eastAsia="Arial" w:hAnsi="Arial" w:cs="Arial"/>
                                  <w:b/>
                                  <w:color w:val="FFFFFF"/>
                                  <w:sz w:val="72"/>
                                </w:rPr>
                                <w:t>Ri</w:t>
                              </w:r>
                            </w:p>
                          </w:txbxContent>
                        </wps:txbx>
                        <wps:bodyPr horzOverflow="overflow" vert="horz" lIns="0" tIns="0" rIns="0" bIns="0" rtlCol="0">
                          <a:noAutofit/>
                        </wps:bodyPr>
                      </wps:wsp>
                      <wps:wsp>
                        <wps:cNvPr id="60" name="Rectangle 60"/>
                        <wps:cNvSpPr/>
                        <wps:spPr>
                          <a:xfrm>
                            <a:off x="1979930" y="6826262"/>
                            <a:ext cx="3017273" cy="571556"/>
                          </a:xfrm>
                          <a:prstGeom prst="rect">
                            <a:avLst/>
                          </a:prstGeom>
                          <a:ln>
                            <a:noFill/>
                          </a:ln>
                        </wps:spPr>
                        <wps:txbx>
                          <w:txbxContent>
                            <w:p w14:paraId="3465666C" w14:textId="77777777" w:rsidR="009A42F6" w:rsidRDefault="00B241B2">
                              <w:pPr>
                                <w:spacing w:after="160" w:line="259" w:lineRule="auto"/>
                                <w:ind w:left="0" w:right="0" w:firstLine="0"/>
                                <w:jc w:val="left"/>
                              </w:pPr>
                              <w:r>
                                <w:rPr>
                                  <w:rFonts w:ascii="Arial" w:eastAsia="Arial" w:hAnsi="Arial" w:cs="Arial"/>
                                  <w:b/>
                                  <w:color w:val="FFFFFF"/>
                                  <w:sz w:val="72"/>
                                </w:rPr>
                                <w:t>sk and Vul</w:t>
                              </w:r>
                            </w:p>
                          </w:txbxContent>
                        </wps:txbx>
                        <wps:bodyPr horzOverflow="overflow" vert="horz" lIns="0" tIns="0" rIns="0" bIns="0" rtlCol="0">
                          <a:noAutofit/>
                        </wps:bodyPr>
                      </wps:wsp>
                      <wps:wsp>
                        <wps:cNvPr id="61" name="Rectangle 61"/>
                        <wps:cNvSpPr/>
                        <wps:spPr>
                          <a:xfrm>
                            <a:off x="4249801" y="6826262"/>
                            <a:ext cx="2872551" cy="571556"/>
                          </a:xfrm>
                          <a:prstGeom prst="rect">
                            <a:avLst/>
                          </a:prstGeom>
                          <a:ln>
                            <a:noFill/>
                          </a:ln>
                        </wps:spPr>
                        <wps:txbx>
                          <w:txbxContent>
                            <w:p w14:paraId="5B1CC542" w14:textId="77777777" w:rsidR="009A42F6" w:rsidRDefault="00B241B2">
                              <w:pPr>
                                <w:spacing w:after="160" w:line="259" w:lineRule="auto"/>
                                <w:ind w:left="0" w:right="0" w:firstLine="0"/>
                                <w:jc w:val="left"/>
                              </w:pPr>
                              <w:r>
                                <w:rPr>
                                  <w:rFonts w:ascii="Arial" w:eastAsia="Arial" w:hAnsi="Arial" w:cs="Arial"/>
                                  <w:b/>
                                  <w:color w:val="FFFFFF"/>
                                  <w:sz w:val="72"/>
                                </w:rPr>
                                <w:t xml:space="preserve">nerability </w:t>
                              </w:r>
                            </w:p>
                          </w:txbxContent>
                        </wps:txbx>
                        <wps:bodyPr horzOverflow="overflow" vert="horz" lIns="0" tIns="0" rIns="0" bIns="0" rtlCol="0">
                          <a:noAutofit/>
                        </wps:bodyPr>
                      </wps:wsp>
                      <wps:wsp>
                        <wps:cNvPr id="62" name="Rectangle 62"/>
                        <wps:cNvSpPr/>
                        <wps:spPr>
                          <a:xfrm>
                            <a:off x="2506091" y="7298480"/>
                            <a:ext cx="506865" cy="571936"/>
                          </a:xfrm>
                          <a:prstGeom prst="rect">
                            <a:avLst/>
                          </a:prstGeom>
                          <a:ln>
                            <a:noFill/>
                          </a:ln>
                        </wps:spPr>
                        <wps:txbx>
                          <w:txbxContent>
                            <w:p w14:paraId="1647C54C" w14:textId="77777777" w:rsidR="009A42F6" w:rsidRDefault="00B241B2">
                              <w:pPr>
                                <w:spacing w:after="160" w:line="259" w:lineRule="auto"/>
                                <w:ind w:left="0" w:right="0" w:firstLine="0"/>
                                <w:jc w:val="left"/>
                              </w:pPr>
                              <w:r>
                                <w:rPr>
                                  <w:rFonts w:ascii="Arial" w:eastAsia="Arial" w:hAnsi="Arial" w:cs="Arial"/>
                                  <w:b/>
                                  <w:color w:val="FFFFFF"/>
                                  <w:sz w:val="72"/>
                                </w:rPr>
                                <w:t>M</w:t>
                              </w:r>
                            </w:p>
                          </w:txbxContent>
                        </wps:txbx>
                        <wps:bodyPr horzOverflow="overflow" vert="horz" lIns="0" tIns="0" rIns="0" bIns="0" rtlCol="0">
                          <a:noAutofit/>
                        </wps:bodyPr>
                      </wps:wsp>
                      <wps:wsp>
                        <wps:cNvPr id="63" name="Rectangle 63"/>
                        <wps:cNvSpPr/>
                        <wps:spPr>
                          <a:xfrm>
                            <a:off x="2887091" y="7298480"/>
                            <a:ext cx="3212173" cy="571936"/>
                          </a:xfrm>
                          <a:prstGeom prst="rect">
                            <a:avLst/>
                          </a:prstGeom>
                          <a:ln>
                            <a:noFill/>
                          </a:ln>
                        </wps:spPr>
                        <wps:txbx>
                          <w:txbxContent>
                            <w:p w14:paraId="7CBD1D62" w14:textId="77777777" w:rsidR="009A42F6" w:rsidRDefault="00B241B2">
                              <w:pPr>
                                <w:spacing w:after="160" w:line="259" w:lineRule="auto"/>
                                <w:ind w:left="0" w:right="0" w:firstLine="0"/>
                                <w:jc w:val="left"/>
                              </w:pPr>
                              <w:r>
                                <w:rPr>
                                  <w:rFonts w:ascii="Arial" w:eastAsia="Arial" w:hAnsi="Arial" w:cs="Arial"/>
                                  <w:b/>
                                  <w:color w:val="FFFFFF"/>
                                  <w:sz w:val="72"/>
                                </w:rPr>
                                <w:t>anagement</w:t>
                              </w:r>
                            </w:p>
                          </w:txbxContent>
                        </wps:txbx>
                        <wps:bodyPr horzOverflow="overflow" vert="horz" lIns="0" tIns="0" rIns="0" bIns="0" rtlCol="0">
                          <a:noAutofit/>
                        </wps:bodyPr>
                      </wps:wsp>
                      <wps:wsp>
                        <wps:cNvPr id="64" name="Rectangle 64"/>
                        <wps:cNvSpPr/>
                        <wps:spPr>
                          <a:xfrm>
                            <a:off x="5301361" y="7298480"/>
                            <a:ext cx="169158" cy="571936"/>
                          </a:xfrm>
                          <a:prstGeom prst="rect">
                            <a:avLst/>
                          </a:prstGeom>
                          <a:ln>
                            <a:noFill/>
                          </a:ln>
                        </wps:spPr>
                        <wps:txbx>
                          <w:txbxContent>
                            <w:p w14:paraId="42BFC115" w14:textId="77777777" w:rsidR="009A42F6" w:rsidRDefault="00B241B2">
                              <w:pPr>
                                <w:spacing w:after="160" w:line="259" w:lineRule="auto"/>
                                <w:ind w:left="0" w:right="0" w:firstLine="0"/>
                                <w:jc w:val="left"/>
                              </w:pPr>
                              <w:r>
                                <w:rPr>
                                  <w:rFonts w:ascii="Arial" w:eastAsia="Arial" w:hAnsi="Arial" w:cs="Arial"/>
                                  <w:b/>
                                  <w:color w:val="FFFFFF"/>
                                  <w:sz w:val="72"/>
                                </w:rPr>
                                <w:t xml:space="preserve"> </w:t>
                              </w:r>
                            </w:p>
                          </w:txbxContent>
                        </wps:txbx>
                        <wps:bodyPr horzOverflow="overflow" vert="horz" lIns="0" tIns="0" rIns="0" bIns="0" rtlCol="0">
                          <a:noAutofit/>
                        </wps:bodyPr>
                      </wps:wsp>
                      <wps:wsp>
                        <wps:cNvPr id="65" name="Rectangle 65"/>
                        <wps:cNvSpPr/>
                        <wps:spPr>
                          <a:xfrm>
                            <a:off x="5428234" y="7217514"/>
                            <a:ext cx="169055" cy="678457"/>
                          </a:xfrm>
                          <a:prstGeom prst="rect">
                            <a:avLst/>
                          </a:prstGeom>
                          <a:ln>
                            <a:noFill/>
                          </a:ln>
                        </wps:spPr>
                        <wps:txbx>
                          <w:txbxContent>
                            <w:p w14:paraId="487DBD25" w14:textId="77777777" w:rsidR="009A42F6" w:rsidRDefault="00B241B2">
                              <w:pPr>
                                <w:spacing w:after="160" w:line="259" w:lineRule="auto"/>
                                <w:ind w:left="0" w:right="0" w:firstLine="0"/>
                                <w:jc w:val="left"/>
                              </w:pPr>
                              <w:r>
                                <w:rPr>
                                  <w:rFonts w:ascii="Arial" w:eastAsia="Arial" w:hAnsi="Arial" w:cs="Arial"/>
                                  <w:b/>
                                  <w:color w:val="FFFFFF"/>
                                  <w:sz w:val="72"/>
                                </w:rPr>
                                <w:t xml:space="preserve"> </w:t>
                              </w:r>
                            </w:p>
                          </w:txbxContent>
                        </wps:txbx>
                        <wps:bodyPr horzOverflow="overflow" vert="horz" lIns="0" tIns="0" rIns="0" bIns="0" rtlCol="0">
                          <a:noAutofit/>
                        </wps:bodyPr>
                      </wps:wsp>
                      <wps:wsp>
                        <wps:cNvPr id="66" name="Rectangle 66"/>
                        <wps:cNvSpPr/>
                        <wps:spPr>
                          <a:xfrm>
                            <a:off x="1004621" y="7888533"/>
                            <a:ext cx="1495687" cy="443908"/>
                          </a:xfrm>
                          <a:prstGeom prst="rect">
                            <a:avLst/>
                          </a:prstGeom>
                          <a:ln>
                            <a:noFill/>
                          </a:ln>
                        </wps:spPr>
                        <wps:txbx>
                          <w:txbxContent>
                            <w:p w14:paraId="6F3D23DC" w14:textId="77777777" w:rsidR="009A42F6" w:rsidRDefault="00B241B2">
                              <w:pPr>
                                <w:spacing w:after="160" w:line="259" w:lineRule="auto"/>
                                <w:ind w:left="0" w:right="0" w:firstLine="0"/>
                                <w:jc w:val="left"/>
                              </w:pPr>
                              <w:r>
                                <w:rPr>
                                  <w:rFonts w:ascii="Arial" w:eastAsia="Arial" w:hAnsi="Arial" w:cs="Arial"/>
                                  <w:b/>
                                  <w:color w:val="FFFFFF"/>
                                  <w:sz w:val="56"/>
                                </w:rPr>
                                <w:t>Surrey</w:t>
                              </w:r>
                            </w:p>
                          </w:txbxContent>
                        </wps:txbx>
                        <wps:bodyPr horzOverflow="overflow" vert="horz" lIns="0" tIns="0" rIns="0" bIns="0" rtlCol="0">
                          <a:noAutofit/>
                        </wps:bodyPr>
                      </wps:wsp>
                      <wps:wsp>
                        <wps:cNvPr id="67" name="Rectangle 67"/>
                        <wps:cNvSpPr/>
                        <wps:spPr>
                          <a:xfrm>
                            <a:off x="2130806" y="7888533"/>
                            <a:ext cx="131292" cy="443908"/>
                          </a:xfrm>
                          <a:prstGeom prst="rect">
                            <a:avLst/>
                          </a:prstGeom>
                          <a:ln>
                            <a:noFill/>
                          </a:ln>
                        </wps:spPr>
                        <wps:txbx>
                          <w:txbxContent>
                            <w:p w14:paraId="60E598FA" w14:textId="77777777" w:rsidR="009A42F6" w:rsidRDefault="00B241B2">
                              <w:pPr>
                                <w:spacing w:after="160" w:line="259" w:lineRule="auto"/>
                                <w:ind w:left="0" w:right="0" w:firstLine="0"/>
                                <w:jc w:val="left"/>
                              </w:pPr>
                              <w:r>
                                <w:rPr>
                                  <w:rFonts w:ascii="Arial" w:eastAsia="Arial" w:hAnsi="Arial" w:cs="Arial"/>
                                  <w:b/>
                                  <w:color w:val="FFFFFF"/>
                                  <w:sz w:val="56"/>
                                </w:rPr>
                                <w:t>’</w:t>
                              </w:r>
                            </w:p>
                          </w:txbxContent>
                        </wps:txbx>
                        <wps:bodyPr horzOverflow="overflow" vert="horz" lIns="0" tIns="0" rIns="0" bIns="0" rtlCol="0">
                          <a:noAutofit/>
                        </wps:bodyPr>
                      </wps:wsp>
                      <wps:wsp>
                        <wps:cNvPr id="68" name="Rectangle 68"/>
                        <wps:cNvSpPr/>
                        <wps:spPr>
                          <a:xfrm>
                            <a:off x="2216150" y="7888533"/>
                            <a:ext cx="395196" cy="443908"/>
                          </a:xfrm>
                          <a:prstGeom prst="rect">
                            <a:avLst/>
                          </a:prstGeom>
                          <a:ln>
                            <a:noFill/>
                          </a:ln>
                        </wps:spPr>
                        <wps:txbx>
                          <w:txbxContent>
                            <w:p w14:paraId="76F6B172" w14:textId="77777777" w:rsidR="009A42F6" w:rsidRDefault="00B241B2">
                              <w:pPr>
                                <w:spacing w:after="160" w:line="259" w:lineRule="auto"/>
                                <w:ind w:left="0" w:right="0" w:firstLine="0"/>
                                <w:jc w:val="left"/>
                              </w:pPr>
                              <w:r>
                                <w:rPr>
                                  <w:rFonts w:ascii="Arial" w:eastAsia="Arial" w:hAnsi="Arial" w:cs="Arial"/>
                                  <w:b/>
                                  <w:color w:val="FFFFFF"/>
                                  <w:sz w:val="56"/>
                                </w:rPr>
                                <w:t xml:space="preserve">s </w:t>
                              </w:r>
                            </w:p>
                          </w:txbxContent>
                        </wps:txbx>
                        <wps:bodyPr horzOverflow="overflow" vert="horz" lIns="0" tIns="0" rIns="0" bIns="0" rtlCol="0">
                          <a:noAutofit/>
                        </wps:bodyPr>
                      </wps:wsp>
                      <wps:wsp>
                        <wps:cNvPr id="69" name="Rectangle 69"/>
                        <wps:cNvSpPr/>
                        <wps:spPr>
                          <a:xfrm>
                            <a:off x="2513711" y="7888533"/>
                            <a:ext cx="3021598" cy="443908"/>
                          </a:xfrm>
                          <a:prstGeom prst="rect">
                            <a:avLst/>
                          </a:prstGeom>
                          <a:ln>
                            <a:noFill/>
                          </a:ln>
                        </wps:spPr>
                        <wps:txbx>
                          <w:txbxContent>
                            <w:p w14:paraId="007D5C88" w14:textId="77777777" w:rsidR="009A42F6" w:rsidRDefault="00B241B2">
                              <w:pPr>
                                <w:spacing w:after="160" w:line="259" w:lineRule="auto"/>
                                <w:ind w:left="0" w:right="0" w:firstLine="0"/>
                                <w:jc w:val="left"/>
                              </w:pPr>
                              <w:r>
                                <w:rPr>
                                  <w:rFonts w:ascii="Arial" w:eastAsia="Arial" w:hAnsi="Arial" w:cs="Arial"/>
                                  <w:b/>
                                  <w:color w:val="FFFFFF"/>
                                  <w:sz w:val="56"/>
                                </w:rPr>
                                <w:t xml:space="preserve">multi agency </w:t>
                              </w:r>
                            </w:p>
                          </w:txbxContent>
                        </wps:txbx>
                        <wps:bodyPr horzOverflow="overflow" vert="horz" lIns="0" tIns="0" rIns="0" bIns="0" rtlCol="0">
                          <a:noAutofit/>
                        </wps:bodyPr>
                      </wps:wsp>
                      <wps:wsp>
                        <wps:cNvPr id="70" name="Rectangle 70"/>
                        <wps:cNvSpPr/>
                        <wps:spPr>
                          <a:xfrm>
                            <a:off x="4787773" y="7888533"/>
                            <a:ext cx="2231015" cy="443908"/>
                          </a:xfrm>
                          <a:prstGeom prst="rect">
                            <a:avLst/>
                          </a:prstGeom>
                          <a:ln>
                            <a:noFill/>
                          </a:ln>
                        </wps:spPr>
                        <wps:txbx>
                          <w:txbxContent>
                            <w:p w14:paraId="70ACC4FB" w14:textId="77777777" w:rsidR="009A42F6" w:rsidRDefault="00B241B2">
                              <w:pPr>
                                <w:spacing w:after="160" w:line="259" w:lineRule="auto"/>
                                <w:ind w:left="0" w:right="0" w:firstLine="0"/>
                                <w:jc w:val="left"/>
                              </w:pPr>
                              <w:r>
                                <w:rPr>
                                  <w:rFonts w:ascii="Arial" w:eastAsia="Arial" w:hAnsi="Arial" w:cs="Arial"/>
                                  <w:b/>
                                  <w:color w:val="FFFFFF"/>
                                  <w:sz w:val="56"/>
                                </w:rPr>
                                <w:t xml:space="preserve">response </w:t>
                              </w:r>
                            </w:p>
                          </w:txbxContent>
                        </wps:txbx>
                        <wps:bodyPr horzOverflow="overflow" vert="horz" lIns="0" tIns="0" rIns="0" bIns="0" rtlCol="0">
                          <a:noAutofit/>
                        </wps:bodyPr>
                      </wps:wsp>
                      <wps:wsp>
                        <wps:cNvPr id="71" name="Rectangle 71"/>
                        <wps:cNvSpPr/>
                        <wps:spPr>
                          <a:xfrm>
                            <a:off x="6467602" y="7888533"/>
                            <a:ext cx="446658" cy="443908"/>
                          </a:xfrm>
                          <a:prstGeom prst="rect">
                            <a:avLst/>
                          </a:prstGeom>
                          <a:ln>
                            <a:noFill/>
                          </a:ln>
                        </wps:spPr>
                        <wps:txbx>
                          <w:txbxContent>
                            <w:p w14:paraId="3F99BB20" w14:textId="77777777" w:rsidR="009A42F6" w:rsidRDefault="00B241B2">
                              <w:pPr>
                                <w:spacing w:after="160" w:line="259" w:lineRule="auto"/>
                                <w:ind w:left="0" w:right="0" w:firstLine="0"/>
                                <w:jc w:val="left"/>
                              </w:pPr>
                              <w:r>
                                <w:rPr>
                                  <w:rFonts w:ascii="Arial" w:eastAsia="Arial" w:hAnsi="Arial" w:cs="Arial"/>
                                  <w:b/>
                                  <w:color w:val="FFFFFF"/>
                                  <w:sz w:val="56"/>
                                </w:rPr>
                                <w:t>to</w:t>
                              </w:r>
                            </w:p>
                          </w:txbxContent>
                        </wps:txbx>
                        <wps:bodyPr horzOverflow="overflow" vert="horz" lIns="0" tIns="0" rIns="0" bIns="0" rtlCol="0">
                          <a:noAutofit/>
                        </wps:bodyPr>
                      </wps:wsp>
                      <wps:wsp>
                        <wps:cNvPr id="72" name="Rectangle 72"/>
                        <wps:cNvSpPr/>
                        <wps:spPr>
                          <a:xfrm>
                            <a:off x="6802882" y="7888533"/>
                            <a:ext cx="131292" cy="443908"/>
                          </a:xfrm>
                          <a:prstGeom prst="rect">
                            <a:avLst/>
                          </a:prstGeom>
                          <a:ln>
                            <a:noFill/>
                          </a:ln>
                        </wps:spPr>
                        <wps:txbx>
                          <w:txbxContent>
                            <w:p w14:paraId="00922462" w14:textId="77777777" w:rsidR="009A42F6" w:rsidRDefault="00B241B2">
                              <w:pPr>
                                <w:spacing w:after="160" w:line="259" w:lineRule="auto"/>
                                <w:ind w:left="0" w:right="0" w:firstLine="0"/>
                                <w:jc w:val="left"/>
                              </w:pPr>
                              <w:r>
                                <w:rPr>
                                  <w:rFonts w:ascii="Arial" w:eastAsia="Arial" w:hAnsi="Arial" w:cs="Arial"/>
                                  <w:b/>
                                  <w:color w:val="FFFFFF"/>
                                  <w:sz w:val="56"/>
                                </w:rPr>
                                <w:t xml:space="preserve"> </w:t>
                              </w:r>
                            </w:p>
                          </w:txbxContent>
                        </wps:txbx>
                        <wps:bodyPr horzOverflow="overflow" vert="horz" lIns="0" tIns="0" rIns="0" bIns="0" rtlCol="0">
                          <a:noAutofit/>
                        </wps:bodyPr>
                      </wps:wsp>
                      <wps:wsp>
                        <wps:cNvPr id="73" name="Rectangle 73"/>
                        <wps:cNvSpPr/>
                        <wps:spPr>
                          <a:xfrm>
                            <a:off x="1512062" y="8257340"/>
                            <a:ext cx="262583" cy="443908"/>
                          </a:xfrm>
                          <a:prstGeom prst="rect">
                            <a:avLst/>
                          </a:prstGeom>
                          <a:ln>
                            <a:noFill/>
                          </a:ln>
                        </wps:spPr>
                        <wps:txbx>
                          <w:txbxContent>
                            <w:p w14:paraId="38E461FB" w14:textId="77777777" w:rsidR="009A42F6" w:rsidRDefault="00B241B2">
                              <w:pPr>
                                <w:spacing w:after="160" w:line="259" w:lineRule="auto"/>
                                <w:ind w:left="0" w:right="0" w:firstLine="0"/>
                                <w:jc w:val="left"/>
                              </w:pPr>
                              <w:r>
                                <w:rPr>
                                  <w:rFonts w:ascii="Arial" w:eastAsia="Arial" w:hAnsi="Arial" w:cs="Arial"/>
                                  <w:b/>
                                  <w:color w:val="FFFFFF"/>
                                  <w:sz w:val="56"/>
                                </w:rPr>
                                <w:t>s</w:t>
                              </w:r>
                            </w:p>
                          </w:txbxContent>
                        </wps:txbx>
                        <wps:bodyPr horzOverflow="overflow" vert="horz" lIns="0" tIns="0" rIns="0" bIns="0" rtlCol="0">
                          <a:noAutofit/>
                        </wps:bodyPr>
                      </wps:wsp>
                      <wps:wsp>
                        <wps:cNvPr id="74" name="Rectangle 74"/>
                        <wps:cNvSpPr/>
                        <wps:spPr>
                          <a:xfrm>
                            <a:off x="1710182" y="8257340"/>
                            <a:ext cx="288558" cy="443908"/>
                          </a:xfrm>
                          <a:prstGeom prst="rect">
                            <a:avLst/>
                          </a:prstGeom>
                          <a:ln>
                            <a:noFill/>
                          </a:ln>
                        </wps:spPr>
                        <wps:txbx>
                          <w:txbxContent>
                            <w:p w14:paraId="201273CA" w14:textId="77777777" w:rsidR="009A42F6" w:rsidRDefault="00B241B2">
                              <w:pPr>
                                <w:spacing w:after="160" w:line="259" w:lineRule="auto"/>
                                <w:ind w:left="0" w:right="0" w:firstLine="0"/>
                                <w:jc w:val="left"/>
                              </w:pPr>
                              <w:r>
                                <w:rPr>
                                  <w:rFonts w:ascii="Arial" w:eastAsia="Arial" w:hAnsi="Arial" w:cs="Arial"/>
                                  <w:b/>
                                  <w:color w:val="FFFFFF"/>
                                  <w:sz w:val="56"/>
                                </w:rPr>
                                <w:t>u</w:t>
                              </w:r>
                            </w:p>
                          </w:txbxContent>
                        </wps:txbx>
                        <wps:bodyPr horzOverflow="overflow" vert="horz" lIns="0" tIns="0" rIns="0" bIns="0" rtlCol="0">
                          <a:noAutofit/>
                        </wps:bodyPr>
                      </wps:wsp>
                      <wps:wsp>
                        <wps:cNvPr id="75" name="Rectangle 75"/>
                        <wps:cNvSpPr/>
                        <wps:spPr>
                          <a:xfrm>
                            <a:off x="1926590" y="8257340"/>
                            <a:ext cx="2046356" cy="443908"/>
                          </a:xfrm>
                          <a:prstGeom prst="rect">
                            <a:avLst/>
                          </a:prstGeom>
                          <a:ln>
                            <a:noFill/>
                          </a:ln>
                        </wps:spPr>
                        <wps:txbx>
                          <w:txbxContent>
                            <w:p w14:paraId="774D51F3" w14:textId="77777777" w:rsidR="009A42F6" w:rsidRDefault="00B241B2">
                              <w:pPr>
                                <w:spacing w:after="160" w:line="259" w:lineRule="auto"/>
                                <w:ind w:left="0" w:right="0" w:firstLine="0"/>
                                <w:jc w:val="left"/>
                              </w:pPr>
                              <w:r>
                                <w:rPr>
                                  <w:rFonts w:ascii="Arial" w:eastAsia="Arial" w:hAnsi="Arial" w:cs="Arial"/>
                                  <w:b/>
                                  <w:color w:val="FFFFFF"/>
                                  <w:sz w:val="56"/>
                                </w:rPr>
                                <w:t xml:space="preserve">pporting </w:t>
                              </w:r>
                            </w:p>
                          </w:txbxContent>
                        </wps:txbx>
                        <wps:bodyPr horzOverflow="overflow" vert="horz" lIns="0" tIns="0" rIns="0" bIns="0" rtlCol="0">
                          <a:noAutofit/>
                        </wps:bodyPr>
                      </wps:wsp>
                      <wps:wsp>
                        <wps:cNvPr id="76" name="Rectangle 76"/>
                        <wps:cNvSpPr/>
                        <wps:spPr>
                          <a:xfrm>
                            <a:off x="3466211" y="8257340"/>
                            <a:ext cx="262583" cy="443908"/>
                          </a:xfrm>
                          <a:prstGeom prst="rect">
                            <a:avLst/>
                          </a:prstGeom>
                          <a:ln>
                            <a:noFill/>
                          </a:ln>
                        </wps:spPr>
                        <wps:txbx>
                          <w:txbxContent>
                            <w:p w14:paraId="008164BF" w14:textId="77777777" w:rsidR="009A42F6" w:rsidRDefault="00B241B2">
                              <w:pPr>
                                <w:spacing w:after="160" w:line="259" w:lineRule="auto"/>
                                <w:ind w:left="0" w:right="0" w:firstLine="0"/>
                                <w:jc w:val="left"/>
                              </w:pPr>
                              <w:r>
                                <w:rPr>
                                  <w:rFonts w:ascii="Arial" w:eastAsia="Arial" w:hAnsi="Arial" w:cs="Arial"/>
                                  <w:b/>
                                  <w:color w:val="FFFFFF"/>
                                  <w:sz w:val="56"/>
                                </w:rPr>
                                <w:t>c</w:t>
                              </w:r>
                            </w:p>
                          </w:txbxContent>
                        </wps:txbx>
                        <wps:bodyPr horzOverflow="overflow" vert="horz" lIns="0" tIns="0" rIns="0" bIns="0" rtlCol="0">
                          <a:noAutofit/>
                        </wps:bodyPr>
                      </wps:wsp>
                      <wps:wsp>
                        <wps:cNvPr id="77" name="Rectangle 77"/>
                        <wps:cNvSpPr/>
                        <wps:spPr>
                          <a:xfrm>
                            <a:off x="3664331" y="8257340"/>
                            <a:ext cx="1708209" cy="443908"/>
                          </a:xfrm>
                          <a:prstGeom prst="rect">
                            <a:avLst/>
                          </a:prstGeom>
                          <a:ln>
                            <a:noFill/>
                          </a:ln>
                        </wps:spPr>
                        <wps:txbx>
                          <w:txbxContent>
                            <w:p w14:paraId="233E442B" w14:textId="77777777" w:rsidR="009A42F6" w:rsidRDefault="00B241B2">
                              <w:pPr>
                                <w:spacing w:after="160" w:line="259" w:lineRule="auto"/>
                                <w:ind w:left="0" w:right="0" w:firstLine="0"/>
                                <w:jc w:val="left"/>
                              </w:pPr>
                              <w:r>
                                <w:rPr>
                                  <w:rFonts w:ascii="Arial" w:eastAsia="Arial" w:hAnsi="Arial" w:cs="Arial"/>
                                  <w:b/>
                                  <w:color w:val="FFFFFF"/>
                                  <w:sz w:val="56"/>
                                </w:rPr>
                                <w:t xml:space="preserve">hildren </w:t>
                              </w:r>
                            </w:p>
                          </w:txbxContent>
                        </wps:txbx>
                        <wps:bodyPr horzOverflow="overflow" vert="horz" lIns="0" tIns="0" rIns="0" bIns="0" rtlCol="0">
                          <a:noAutofit/>
                        </wps:bodyPr>
                      </wps:wsp>
                      <wps:wsp>
                        <wps:cNvPr id="78" name="Rectangle 78"/>
                        <wps:cNvSpPr/>
                        <wps:spPr>
                          <a:xfrm>
                            <a:off x="4949317" y="8257340"/>
                            <a:ext cx="1917426" cy="443908"/>
                          </a:xfrm>
                          <a:prstGeom prst="rect">
                            <a:avLst/>
                          </a:prstGeom>
                          <a:ln>
                            <a:noFill/>
                          </a:ln>
                        </wps:spPr>
                        <wps:txbx>
                          <w:txbxContent>
                            <w:p w14:paraId="2B29C845" w14:textId="77777777" w:rsidR="009A42F6" w:rsidRDefault="00B241B2">
                              <w:pPr>
                                <w:spacing w:after="160" w:line="259" w:lineRule="auto"/>
                                <w:ind w:left="0" w:right="0" w:firstLine="0"/>
                                <w:jc w:val="left"/>
                              </w:pPr>
                              <w:r>
                                <w:rPr>
                                  <w:rFonts w:ascii="Arial" w:eastAsia="Arial" w:hAnsi="Arial" w:cs="Arial"/>
                                  <w:b/>
                                  <w:color w:val="FFFFFF"/>
                                  <w:sz w:val="56"/>
                                </w:rPr>
                                <w:t xml:space="preserve">who are </w:t>
                              </w:r>
                            </w:p>
                          </w:txbxContent>
                        </wps:txbx>
                        <wps:bodyPr horzOverflow="overflow" vert="horz" lIns="0" tIns="0" rIns="0" bIns="0" rtlCol="0">
                          <a:noAutofit/>
                        </wps:bodyPr>
                      </wps:wsp>
                      <wps:wsp>
                        <wps:cNvPr id="79" name="Rectangle 79"/>
                        <wps:cNvSpPr/>
                        <wps:spPr>
                          <a:xfrm>
                            <a:off x="1847342" y="8624625"/>
                            <a:ext cx="682433" cy="443907"/>
                          </a:xfrm>
                          <a:prstGeom prst="rect">
                            <a:avLst/>
                          </a:prstGeom>
                          <a:ln>
                            <a:noFill/>
                          </a:ln>
                        </wps:spPr>
                        <wps:txbx>
                          <w:txbxContent>
                            <w:p w14:paraId="554C6F51" w14:textId="77777777" w:rsidR="009A42F6" w:rsidRDefault="00B241B2">
                              <w:pPr>
                                <w:spacing w:after="160" w:line="259" w:lineRule="auto"/>
                                <w:ind w:left="0" w:right="0" w:firstLine="0"/>
                                <w:jc w:val="left"/>
                              </w:pPr>
                              <w:r>
                                <w:rPr>
                                  <w:rFonts w:ascii="Arial" w:eastAsia="Arial" w:hAnsi="Arial" w:cs="Arial"/>
                                  <w:b/>
                                  <w:color w:val="FFFFFF"/>
                                  <w:sz w:val="56"/>
                                </w:rPr>
                                <w:t>vul</w:t>
                              </w:r>
                            </w:p>
                          </w:txbxContent>
                        </wps:txbx>
                        <wps:bodyPr horzOverflow="overflow" vert="horz" lIns="0" tIns="0" rIns="0" bIns="0" rtlCol="0">
                          <a:noAutofit/>
                        </wps:bodyPr>
                      </wps:wsp>
                      <wps:wsp>
                        <wps:cNvPr id="80" name="Rectangle 80"/>
                        <wps:cNvSpPr/>
                        <wps:spPr>
                          <a:xfrm>
                            <a:off x="2361311" y="8624625"/>
                            <a:ext cx="288558" cy="443907"/>
                          </a:xfrm>
                          <a:prstGeom prst="rect">
                            <a:avLst/>
                          </a:prstGeom>
                          <a:ln>
                            <a:noFill/>
                          </a:ln>
                        </wps:spPr>
                        <wps:txbx>
                          <w:txbxContent>
                            <w:p w14:paraId="64B9E3D1" w14:textId="77777777" w:rsidR="009A42F6" w:rsidRDefault="00B241B2">
                              <w:pPr>
                                <w:spacing w:after="160" w:line="259" w:lineRule="auto"/>
                                <w:ind w:left="0" w:right="0" w:firstLine="0"/>
                                <w:jc w:val="left"/>
                              </w:pPr>
                              <w:r>
                                <w:rPr>
                                  <w:rFonts w:ascii="Arial" w:eastAsia="Arial" w:hAnsi="Arial" w:cs="Arial"/>
                                  <w:b/>
                                  <w:color w:val="FFFFFF"/>
                                  <w:sz w:val="56"/>
                                </w:rPr>
                                <w:t>n</w:t>
                              </w:r>
                            </w:p>
                          </w:txbxContent>
                        </wps:txbx>
                        <wps:bodyPr horzOverflow="overflow" vert="horz" lIns="0" tIns="0" rIns="0" bIns="0" rtlCol="0">
                          <a:noAutofit/>
                        </wps:bodyPr>
                      </wps:wsp>
                      <wps:wsp>
                        <wps:cNvPr id="81" name="Rectangle 81"/>
                        <wps:cNvSpPr/>
                        <wps:spPr>
                          <a:xfrm>
                            <a:off x="2577719" y="8624625"/>
                            <a:ext cx="447213" cy="443907"/>
                          </a:xfrm>
                          <a:prstGeom prst="rect">
                            <a:avLst/>
                          </a:prstGeom>
                          <a:ln>
                            <a:noFill/>
                          </a:ln>
                        </wps:spPr>
                        <wps:txbx>
                          <w:txbxContent>
                            <w:p w14:paraId="39F975AB" w14:textId="77777777" w:rsidR="009A42F6" w:rsidRDefault="00B241B2">
                              <w:pPr>
                                <w:spacing w:after="160" w:line="259" w:lineRule="auto"/>
                                <w:ind w:left="0" w:right="0" w:firstLine="0"/>
                                <w:jc w:val="left"/>
                              </w:pPr>
                              <w:r>
                                <w:rPr>
                                  <w:rFonts w:ascii="Arial" w:eastAsia="Arial" w:hAnsi="Arial" w:cs="Arial"/>
                                  <w:b/>
                                  <w:color w:val="FFFFFF"/>
                                  <w:sz w:val="56"/>
                                </w:rPr>
                                <w:t>er</w:t>
                              </w:r>
                            </w:p>
                          </w:txbxContent>
                        </wps:txbx>
                        <wps:bodyPr horzOverflow="overflow" vert="horz" lIns="0" tIns="0" rIns="0" bIns="0" rtlCol="0">
                          <a:noAutofit/>
                        </wps:bodyPr>
                      </wps:wsp>
                      <wps:wsp>
                        <wps:cNvPr id="82" name="Rectangle 82"/>
                        <wps:cNvSpPr/>
                        <wps:spPr>
                          <a:xfrm>
                            <a:off x="2914523" y="8624625"/>
                            <a:ext cx="1525440" cy="443907"/>
                          </a:xfrm>
                          <a:prstGeom prst="rect">
                            <a:avLst/>
                          </a:prstGeom>
                          <a:ln>
                            <a:noFill/>
                          </a:ln>
                        </wps:spPr>
                        <wps:txbx>
                          <w:txbxContent>
                            <w:p w14:paraId="25C1EAAF" w14:textId="77777777" w:rsidR="009A42F6" w:rsidRDefault="00B241B2">
                              <w:pPr>
                                <w:spacing w:after="160" w:line="259" w:lineRule="auto"/>
                                <w:ind w:left="0" w:right="0" w:firstLine="0"/>
                                <w:jc w:val="left"/>
                              </w:pPr>
                              <w:r>
                                <w:rPr>
                                  <w:rFonts w:ascii="Arial" w:eastAsia="Arial" w:hAnsi="Arial" w:cs="Arial"/>
                                  <w:b/>
                                  <w:color w:val="FFFFFF"/>
                                  <w:sz w:val="56"/>
                                </w:rPr>
                                <w:t>able to</w:t>
                              </w:r>
                            </w:p>
                          </w:txbxContent>
                        </wps:txbx>
                        <wps:bodyPr horzOverflow="overflow" vert="horz" lIns="0" tIns="0" rIns="0" bIns="0" rtlCol="0">
                          <a:noAutofit/>
                        </wps:bodyPr>
                      </wps:wsp>
                      <wps:wsp>
                        <wps:cNvPr id="83" name="Rectangle 83"/>
                        <wps:cNvSpPr/>
                        <wps:spPr>
                          <a:xfrm>
                            <a:off x="4062349" y="8624625"/>
                            <a:ext cx="131292" cy="443907"/>
                          </a:xfrm>
                          <a:prstGeom prst="rect">
                            <a:avLst/>
                          </a:prstGeom>
                          <a:ln>
                            <a:noFill/>
                          </a:ln>
                        </wps:spPr>
                        <wps:txbx>
                          <w:txbxContent>
                            <w:p w14:paraId="27B6711E" w14:textId="77777777" w:rsidR="009A42F6" w:rsidRDefault="00B241B2">
                              <w:pPr>
                                <w:spacing w:after="160" w:line="259" w:lineRule="auto"/>
                                <w:ind w:left="0" w:right="0" w:firstLine="0"/>
                                <w:jc w:val="left"/>
                              </w:pPr>
                              <w:r>
                                <w:rPr>
                                  <w:rFonts w:ascii="Arial" w:eastAsia="Arial" w:hAnsi="Arial" w:cs="Arial"/>
                                  <w:b/>
                                  <w:color w:val="FFFFFF"/>
                                  <w:sz w:val="56"/>
                                </w:rPr>
                                <w:t xml:space="preserve"> </w:t>
                              </w:r>
                            </w:p>
                          </w:txbxContent>
                        </wps:txbx>
                        <wps:bodyPr horzOverflow="overflow" vert="horz" lIns="0" tIns="0" rIns="0" bIns="0" rtlCol="0">
                          <a:noAutofit/>
                        </wps:bodyPr>
                      </wps:wsp>
                      <wps:wsp>
                        <wps:cNvPr id="84" name="Rectangle 84"/>
                        <wps:cNvSpPr/>
                        <wps:spPr>
                          <a:xfrm>
                            <a:off x="4161409" y="8624625"/>
                            <a:ext cx="603564" cy="443907"/>
                          </a:xfrm>
                          <a:prstGeom prst="rect">
                            <a:avLst/>
                          </a:prstGeom>
                          <a:ln>
                            <a:noFill/>
                          </a:ln>
                        </wps:spPr>
                        <wps:txbx>
                          <w:txbxContent>
                            <w:p w14:paraId="2D8BCAE0" w14:textId="77777777" w:rsidR="009A42F6" w:rsidRDefault="00B241B2">
                              <w:pPr>
                                <w:spacing w:after="160" w:line="259" w:lineRule="auto"/>
                                <w:ind w:left="0" w:right="0" w:firstLine="0"/>
                                <w:jc w:val="left"/>
                              </w:pPr>
                              <w:r>
                                <w:rPr>
                                  <w:rFonts w:ascii="Arial" w:eastAsia="Arial" w:hAnsi="Arial" w:cs="Arial"/>
                                  <w:b/>
                                  <w:color w:val="FFFFFF"/>
                                  <w:sz w:val="56"/>
                                </w:rPr>
                                <w:t xml:space="preserve">or </w:t>
                              </w:r>
                            </w:p>
                          </w:txbxContent>
                        </wps:txbx>
                        <wps:bodyPr horzOverflow="overflow" vert="horz" lIns="0" tIns="0" rIns="0" bIns="0" rtlCol="0">
                          <a:noAutofit/>
                        </wps:bodyPr>
                      </wps:wsp>
                      <wps:wsp>
                        <wps:cNvPr id="85" name="Rectangle 85"/>
                        <wps:cNvSpPr/>
                        <wps:spPr>
                          <a:xfrm>
                            <a:off x="4615561" y="8624625"/>
                            <a:ext cx="1075836" cy="443907"/>
                          </a:xfrm>
                          <a:prstGeom prst="rect">
                            <a:avLst/>
                          </a:prstGeom>
                          <a:ln>
                            <a:noFill/>
                          </a:ln>
                        </wps:spPr>
                        <wps:txbx>
                          <w:txbxContent>
                            <w:p w14:paraId="089E2C5A" w14:textId="77777777" w:rsidR="009A42F6" w:rsidRDefault="00B241B2">
                              <w:pPr>
                                <w:spacing w:after="160" w:line="259" w:lineRule="auto"/>
                                <w:ind w:left="0" w:right="0" w:firstLine="0"/>
                                <w:jc w:val="left"/>
                              </w:pPr>
                              <w:r>
                                <w:rPr>
                                  <w:rFonts w:ascii="Arial" w:eastAsia="Arial" w:hAnsi="Arial" w:cs="Arial"/>
                                  <w:b/>
                                  <w:color w:val="FFFFFF"/>
                                  <w:sz w:val="56"/>
                                </w:rPr>
                                <w:t xml:space="preserve">who </w:t>
                              </w:r>
                            </w:p>
                          </w:txbxContent>
                        </wps:txbx>
                        <wps:bodyPr horzOverflow="overflow" vert="horz" lIns="0" tIns="0" rIns="0" bIns="0" rtlCol="0">
                          <a:noAutofit/>
                        </wps:bodyPr>
                      </wps:wsp>
                      <wps:wsp>
                        <wps:cNvPr id="86" name="Rectangle 86"/>
                        <wps:cNvSpPr/>
                        <wps:spPr>
                          <a:xfrm>
                            <a:off x="5425186" y="8624625"/>
                            <a:ext cx="841117" cy="443907"/>
                          </a:xfrm>
                          <a:prstGeom prst="rect">
                            <a:avLst/>
                          </a:prstGeom>
                          <a:ln>
                            <a:noFill/>
                          </a:ln>
                        </wps:spPr>
                        <wps:txbx>
                          <w:txbxContent>
                            <w:p w14:paraId="334CBDB6" w14:textId="77777777" w:rsidR="009A42F6" w:rsidRDefault="00B241B2">
                              <w:pPr>
                                <w:spacing w:after="160" w:line="259" w:lineRule="auto"/>
                                <w:ind w:left="0" w:right="0" w:firstLine="0"/>
                                <w:jc w:val="left"/>
                              </w:pPr>
                              <w:r>
                                <w:rPr>
                                  <w:rFonts w:ascii="Arial" w:eastAsia="Arial" w:hAnsi="Arial" w:cs="Arial"/>
                                  <w:b/>
                                  <w:color w:val="FFFFFF"/>
                                  <w:sz w:val="56"/>
                                </w:rPr>
                                <w:t xml:space="preserve">are </w:t>
                              </w:r>
                            </w:p>
                          </w:txbxContent>
                        </wps:txbx>
                        <wps:bodyPr horzOverflow="overflow" vert="horz" lIns="0" tIns="0" rIns="0" bIns="0" rtlCol="0">
                          <a:noAutofit/>
                        </wps:bodyPr>
                      </wps:wsp>
                      <wps:wsp>
                        <wps:cNvPr id="87" name="Rectangle 87"/>
                        <wps:cNvSpPr/>
                        <wps:spPr>
                          <a:xfrm>
                            <a:off x="1096061" y="8991908"/>
                            <a:ext cx="2916754" cy="443909"/>
                          </a:xfrm>
                          <a:prstGeom prst="rect">
                            <a:avLst/>
                          </a:prstGeom>
                          <a:ln>
                            <a:noFill/>
                          </a:ln>
                        </wps:spPr>
                        <wps:txbx>
                          <w:txbxContent>
                            <w:p w14:paraId="5EFA32BE" w14:textId="77777777" w:rsidR="009A42F6" w:rsidRDefault="00B241B2">
                              <w:pPr>
                                <w:spacing w:after="160" w:line="259" w:lineRule="auto"/>
                                <w:ind w:left="0" w:right="0" w:firstLine="0"/>
                                <w:jc w:val="left"/>
                              </w:pPr>
                              <w:r>
                                <w:rPr>
                                  <w:rFonts w:ascii="Arial" w:eastAsia="Arial" w:hAnsi="Arial" w:cs="Arial"/>
                                  <w:b/>
                                  <w:color w:val="FFFFFF"/>
                                  <w:sz w:val="56"/>
                                </w:rPr>
                                <w:t>experiencing</w:t>
                              </w:r>
                            </w:p>
                          </w:txbxContent>
                        </wps:txbx>
                        <wps:bodyPr horzOverflow="overflow" vert="horz" lIns="0" tIns="0" rIns="0" bIns="0" rtlCol="0">
                          <a:noAutofit/>
                        </wps:bodyPr>
                      </wps:wsp>
                      <wps:wsp>
                        <wps:cNvPr id="88" name="Rectangle 88"/>
                        <wps:cNvSpPr/>
                        <wps:spPr>
                          <a:xfrm>
                            <a:off x="3289427" y="8991908"/>
                            <a:ext cx="131292" cy="443909"/>
                          </a:xfrm>
                          <a:prstGeom prst="rect">
                            <a:avLst/>
                          </a:prstGeom>
                          <a:ln>
                            <a:noFill/>
                          </a:ln>
                        </wps:spPr>
                        <wps:txbx>
                          <w:txbxContent>
                            <w:p w14:paraId="36C88D24" w14:textId="77777777" w:rsidR="009A42F6" w:rsidRDefault="00B241B2">
                              <w:pPr>
                                <w:spacing w:after="160" w:line="259" w:lineRule="auto"/>
                                <w:ind w:left="0" w:right="0" w:firstLine="0"/>
                                <w:jc w:val="left"/>
                              </w:pPr>
                              <w:r>
                                <w:rPr>
                                  <w:rFonts w:ascii="Arial" w:eastAsia="Arial" w:hAnsi="Arial" w:cs="Arial"/>
                                  <w:b/>
                                  <w:color w:val="FFFFFF"/>
                                  <w:sz w:val="56"/>
                                </w:rPr>
                                <w:t xml:space="preserve"> </w:t>
                              </w:r>
                            </w:p>
                          </w:txbxContent>
                        </wps:txbx>
                        <wps:bodyPr horzOverflow="overflow" vert="horz" lIns="0" tIns="0" rIns="0" bIns="0" rtlCol="0">
                          <a:noAutofit/>
                        </wps:bodyPr>
                      </wps:wsp>
                      <wps:wsp>
                        <wps:cNvPr id="89" name="Rectangle 89"/>
                        <wps:cNvSpPr/>
                        <wps:spPr>
                          <a:xfrm>
                            <a:off x="3388487" y="8991908"/>
                            <a:ext cx="3546765" cy="443909"/>
                          </a:xfrm>
                          <a:prstGeom prst="rect">
                            <a:avLst/>
                          </a:prstGeom>
                          <a:ln>
                            <a:noFill/>
                          </a:ln>
                        </wps:spPr>
                        <wps:txbx>
                          <w:txbxContent>
                            <w:p w14:paraId="6D29BD51" w14:textId="77777777" w:rsidR="009A42F6" w:rsidRDefault="00B241B2">
                              <w:pPr>
                                <w:spacing w:after="160" w:line="259" w:lineRule="auto"/>
                                <w:ind w:left="0" w:right="0" w:firstLine="0"/>
                                <w:jc w:val="left"/>
                              </w:pPr>
                              <w:r>
                                <w:rPr>
                                  <w:rFonts w:ascii="Arial" w:eastAsia="Arial" w:hAnsi="Arial" w:cs="Arial"/>
                                  <w:b/>
                                  <w:color w:val="FFFFFF"/>
                                  <w:sz w:val="56"/>
                                </w:rPr>
                                <w:t>Extra Familial H</w:t>
                              </w:r>
                            </w:p>
                          </w:txbxContent>
                        </wps:txbx>
                        <wps:bodyPr horzOverflow="overflow" vert="horz" lIns="0" tIns="0" rIns="0" bIns="0" rtlCol="0">
                          <a:noAutofit/>
                        </wps:bodyPr>
                      </wps:wsp>
                      <wps:wsp>
                        <wps:cNvPr id="90" name="Rectangle 90"/>
                        <wps:cNvSpPr/>
                        <wps:spPr>
                          <a:xfrm>
                            <a:off x="6057646" y="8991908"/>
                            <a:ext cx="262583" cy="443909"/>
                          </a:xfrm>
                          <a:prstGeom prst="rect">
                            <a:avLst/>
                          </a:prstGeom>
                          <a:ln>
                            <a:noFill/>
                          </a:ln>
                        </wps:spPr>
                        <wps:txbx>
                          <w:txbxContent>
                            <w:p w14:paraId="345775CF" w14:textId="77777777" w:rsidR="009A42F6" w:rsidRDefault="00B241B2">
                              <w:pPr>
                                <w:spacing w:after="160" w:line="259" w:lineRule="auto"/>
                                <w:ind w:left="0" w:right="0" w:firstLine="0"/>
                                <w:jc w:val="left"/>
                              </w:pPr>
                              <w:r>
                                <w:rPr>
                                  <w:rFonts w:ascii="Arial" w:eastAsia="Arial" w:hAnsi="Arial" w:cs="Arial"/>
                                  <w:b/>
                                  <w:color w:val="FFFFFF"/>
                                  <w:sz w:val="56"/>
                                </w:rPr>
                                <w:t>a</w:t>
                              </w:r>
                            </w:p>
                          </w:txbxContent>
                        </wps:txbx>
                        <wps:bodyPr horzOverflow="overflow" vert="horz" lIns="0" tIns="0" rIns="0" bIns="0" rtlCol="0">
                          <a:noAutofit/>
                        </wps:bodyPr>
                      </wps:wsp>
                      <wps:wsp>
                        <wps:cNvPr id="91" name="Rectangle 91"/>
                        <wps:cNvSpPr/>
                        <wps:spPr>
                          <a:xfrm>
                            <a:off x="6255766" y="8991908"/>
                            <a:ext cx="604300" cy="443909"/>
                          </a:xfrm>
                          <a:prstGeom prst="rect">
                            <a:avLst/>
                          </a:prstGeom>
                          <a:ln>
                            <a:noFill/>
                          </a:ln>
                        </wps:spPr>
                        <wps:txbx>
                          <w:txbxContent>
                            <w:p w14:paraId="72636E75" w14:textId="77777777" w:rsidR="009A42F6" w:rsidRDefault="00B241B2">
                              <w:pPr>
                                <w:spacing w:after="160" w:line="259" w:lineRule="auto"/>
                                <w:ind w:left="0" w:right="0" w:firstLine="0"/>
                                <w:jc w:val="left"/>
                              </w:pPr>
                              <w:r>
                                <w:rPr>
                                  <w:rFonts w:ascii="Arial" w:eastAsia="Arial" w:hAnsi="Arial" w:cs="Arial"/>
                                  <w:b/>
                                  <w:color w:val="FFFFFF"/>
                                  <w:sz w:val="56"/>
                                </w:rPr>
                                <w:t>rm</w:t>
                              </w:r>
                            </w:p>
                          </w:txbxContent>
                        </wps:txbx>
                        <wps:bodyPr horzOverflow="overflow" vert="horz" lIns="0" tIns="0" rIns="0" bIns="0" rtlCol="0">
                          <a:noAutofit/>
                        </wps:bodyPr>
                      </wps:wsp>
                      <wps:wsp>
                        <wps:cNvPr id="92" name="Rectangle 92"/>
                        <wps:cNvSpPr/>
                        <wps:spPr>
                          <a:xfrm>
                            <a:off x="6709919" y="8929067"/>
                            <a:ext cx="131212" cy="526584"/>
                          </a:xfrm>
                          <a:prstGeom prst="rect">
                            <a:avLst/>
                          </a:prstGeom>
                          <a:ln>
                            <a:noFill/>
                          </a:ln>
                        </wps:spPr>
                        <wps:txbx>
                          <w:txbxContent>
                            <w:p w14:paraId="458ED055" w14:textId="77777777" w:rsidR="009A42F6" w:rsidRDefault="00B241B2">
                              <w:pPr>
                                <w:spacing w:after="160" w:line="259" w:lineRule="auto"/>
                                <w:ind w:left="0" w:right="0" w:firstLine="0"/>
                                <w:jc w:val="left"/>
                              </w:pPr>
                              <w:r>
                                <w:rPr>
                                  <w:rFonts w:ascii="Arial" w:eastAsia="Arial" w:hAnsi="Arial" w:cs="Arial"/>
                                  <w:b/>
                                  <w:color w:val="FFFFFF"/>
                                  <w:sz w:val="56"/>
                                </w:rPr>
                                <w:t xml:space="preserve"> </w:t>
                              </w:r>
                            </w:p>
                          </w:txbxContent>
                        </wps:txbx>
                        <wps:bodyPr horzOverflow="overflow" vert="horz" lIns="0" tIns="0" rIns="0" bIns="0" rtlCol="0">
                          <a:noAutofit/>
                        </wps:bodyPr>
                      </wps:wsp>
                    </wpg:wgp>
                  </a:graphicData>
                </a:graphic>
              </wp:anchor>
            </w:drawing>
          </mc:Choice>
          <mc:Fallback>
            <w:pict>
              <v:group w14:anchorId="78C5B562" id="Group 49944" o:spid="_x0000_s1026" style="position:absolute;left:0;text-align:left;margin-left:0;margin-top:0;width:595pt;height:842.05pt;z-index:251658240;mso-position-horizontal-relative:page;mso-position-vertical-relative:page" coordsize="75564,10693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9zooor+Qj+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012" o:spid="_x0000_s1027" type="#_x0000_t75" style="position:absolute;width:75438;height:106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">
                  <v:imagedata r:id="rId10" o:title=""/>
                </v:shape>
                <v:shape id="Shape 65309" o:spid="_x0000_s1028" style="position:absolute;top:54781;width:75559;height:52076;visibility:visible;mso-wrap-style:square;v-text-anchor:top" coordsize="7555993,5207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" path="m,l7555993,r,5207635l,5207635,,e" fillcolor="#eea12d" stroked="f" strokeweight="0">
                  <v:stroke miterlimit="83231f" joinstyle="miter"/>
                  <v:path arrowok="t" textboxrect="0,0,7555993,5207635"/>
                </v:shape>
                <v:rect id="Rectangle 20" o:spid="_x0000_s1029" style="position:absolute;left:37542;top:5973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3426221" w14:textId="77777777" w:rsidR="009A42F6" w:rsidRDefault="00B241B2">
                        <w:pPr>
                          <w:spacing w:after="160" w:line="259" w:lineRule="auto"/>
                          <w:ind w:left="0" w:right="0" w:firstLine="0"/>
                          <w:jc w:val="left"/>
                        </w:pPr>
                        <w:r>
                          <w:rPr>
                            <w:color w:val="FFFFFF"/>
                          </w:rPr>
                          <w:t xml:space="preserve"> </w:t>
                        </w:r>
                      </w:p>
                    </w:txbxContent>
                  </v:textbox>
                </v:rect>
                <v:rect id="Rectangle 21" o:spid="_x0000_s1030" style="position:absolute;left:37542;top:6159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588D8D2" w14:textId="77777777" w:rsidR="009A42F6" w:rsidRDefault="00B241B2">
                        <w:pPr>
                          <w:spacing w:after="160" w:line="259" w:lineRule="auto"/>
                          <w:ind w:left="0" w:right="0" w:firstLine="0"/>
                          <w:jc w:val="left"/>
                        </w:pPr>
                        <w:r>
                          <w:rPr>
                            <w:color w:val="FFFFFF"/>
                          </w:rPr>
                          <w:t xml:space="preserve"> </w:t>
                        </w:r>
                      </w:p>
                    </w:txbxContent>
                  </v:textbox>
                </v:rect>
                <v:rect id="Rectangle 22" o:spid="_x0000_s1031" style="position:absolute;left:37542;top:6345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E67E010" w14:textId="77777777" w:rsidR="009A42F6" w:rsidRDefault="00B241B2">
                        <w:pPr>
                          <w:spacing w:after="160" w:line="259" w:lineRule="auto"/>
                          <w:ind w:left="0" w:right="0" w:firstLine="0"/>
                          <w:jc w:val="left"/>
                        </w:pPr>
                        <w:r>
                          <w:rPr>
                            <w:color w:val="FFFFFF"/>
                          </w:rPr>
                          <w:t xml:space="preserve"> </w:t>
                        </w:r>
                      </w:p>
                    </w:txbxContent>
                  </v:textbox>
                </v:rect>
                <v:rect id="Rectangle 23" o:spid="_x0000_s1032" style="position:absolute;left:37542;top:653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4DABD862" w14:textId="77777777" w:rsidR="009A42F6" w:rsidRDefault="00B241B2">
                        <w:pPr>
                          <w:spacing w:after="160" w:line="259" w:lineRule="auto"/>
                          <w:ind w:left="0" w:right="0" w:firstLine="0"/>
                          <w:jc w:val="left"/>
                        </w:pPr>
                        <w:r>
                          <w:rPr>
                            <w:color w:val="FFFFFF"/>
                          </w:rPr>
                          <w:t xml:space="preserve"> </w:t>
                        </w:r>
                      </w:p>
                    </w:txbxContent>
                  </v:textbox>
                </v:rect>
                <v:rect id="Rectangle 24" o:spid="_x0000_s1033" style="position:absolute;left:37542;top:6718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B12F229" w14:textId="77777777" w:rsidR="009A42F6" w:rsidRDefault="00B241B2">
                        <w:pPr>
                          <w:spacing w:after="160" w:line="259" w:lineRule="auto"/>
                          <w:ind w:left="0" w:right="0" w:firstLine="0"/>
                          <w:jc w:val="left"/>
                        </w:pPr>
                        <w:r>
                          <w:rPr>
                            <w:color w:val="FFFFFF"/>
                          </w:rPr>
                          <w:t xml:space="preserve"> </w:t>
                        </w:r>
                      </w:p>
                    </w:txbxContent>
                  </v:textbox>
                </v:rect>
                <v:rect id="Rectangle 25" o:spid="_x0000_s1034" style="position:absolute;left:37542;top:6904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9540AC4" w14:textId="77777777" w:rsidR="009A42F6" w:rsidRDefault="00B241B2">
                        <w:pPr>
                          <w:spacing w:after="160" w:line="259" w:lineRule="auto"/>
                          <w:ind w:left="0" w:right="0" w:firstLine="0"/>
                          <w:jc w:val="left"/>
                        </w:pPr>
                        <w:r>
                          <w:rPr>
                            <w:color w:val="FFFFFF"/>
                          </w:rPr>
                          <w:t xml:space="preserve"> </w:t>
                        </w:r>
                      </w:p>
                    </w:txbxContent>
                  </v:textbox>
                </v:rect>
                <v:rect id="Rectangle 26" o:spid="_x0000_s1035" style="position:absolute;left:37542;top:7090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8C7BB38" w14:textId="77777777" w:rsidR="009A42F6" w:rsidRDefault="00B241B2">
                        <w:pPr>
                          <w:spacing w:after="160" w:line="259" w:lineRule="auto"/>
                          <w:ind w:left="0" w:right="0" w:firstLine="0"/>
                          <w:jc w:val="left"/>
                        </w:pPr>
                        <w:r>
                          <w:rPr>
                            <w:color w:val="FFFFFF"/>
                          </w:rPr>
                          <w:t xml:space="preserve"> </w:t>
                        </w:r>
                      </w:p>
                    </w:txbxContent>
                  </v:textbox>
                </v:rect>
                <v:rect id="Rectangle 27" o:spid="_x0000_s1036" style="position:absolute;left:37542;top:7276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4A17B1E" w14:textId="77777777" w:rsidR="009A42F6" w:rsidRDefault="00B241B2">
                        <w:pPr>
                          <w:spacing w:after="160" w:line="259" w:lineRule="auto"/>
                          <w:ind w:left="0" w:right="0" w:firstLine="0"/>
                          <w:jc w:val="left"/>
                        </w:pPr>
                        <w:r>
                          <w:rPr>
                            <w:color w:val="FFFFFF"/>
                          </w:rPr>
                          <w:t xml:space="preserve"> </w:t>
                        </w:r>
                      </w:p>
                    </w:txbxContent>
                  </v:textbox>
                </v:rect>
                <v:rect id="Rectangle 28" o:spid="_x0000_s1037" style="position:absolute;left:37542;top:7462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19122ADE" w14:textId="77777777" w:rsidR="009A42F6" w:rsidRDefault="00B241B2">
                        <w:pPr>
                          <w:spacing w:after="160" w:line="259" w:lineRule="auto"/>
                          <w:ind w:left="0" w:right="0" w:firstLine="0"/>
                          <w:jc w:val="left"/>
                        </w:pPr>
                        <w:r>
                          <w:rPr>
                            <w:color w:val="FFFFFF"/>
                          </w:rPr>
                          <w:t xml:space="preserve"> </w:t>
                        </w:r>
                      </w:p>
                    </w:txbxContent>
                  </v:textbox>
                </v:rect>
                <v:rect id="Rectangle 29" o:spid="_x0000_s1038" style="position:absolute;left:37542;top:7648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D385F85" w14:textId="77777777" w:rsidR="009A42F6" w:rsidRDefault="00B241B2">
                        <w:pPr>
                          <w:spacing w:after="160" w:line="259" w:lineRule="auto"/>
                          <w:ind w:left="0" w:right="0" w:firstLine="0"/>
                          <w:jc w:val="left"/>
                        </w:pPr>
                        <w:r>
                          <w:rPr>
                            <w:color w:val="FFFFFF"/>
                          </w:rPr>
                          <w:t xml:space="preserve"> </w:t>
                        </w:r>
                      </w:p>
                    </w:txbxContent>
                  </v:textbox>
                </v:rect>
                <v:rect id="Rectangle 30" o:spid="_x0000_s1039" style="position:absolute;left:37542;top:78346;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636496F6" w14:textId="77777777" w:rsidR="009A42F6" w:rsidRDefault="00B241B2">
                        <w:pPr>
                          <w:spacing w:after="160" w:line="259" w:lineRule="auto"/>
                          <w:ind w:left="0" w:right="0" w:firstLine="0"/>
                          <w:jc w:val="left"/>
                        </w:pPr>
                        <w:r>
                          <w:rPr>
                            <w:color w:val="FFFFFF"/>
                          </w:rPr>
                          <w:t xml:space="preserve"> </w:t>
                        </w:r>
                      </w:p>
                    </w:txbxContent>
                  </v:textbox>
                </v:rect>
                <v:rect id="Rectangle 31" o:spid="_x0000_s1040" style="position:absolute;left:37542;top:8020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6842738" w14:textId="77777777" w:rsidR="009A42F6" w:rsidRDefault="00B241B2">
                        <w:pPr>
                          <w:spacing w:after="160" w:line="259" w:lineRule="auto"/>
                          <w:ind w:left="0" w:right="0" w:firstLine="0"/>
                          <w:jc w:val="left"/>
                        </w:pPr>
                        <w:r>
                          <w:rPr>
                            <w:color w:val="FFFFFF"/>
                          </w:rPr>
                          <w:t xml:space="preserve"> </w:t>
                        </w:r>
                      </w:p>
                    </w:txbxContent>
                  </v:textbox>
                </v:rect>
                <v:rect id="Rectangle 32" o:spid="_x0000_s1041" style="position:absolute;left:37542;top:8206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B9C3AA6" w14:textId="77777777" w:rsidR="009A42F6" w:rsidRDefault="00B241B2">
                        <w:pPr>
                          <w:spacing w:after="160" w:line="259" w:lineRule="auto"/>
                          <w:ind w:left="0" w:right="0" w:firstLine="0"/>
                          <w:jc w:val="left"/>
                        </w:pPr>
                        <w:r>
                          <w:rPr>
                            <w:color w:val="FFFFFF"/>
                          </w:rPr>
                          <w:t xml:space="preserve"> </w:t>
                        </w:r>
                      </w:p>
                    </w:txbxContent>
                  </v:textbox>
                </v:rect>
                <v:rect id="Rectangle 33" o:spid="_x0000_s1042" style="position:absolute;left:37542;top:8392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D542861" w14:textId="77777777" w:rsidR="009A42F6" w:rsidRDefault="00B241B2">
                        <w:pPr>
                          <w:spacing w:after="160" w:line="259" w:lineRule="auto"/>
                          <w:ind w:left="0" w:right="0" w:firstLine="0"/>
                          <w:jc w:val="left"/>
                        </w:pPr>
                        <w:r>
                          <w:rPr>
                            <w:color w:val="FFFFFF"/>
                          </w:rPr>
                          <w:t xml:space="preserve"> </w:t>
                        </w:r>
                      </w:p>
                    </w:txbxContent>
                  </v:textbox>
                </v:rect>
                <v:rect id="Rectangle 34" o:spid="_x0000_s1043" style="position:absolute;left:37542;top:8578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0BE4494" w14:textId="77777777" w:rsidR="009A42F6" w:rsidRDefault="00B241B2">
                        <w:pPr>
                          <w:spacing w:after="160" w:line="259" w:lineRule="auto"/>
                          <w:ind w:left="0" w:right="0" w:firstLine="0"/>
                          <w:jc w:val="left"/>
                        </w:pPr>
                        <w:r>
                          <w:rPr>
                            <w:color w:val="FFFFFF"/>
                          </w:rPr>
                          <w:t xml:space="preserve"> </w:t>
                        </w:r>
                      </w:p>
                    </w:txbxContent>
                  </v:textbox>
                </v:rect>
                <v:rect id="Rectangle 35" o:spid="_x0000_s1044" style="position:absolute;left:37542;top:8764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7C12F076" w14:textId="77777777" w:rsidR="009A42F6" w:rsidRDefault="00B241B2">
                        <w:pPr>
                          <w:spacing w:after="160" w:line="259" w:lineRule="auto"/>
                          <w:ind w:left="0" w:right="0" w:firstLine="0"/>
                          <w:jc w:val="left"/>
                        </w:pPr>
                        <w:r>
                          <w:rPr>
                            <w:color w:val="FFFFFF"/>
                          </w:rPr>
                          <w:t xml:space="preserve"> </w:t>
                        </w:r>
                      </w:p>
                    </w:txbxContent>
                  </v:textbox>
                </v:rect>
                <v:rect id="Rectangle 36" o:spid="_x0000_s1045" style="position:absolute;left:37542;top:8950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937C78B" w14:textId="77777777" w:rsidR="009A42F6" w:rsidRDefault="00B241B2">
                        <w:pPr>
                          <w:spacing w:after="160" w:line="259" w:lineRule="auto"/>
                          <w:ind w:left="0" w:right="0" w:firstLine="0"/>
                          <w:jc w:val="left"/>
                        </w:pPr>
                        <w:r>
                          <w:rPr>
                            <w:color w:val="FFFFFF"/>
                          </w:rPr>
                          <w:t xml:space="preserve"> </w:t>
                        </w:r>
                      </w:p>
                    </w:txbxContent>
                  </v:textbox>
                </v:rect>
                <v:rect id="Rectangle 37" o:spid="_x0000_s1046" style="position:absolute;left:37542;top:9137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4C195062" w14:textId="77777777" w:rsidR="009A42F6" w:rsidRDefault="00B241B2">
                        <w:pPr>
                          <w:spacing w:after="160" w:line="259" w:lineRule="auto"/>
                          <w:ind w:left="0" w:right="0" w:firstLine="0"/>
                          <w:jc w:val="left"/>
                        </w:pPr>
                        <w:r>
                          <w:rPr>
                            <w:color w:val="FFFFFF"/>
                          </w:rPr>
                          <w:t xml:space="preserve"> </w:t>
                        </w:r>
                      </w:p>
                    </w:txbxContent>
                  </v:textbox>
                </v:rect>
                <v:rect id="Rectangle 38" o:spid="_x0000_s1047" style="position:absolute;left:37542;top:9323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29D49C31" w14:textId="77777777" w:rsidR="009A42F6" w:rsidRDefault="00B241B2">
                        <w:pPr>
                          <w:spacing w:after="160" w:line="259" w:lineRule="auto"/>
                          <w:ind w:left="0" w:right="0" w:firstLine="0"/>
                          <w:jc w:val="left"/>
                        </w:pPr>
                        <w:r>
                          <w:rPr>
                            <w:color w:val="FFFFFF"/>
                          </w:rPr>
                          <w:t xml:space="preserve"> </w:t>
                        </w:r>
                      </w:p>
                    </w:txbxContent>
                  </v:textbox>
                </v:rect>
                <v:rect id="Rectangle 39" o:spid="_x0000_s1048" style="position:absolute;left:37542;top:9509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02CEFAD" w14:textId="77777777" w:rsidR="009A42F6" w:rsidRDefault="00B241B2">
                        <w:pPr>
                          <w:spacing w:after="160" w:line="259" w:lineRule="auto"/>
                          <w:ind w:left="0" w:right="0" w:firstLine="0"/>
                          <w:jc w:val="left"/>
                        </w:pPr>
                        <w:r>
                          <w:rPr>
                            <w:color w:val="FFFFFF"/>
                          </w:rPr>
                          <w:t xml:space="preserve"> </w:t>
                        </w:r>
                      </w:p>
                    </w:txbxContent>
                  </v:textbox>
                </v:rect>
                <v:rect id="Rectangle 40" o:spid="_x0000_s1049" style="position:absolute;left:37542;top:9695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7487E9BA" w14:textId="77777777" w:rsidR="009A42F6" w:rsidRDefault="00B241B2">
                        <w:pPr>
                          <w:spacing w:after="160" w:line="259" w:lineRule="auto"/>
                          <w:ind w:left="0" w:right="0" w:firstLine="0"/>
                          <w:jc w:val="left"/>
                        </w:pPr>
                        <w:r>
                          <w:rPr>
                            <w:color w:val="FFFFFF"/>
                          </w:rPr>
                          <w:t xml:space="preserve"> </w:t>
                        </w:r>
                      </w:p>
                    </w:txbxContent>
                  </v:textbox>
                </v:rect>
                <v:rect id="Rectangle 41" o:spid="_x0000_s1050" style="position:absolute;left:37542;top:9881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355D02C0" w14:textId="77777777" w:rsidR="009A42F6" w:rsidRDefault="00B241B2">
                        <w:pPr>
                          <w:spacing w:after="160" w:line="259" w:lineRule="auto"/>
                          <w:ind w:left="0" w:right="0" w:firstLine="0"/>
                          <w:jc w:val="left"/>
                        </w:pPr>
                        <w:r>
                          <w:rPr>
                            <w:color w:val="FFFFFF"/>
                          </w:rPr>
                          <w:t xml:space="preserve"> </w:t>
                        </w:r>
                      </w:p>
                    </w:txbxContent>
                  </v:textbox>
                </v:rect>
                <v:rect id="Rectangle 42" o:spid="_x0000_s1051" style="position:absolute;left:37542;top:10067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319F9298" w14:textId="77777777" w:rsidR="009A42F6" w:rsidRDefault="00B241B2">
                        <w:pPr>
                          <w:spacing w:after="160" w:line="259" w:lineRule="auto"/>
                          <w:ind w:left="0" w:right="0" w:firstLine="0"/>
                          <w:jc w:val="left"/>
                        </w:pPr>
                        <w:r>
                          <w:rPr>
                            <w:color w:val="FFFFFF"/>
                          </w:rPr>
                          <w:t xml:space="preserve"> </w:t>
                        </w:r>
                      </w:p>
                    </w:txbxContent>
                  </v:textbox>
                </v:rect>
                <v:rect id="Rectangle 43" o:spid="_x0000_s1052" style="position:absolute;left:37191;top:9451;width:45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7298A006" w14:textId="77777777" w:rsidR="009A42F6" w:rsidRDefault="00B241B2">
                        <w:pPr>
                          <w:spacing w:after="160" w:line="259" w:lineRule="auto"/>
                          <w:ind w:left="0" w:right="0" w:firstLine="0"/>
                          <w:jc w:val="left"/>
                        </w:pPr>
                        <w:r>
                          <w:t xml:space="preserve"> </w:t>
                        </w:r>
                      </w:p>
                    </w:txbxContent>
                  </v:textbox>
                </v:rect>
                <v:rect id="Rectangle 44" o:spid="_x0000_s1053" style="position:absolute;left:37542;top:945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0869C21B" w14:textId="77777777" w:rsidR="009A42F6" w:rsidRDefault="00B241B2">
                        <w:pPr>
                          <w:spacing w:after="160" w:line="259" w:lineRule="auto"/>
                          <w:ind w:left="0" w:right="0" w:firstLine="0"/>
                          <w:jc w:val="left"/>
                        </w:pPr>
                        <w:r>
                          <w:t xml:space="preserve"> </w:t>
                        </w:r>
                      </w:p>
                    </w:txbxContent>
                  </v:textbox>
                </v:rect>
                <v:rect id="Rectangle 45" o:spid="_x0000_s1054" style="position:absolute;left:9147;top:12945;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5B71042E" w14:textId="77777777" w:rsidR="009A42F6" w:rsidRDefault="00B241B2">
                        <w:pPr>
                          <w:spacing w:after="160" w:line="259" w:lineRule="auto"/>
                          <w:ind w:left="0" w:right="0" w:firstLine="0"/>
                          <w:jc w:val="left"/>
                        </w:pPr>
                        <w:r>
                          <w:rPr>
                            <w:b/>
                            <w:color w:val="EEA12D"/>
                            <w:sz w:val="32"/>
                          </w:rPr>
                          <w:t xml:space="preserve"> </w:t>
                        </w:r>
                      </w:p>
                    </w:txbxContent>
                  </v:textbox>
                </v:rect>
                <v:rect id="Rectangle 46" o:spid="_x0000_s1055" style="position:absolute;left:9147;top:16953;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18546FD6" w14:textId="77777777" w:rsidR="009A42F6" w:rsidRDefault="00B241B2">
                        <w:pPr>
                          <w:spacing w:after="160" w:line="259" w:lineRule="auto"/>
                          <w:ind w:left="0" w:right="0" w:firstLine="0"/>
                          <w:jc w:val="left"/>
                        </w:pPr>
                        <w:r>
                          <w:rPr>
                            <w:b/>
                            <w:color w:val="EEA12D"/>
                            <w:sz w:val="32"/>
                          </w:rPr>
                          <w:t xml:space="preserve"> </w:t>
                        </w:r>
                      </w:p>
                    </w:txbxContent>
                  </v:textbox>
                </v:rect>
                <v:rect id="Rectangle 47" o:spid="_x0000_s1056" style="position:absolute;left:9147;top:6635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61A104D5" w14:textId="77777777" w:rsidR="009A42F6" w:rsidRDefault="00B241B2">
                        <w:pPr>
                          <w:spacing w:after="160" w:line="259" w:lineRule="auto"/>
                          <w:ind w:left="0" w:right="0" w:firstLine="0"/>
                          <w:jc w:val="left"/>
                        </w:pPr>
                        <w:r>
                          <w:rPr>
                            <w:b/>
                            <w:color w:val="EEA12D"/>
                            <w:sz w:val="32"/>
                          </w:rPr>
                          <w:t xml:space="preserve"> </w:t>
                        </w:r>
                      </w:p>
                    </w:txbxContent>
                  </v:textbox>
                </v:rect>
                <v:rect id="Rectangle 48" o:spid="_x0000_s1057" style="position:absolute;left:9147;top:7036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250D92F7" w14:textId="77777777" w:rsidR="009A42F6" w:rsidRDefault="00B241B2">
                        <w:pPr>
                          <w:spacing w:after="160" w:line="259" w:lineRule="auto"/>
                          <w:ind w:left="0" w:right="0" w:firstLine="0"/>
                          <w:jc w:val="left"/>
                        </w:pPr>
                        <w:r>
                          <w:rPr>
                            <w:b/>
                            <w:color w:val="EEA12D"/>
                            <w:sz w:val="32"/>
                          </w:rPr>
                          <w:t xml:space="preserve"> </w:t>
                        </w:r>
                      </w:p>
                    </w:txbxContent>
                  </v:textbox>
                </v:rect>
                <v:rect id="Rectangle 49" o:spid="_x0000_s1058" style="position:absolute;left:9147;top:74368;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67CB5F68" w14:textId="77777777" w:rsidR="009A42F6" w:rsidRDefault="00B241B2">
                        <w:pPr>
                          <w:spacing w:after="160" w:line="259" w:lineRule="auto"/>
                          <w:ind w:left="0" w:right="0" w:firstLine="0"/>
                          <w:jc w:val="left"/>
                        </w:pPr>
                        <w:r>
                          <w:rPr>
                            <w:b/>
                            <w:color w:val="EEA12D"/>
                            <w:sz w:val="32"/>
                          </w:rPr>
                          <w:t xml:space="preserve"> </w:t>
                        </w:r>
                      </w:p>
                    </w:txbxContent>
                  </v:textbox>
                </v:rect>
                <v:rect id="Rectangle 50" o:spid="_x0000_s1059" style="position:absolute;left:9147;top:78380;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34F9AA73" w14:textId="77777777" w:rsidR="009A42F6" w:rsidRDefault="00B241B2">
                        <w:pPr>
                          <w:spacing w:after="160" w:line="259" w:lineRule="auto"/>
                          <w:ind w:left="0" w:right="0" w:firstLine="0"/>
                          <w:jc w:val="left"/>
                        </w:pPr>
                        <w:r>
                          <w:rPr>
                            <w:b/>
                            <w:color w:val="EEA12D"/>
                            <w:sz w:val="32"/>
                          </w:rPr>
                          <w:t xml:space="preserve"> </w:t>
                        </w:r>
                      </w:p>
                    </w:txbxContent>
                  </v:textbox>
                </v:rect>
                <v:rect id="Rectangle 51" o:spid="_x0000_s1060" style="position:absolute;left:9147;top:8302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287FD856" w14:textId="77777777" w:rsidR="009A42F6" w:rsidRDefault="00B241B2">
                        <w:pPr>
                          <w:spacing w:after="160" w:line="259" w:lineRule="auto"/>
                          <w:ind w:left="0" w:right="0" w:firstLine="0"/>
                          <w:jc w:val="left"/>
                        </w:pPr>
                        <w:r>
                          <w:rPr>
                            <w:b/>
                          </w:rPr>
                          <w:t xml:space="preserve"> </w:t>
                        </w:r>
                      </w:p>
                    </w:txbxContent>
                  </v:textbox>
                </v:rect>
                <v:rect id="Rectangle 52" o:spid="_x0000_s1061" style="position:absolute;left:9147;top:86518;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19145D8D" w14:textId="77777777" w:rsidR="009A42F6" w:rsidRDefault="00B241B2">
                        <w:pPr>
                          <w:spacing w:after="160" w:line="259" w:lineRule="auto"/>
                          <w:ind w:left="0" w:right="0" w:firstLine="0"/>
                          <w:jc w:val="left"/>
                        </w:pPr>
                        <w:r>
                          <w:rPr>
                            <w:b/>
                            <w:color w:val="EEA12D"/>
                            <w:sz w:val="32"/>
                          </w:rPr>
                          <w:t xml:space="preserve"> </w:t>
                        </w:r>
                      </w:p>
                    </w:txbxContent>
                  </v:textbox>
                </v:rect>
                <v:rect id="Rectangle 53" o:spid="_x0000_s1062" style="position:absolute;left:9147;top:9014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NW3wwAAANsAAAAPAAAAZHJzL2Rvd25yZXYueG1sRI9Li8JA&#10;EITvgv9haMGbTlxR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VETVt8MAAADbAAAADwAA&#10;AAAAAAAAAAAAAAAHAgAAZHJzL2Rvd25yZXYueG1sUEsFBgAAAAADAAMAtwAAAPcCAAAAAA==&#10;" filled="f" stroked="f">
                  <v:textbox inset="0,0,0,0">
                    <w:txbxContent>
                      <w:p w14:paraId="1822729E" w14:textId="77777777" w:rsidR="009A42F6" w:rsidRDefault="00B241B2">
                        <w:pPr>
                          <w:spacing w:after="160" w:line="259" w:lineRule="auto"/>
                          <w:ind w:left="0" w:right="0" w:firstLine="0"/>
                          <w:jc w:val="left"/>
                        </w:pPr>
                        <w:r>
                          <w:t xml:space="preserve"> </w:t>
                        </w:r>
                      </w:p>
                    </w:txbxContent>
                  </v:textbox>
                </v:rect>
                <v:rect id="Rectangle 54" o:spid="_x0000_s1063" style="position:absolute;left:27438;top:89764;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D424064" w14:textId="77777777" w:rsidR="009A42F6" w:rsidRDefault="00B241B2">
                        <w:pPr>
                          <w:spacing w:after="160" w:line="259" w:lineRule="auto"/>
                          <w:ind w:left="0" w:right="0" w:firstLine="0"/>
                          <w:jc w:val="left"/>
                        </w:pPr>
                        <w:r>
                          <w:rPr>
                            <w:b/>
                            <w:color w:val="EEA12D"/>
                            <w:sz w:val="32"/>
                          </w:rPr>
                          <w:t xml:space="preserve"> </w:t>
                        </w:r>
                      </w:p>
                    </w:txbxContent>
                  </v:textbox>
                </v:rect>
                <v:shape id="Picture 56" o:spid="_x0000_s1064" type="#_x0000_t75" style="position:absolute;left:57531;top:3428;width:15812;height:14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">
                  <v:imagedata r:id="rId11" o:title=""/>
                </v:shape>
                <v:shape id="Picture 58" o:spid="_x0000_s1065" type="#_x0000_t75" style="position:absolute;left:57;top:21523;width:75507;height:42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">
                  <v:imagedata r:id="rId12" o:title=""/>
                </v:shape>
                <v:rect id="Rectangle 59" o:spid="_x0000_s1066" style="position:absolute;left:15227;top:68262;width:6089;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68F03904" w14:textId="77777777" w:rsidR="009A42F6" w:rsidRDefault="00B241B2">
                        <w:pPr>
                          <w:spacing w:after="160" w:line="259" w:lineRule="auto"/>
                          <w:ind w:left="0" w:right="0" w:firstLine="0"/>
                          <w:jc w:val="left"/>
                        </w:pPr>
                        <w:r>
                          <w:rPr>
                            <w:rFonts w:ascii="Arial" w:eastAsia="Arial" w:hAnsi="Arial" w:cs="Arial"/>
                            <w:b/>
                            <w:color w:val="FFFFFF"/>
                            <w:sz w:val="72"/>
                          </w:rPr>
                          <w:t>Ri</w:t>
                        </w:r>
                      </w:p>
                    </w:txbxContent>
                  </v:textbox>
                </v:rect>
                <v:rect id="Rectangle 60" o:spid="_x0000_s1067" style="position:absolute;left:19799;top:68262;width:3017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3465666C" w14:textId="77777777" w:rsidR="009A42F6" w:rsidRDefault="00B241B2">
                        <w:pPr>
                          <w:spacing w:after="160" w:line="259" w:lineRule="auto"/>
                          <w:ind w:left="0" w:right="0" w:firstLine="0"/>
                          <w:jc w:val="left"/>
                        </w:pPr>
                        <w:r>
                          <w:rPr>
                            <w:rFonts w:ascii="Arial" w:eastAsia="Arial" w:hAnsi="Arial" w:cs="Arial"/>
                            <w:b/>
                            <w:color w:val="FFFFFF"/>
                            <w:sz w:val="72"/>
                          </w:rPr>
                          <w:t>sk and Vul</w:t>
                        </w:r>
                      </w:p>
                    </w:txbxContent>
                  </v:textbox>
                </v:rect>
                <v:rect id="Rectangle 61" o:spid="_x0000_s1068" style="position:absolute;left:42498;top:68262;width:28725;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5B1CC542" w14:textId="77777777" w:rsidR="009A42F6" w:rsidRDefault="00B241B2">
                        <w:pPr>
                          <w:spacing w:after="160" w:line="259" w:lineRule="auto"/>
                          <w:ind w:left="0" w:right="0" w:firstLine="0"/>
                          <w:jc w:val="left"/>
                        </w:pPr>
                        <w:r>
                          <w:rPr>
                            <w:rFonts w:ascii="Arial" w:eastAsia="Arial" w:hAnsi="Arial" w:cs="Arial"/>
                            <w:b/>
                            <w:color w:val="FFFFFF"/>
                            <w:sz w:val="72"/>
                          </w:rPr>
                          <w:t xml:space="preserve">nerability </w:t>
                        </w:r>
                      </w:p>
                    </w:txbxContent>
                  </v:textbox>
                </v:rect>
                <v:rect id="Rectangle 62" o:spid="_x0000_s1069" style="position:absolute;left:25060;top:72984;width:5069;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1647C54C" w14:textId="77777777" w:rsidR="009A42F6" w:rsidRDefault="00B241B2">
                        <w:pPr>
                          <w:spacing w:after="160" w:line="259" w:lineRule="auto"/>
                          <w:ind w:left="0" w:right="0" w:firstLine="0"/>
                          <w:jc w:val="left"/>
                        </w:pPr>
                        <w:r>
                          <w:rPr>
                            <w:rFonts w:ascii="Arial" w:eastAsia="Arial" w:hAnsi="Arial" w:cs="Arial"/>
                            <w:b/>
                            <w:color w:val="FFFFFF"/>
                            <w:sz w:val="72"/>
                          </w:rPr>
                          <w:t>M</w:t>
                        </w:r>
                      </w:p>
                    </w:txbxContent>
                  </v:textbox>
                </v:rect>
                <v:rect id="Rectangle 63" o:spid="_x0000_s1070" style="position:absolute;left:28870;top:72984;width:32122;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7CBD1D62" w14:textId="77777777" w:rsidR="009A42F6" w:rsidRDefault="00B241B2">
                        <w:pPr>
                          <w:spacing w:after="160" w:line="259" w:lineRule="auto"/>
                          <w:ind w:left="0" w:right="0" w:firstLine="0"/>
                          <w:jc w:val="left"/>
                        </w:pPr>
                        <w:r>
                          <w:rPr>
                            <w:rFonts w:ascii="Arial" w:eastAsia="Arial" w:hAnsi="Arial" w:cs="Arial"/>
                            <w:b/>
                            <w:color w:val="FFFFFF"/>
                            <w:sz w:val="72"/>
                          </w:rPr>
                          <w:t>anagement</w:t>
                        </w:r>
                      </w:p>
                    </w:txbxContent>
                  </v:textbox>
                </v:rect>
                <v:rect id="Rectangle 64" o:spid="_x0000_s1071" style="position:absolute;left:53013;top:72984;width:1692;height:5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42BFC115" w14:textId="77777777" w:rsidR="009A42F6" w:rsidRDefault="00B241B2">
                        <w:pPr>
                          <w:spacing w:after="160" w:line="259" w:lineRule="auto"/>
                          <w:ind w:left="0" w:right="0" w:firstLine="0"/>
                          <w:jc w:val="left"/>
                        </w:pPr>
                        <w:r>
                          <w:rPr>
                            <w:rFonts w:ascii="Arial" w:eastAsia="Arial" w:hAnsi="Arial" w:cs="Arial"/>
                            <w:b/>
                            <w:color w:val="FFFFFF"/>
                            <w:sz w:val="72"/>
                          </w:rPr>
                          <w:t xml:space="preserve"> </w:t>
                        </w:r>
                      </w:p>
                    </w:txbxContent>
                  </v:textbox>
                </v:rect>
                <v:rect id="Rectangle 65" o:spid="_x0000_s1072" style="position:absolute;left:54282;top:72175;width:1690;height:6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487DBD25" w14:textId="77777777" w:rsidR="009A42F6" w:rsidRDefault="00B241B2">
                        <w:pPr>
                          <w:spacing w:after="160" w:line="259" w:lineRule="auto"/>
                          <w:ind w:left="0" w:right="0" w:firstLine="0"/>
                          <w:jc w:val="left"/>
                        </w:pPr>
                        <w:r>
                          <w:rPr>
                            <w:rFonts w:ascii="Arial" w:eastAsia="Arial" w:hAnsi="Arial" w:cs="Arial"/>
                            <w:b/>
                            <w:color w:val="FFFFFF"/>
                            <w:sz w:val="72"/>
                          </w:rPr>
                          <w:t xml:space="preserve"> </w:t>
                        </w:r>
                      </w:p>
                    </w:txbxContent>
                  </v:textbox>
                </v:rect>
                <v:rect id="Rectangle 66" o:spid="_x0000_s1073" style="position:absolute;left:10046;top:78885;width:14957;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6F3D23DC" w14:textId="77777777" w:rsidR="009A42F6" w:rsidRDefault="00B241B2">
                        <w:pPr>
                          <w:spacing w:after="160" w:line="259" w:lineRule="auto"/>
                          <w:ind w:left="0" w:right="0" w:firstLine="0"/>
                          <w:jc w:val="left"/>
                        </w:pPr>
                        <w:r>
                          <w:rPr>
                            <w:rFonts w:ascii="Arial" w:eastAsia="Arial" w:hAnsi="Arial" w:cs="Arial"/>
                            <w:b/>
                            <w:color w:val="FFFFFF"/>
                            <w:sz w:val="56"/>
                          </w:rPr>
                          <w:t>Surrey</w:t>
                        </w:r>
                      </w:p>
                    </w:txbxContent>
                  </v:textbox>
                </v:rect>
                <v:rect id="Rectangle 67" o:spid="_x0000_s1074" style="position:absolute;left:21308;top:78885;width:1312;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60E598FA" w14:textId="77777777" w:rsidR="009A42F6" w:rsidRDefault="00B241B2">
                        <w:pPr>
                          <w:spacing w:after="160" w:line="259" w:lineRule="auto"/>
                          <w:ind w:left="0" w:right="0" w:firstLine="0"/>
                          <w:jc w:val="left"/>
                        </w:pPr>
                        <w:r>
                          <w:rPr>
                            <w:rFonts w:ascii="Arial" w:eastAsia="Arial" w:hAnsi="Arial" w:cs="Arial"/>
                            <w:b/>
                            <w:color w:val="FFFFFF"/>
                            <w:sz w:val="56"/>
                          </w:rPr>
                          <w:t>’</w:t>
                        </w:r>
                      </w:p>
                    </w:txbxContent>
                  </v:textbox>
                </v:rect>
                <v:rect id="Rectangle 68" o:spid="_x0000_s1075" style="position:absolute;left:22161;top:78885;width:3952;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76F6B172" w14:textId="77777777" w:rsidR="009A42F6" w:rsidRDefault="00B241B2">
                        <w:pPr>
                          <w:spacing w:after="160" w:line="259" w:lineRule="auto"/>
                          <w:ind w:left="0" w:right="0" w:firstLine="0"/>
                          <w:jc w:val="left"/>
                        </w:pPr>
                        <w:r>
                          <w:rPr>
                            <w:rFonts w:ascii="Arial" w:eastAsia="Arial" w:hAnsi="Arial" w:cs="Arial"/>
                            <w:b/>
                            <w:color w:val="FFFFFF"/>
                            <w:sz w:val="56"/>
                          </w:rPr>
                          <w:t xml:space="preserve">s </w:t>
                        </w:r>
                      </w:p>
                    </w:txbxContent>
                  </v:textbox>
                </v:rect>
                <v:rect id="Rectangle 69" o:spid="_x0000_s1076" style="position:absolute;left:25137;top:78885;width:30216;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007D5C88" w14:textId="77777777" w:rsidR="009A42F6" w:rsidRDefault="00B241B2">
                        <w:pPr>
                          <w:spacing w:after="160" w:line="259" w:lineRule="auto"/>
                          <w:ind w:left="0" w:right="0" w:firstLine="0"/>
                          <w:jc w:val="left"/>
                        </w:pPr>
                        <w:r>
                          <w:rPr>
                            <w:rFonts w:ascii="Arial" w:eastAsia="Arial" w:hAnsi="Arial" w:cs="Arial"/>
                            <w:b/>
                            <w:color w:val="FFFFFF"/>
                            <w:sz w:val="56"/>
                          </w:rPr>
                          <w:t xml:space="preserve">multi agency </w:t>
                        </w:r>
                      </w:p>
                    </w:txbxContent>
                  </v:textbox>
                </v:rect>
                <v:rect id="Rectangle 70" o:spid="_x0000_s1077" style="position:absolute;left:47877;top:78885;width:22310;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70ACC4FB" w14:textId="77777777" w:rsidR="009A42F6" w:rsidRDefault="00B241B2">
                        <w:pPr>
                          <w:spacing w:after="160" w:line="259" w:lineRule="auto"/>
                          <w:ind w:left="0" w:right="0" w:firstLine="0"/>
                          <w:jc w:val="left"/>
                        </w:pPr>
                        <w:r>
                          <w:rPr>
                            <w:rFonts w:ascii="Arial" w:eastAsia="Arial" w:hAnsi="Arial" w:cs="Arial"/>
                            <w:b/>
                            <w:color w:val="FFFFFF"/>
                            <w:sz w:val="56"/>
                          </w:rPr>
                          <w:t xml:space="preserve">response </w:t>
                        </w:r>
                      </w:p>
                    </w:txbxContent>
                  </v:textbox>
                </v:rect>
                <v:rect id="Rectangle 71" o:spid="_x0000_s1078" style="position:absolute;left:64676;top:78885;width:4466;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3F99BB20" w14:textId="77777777" w:rsidR="009A42F6" w:rsidRDefault="00B241B2">
                        <w:pPr>
                          <w:spacing w:after="160" w:line="259" w:lineRule="auto"/>
                          <w:ind w:left="0" w:right="0" w:firstLine="0"/>
                          <w:jc w:val="left"/>
                        </w:pPr>
                        <w:r>
                          <w:rPr>
                            <w:rFonts w:ascii="Arial" w:eastAsia="Arial" w:hAnsi="Arial" w:cs="Arial"/>
                            <w:b/>
                            <w:color w:val="FFFFFF"/>
                            <w:sz w:val="56"/>
                          </w:rPr>
                          <w:t>to</w:t>
                        </w:r>
                      </w:p>
                    </w:txbxContent>
                  </v:textbox>
                </v:rect>
                <v:rect id="Rectangle 72" o:spid="_x0000_s1079" style="position:absolute;left:68028;top:78885;width:1313;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00922462" w14:textId="77777777" w:rsidR="009A42F6" w:rsidRDefault="00B241B2">
                        <w:pPr>
                          <w:spacing w:after="160" w:line="259" w:lineRule="auto"/>
                          <w:ind w:left="0" w:right="0" w:firstLine="0"/>
                          <w:jc w:val="left"/>
                        </w:pPr>
                        <w:r>
                          <w:rPr>
                            <w:rFonts w:ascii="Arial" w:eastAsia="Arial" w:hAnsi="Arial" w:cs="Arial"/>
                            <w:b/>
                            <w:color w:val="FFFFFF"/>
                            <w:sz w:val="56"/>
                          </w:rPr>
                          <w:t xml:space="preserve"> </w:t>
                        </w:r>
                      </w:p>
                    </w:txbxContent>
                  </v:textbox>
                </v:rect>
                <v:rect id="Rectangle 73" o:spid="_x0000_s1080" style="position:absolute;left:15120;top:82573;width:2626;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38E461FB" w14:textId="77777777" w:rsidR="009A42F6" w:rsidRDefault="00B241B2">
                        <w:pPr>
                          <w:spacing w:after="160" w:line="259" w:lineRule="auto"/>
                          <w:ind w:left="0" w:right="0" w:firstLine="0"/>
                          <w:jc w:val="left"/>
                        </w:pPr>
                        <w:r>
                          <w:rPr>
                            <w:rFonts w:ascii="Arial" w:eastAsia="Arial" w:hAnsi="Arial" w:cs="Arial"/>
                            <w:b/>
                            <w:color w:val="FFFFFF"/>
                            <w:sz w:val="56"/>
                          </w:rPr>
                          <w:t>s</w:t>
                        </w:r>
                      </w:p>
                    </w:txbxContent>
                  </v:textbox>
                </v:rect>
                <v:rect id="Rectangle 74" o:spid="_x0000_s1081" style="position:absolute;left:17101;top:82573;width:2886;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201273CA" w14:textId="77777777" w:rsidR="009A42F6" w:rsidRDefault="00B241B2">
                        <w:pPr>
                          <w:spacing w:after="160" w:line="259" w:lineRule="auto"/>
                          <w:ind w:left="0" w:right="0" w:firstLine="0"/>
                          <w:jc w:val="left"/>
                        </w:pPr>
                        <w:r>
                          <w:rPr>
                            <w:rFonts w:ascii="Arial" w:eastAsia="Arial" w:hAnsi="Arial" w:cs="Arial"/>
                            <w:b/>
                            <w:color w:val="FFFFFF"/>
                            <w:sz w:val="56"/>
                          </w:rPr>
                          <w:t>u</w:t>
                        </w:r>
                      </w:p>
                    </w:txbxContent>
                  </v:textbox>
                </v:rect>
                <v:rect id="Rectangle 75" o:spid="_x0000_s1082" style="position:absolute;left:19265;top:82573;width:2046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774D51F3" w14:textId="77777777" w:rsidR="009A42F6" w:rsidRDefault="00B241B2">
                        <w:pPr>
                          <w:spacing w:after="160" w:line="259" w:lineRule="auto"/>
                          <w:ind w:left="0" w:right="0" w:firstLine="0"/>
                          <w:jc w:val="left"/>
                        </w:pPr>
                        <w:r>
                          <w:rPr>
                            <w:rFonts w:ascii="Arial" w:eastAsia="Arial" w:hAnsi="Arial" w:cs="Arial"/>
                            <w:b/>
                            <w:color w:val="FFFFFF"/>
                            <w:sz w:val="56"/>
                          </w:rPr>
                          <w:t xml:space="preserve">pporting </w:t>
                        </w:r>
                      </w:p>
                    </w:txbxContent>
                  </v:textbox>
                </v:rect>
                <v:rect id="Rectangle 76" o:spid="_x0000_s1083" style="position:absolute;left:34662;top:82573;width:2625;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08164BF" w14:textId="77777777" w:rsidR="009A42F6" w:rsidRDefault="00B241B2">
                        <w:pPr>
                          <w:spacing w:after="160" w:line="259" w:lineRule="auto"/>
                          <w:ind w:left="0" w:right="0" w:firstLine="0"/>
                          <w:jc w:val="left"/>
                        </w:pPr>
                        <w:r>
                          <w:rPr>
                            <w:rFonts w:ascii="Arial" w:eastAsia="Arial" w:hAnsi="Arial" w:cs="Arial"/>
                            <w:b/>
                            <w:color w:val="FFFFFF"/>
                            <w:sz w:val="56"/>
                          </w:rPr>
                          <w:t>c</w:t>
                        </w:r>
                      </w:p>
                    </w:txbxContent>
                  </v:textbox>
                </v:rect>
                <v:rect id="Rectangle 77" o:spid="_x0000_s1084" style="position:absolute;left:36643;top:82573;width:17082;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33E442B" w14:textId="77777777" w:rsidR="009A42F6" w:rsidRDefault="00B241B2">
                        <w:pPr>
                          <w:spacing w:after="160" w:line="259" w:lineRule="auto"/>
                          <w:ind w:left="0" w:right="0" w:firstLine="0"/>
                          <w:jc w:val="left"/>
                        </w:pPr>
                        <w:r>
                          <w:rPr>
                            <w:rFonts w:ascii="Arial" w:eastAsia="Arial" w:hAnsi="Arial" w:cs="Arial"/>
                            <w:b/>
                            <w:color w:val="FFFFFF"/>
                            <w:sz w:val="56"/>
                          </w:rPr>
                          <w:t xml:space="preserve">hildren </w:t>
                        </w:r>
                      </w:p>
                    </w:txbxContent>
                  </v:textbox>
                </v:rect>
                <v:rect id="Rectangle 78" o:spid="_x0000_s1085" style="position:absolute;left:49493;top:82573;width:1917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B29C845" w14:textId="77777777" w:rsidR="009A42F6" w:rsidRDefault="00B241B2">
                        <w:pPr>
                          <w:spacing w:after="160" w:line="259" w:lineRule="auto"/>
                          <w:ind w:left="0" w:right="0" w:firstLine="0"/>
                          <w:jc w:val="left"/>
                        </w:pPr>
                        <w:r>
                          <w:rPr>
                            <w:rFonts w:ascii="Arial" w:eastAsia="Arial" w:hAnsi="Arial" w:cs="Arial"/>
                            <w:b/>
                            <w:color w:val="FFFFFF"/>
                            <w:sz w:val="56"/>
                          </w:rPr>
                          <w:t xml:space="preserve">who are </w:t>
                        </w:r>
                      </w:p>
                    </w:txbxContent>
                  </v:textbox>
                </v:rect>
                <v:rect id="Rectangle 79" o:spid="_x0000_s1086" style="position:absolute;left:18473;top:86246;width:682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554C6F51" w14:textId="77777777" w:rsidR="009A42F6" w:rsidRDefault="00B241B2">
                        <w:pPr>
                          <w:spacing w:after="160" w:line="259" w:lineRule="auto"/>
                          <w:ind w:left="0" w:right="0" w:firstLine="0"/>
                          <w:jc w:val="left"/>
                        </w:pPr>
                        <w:r>
                          <w:rPr>
                            <w:rFonts w:ascii="Arial" w:eastAsia="Arial" w:hAnsi="Arial" w:cs="Arial"/>
                            <w:b/>
                            <w:color w:val="FFFFFF"/>
                            <w:sz w:val="56"/>
                          </w:rPr>
                          <w:t>vul</w:t>
                        </w:r>
                      </w:p>
                    </w:txbxContent>
                  </v:textbox>
                </v:rect>
                <v:rect id="Rectangle 80" o:spid="_x0000_s1087" style="position:absolute;left:23613;top:86246;width:2885;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64B9E3D1" w14:textId="77777777" w:rsidR="009A42F6" w:rsidRDefault="00B241B2">
                        <w:pPr>
                          <w:spacing w:after="160" w:line="259" w:lineRule="auto"/>
                          <w:ind w:left="0" w:right="0" w:firstLine="0"/>
                          <w:jc w:val="left"/>
                        </w:pPr>
                        <w:r>
                          <w:rPr>
                            <w:rFonts w:ascii="Arial" w:eastAsia="Arial" w:hAnsi="Arial" w:cs="Arial"/>
                            <w:b/>
                            <w:color w:val="FFFFFF"/>
                            <w:sz w:val="56"/>
                          </w:rPr>
                          <w:t>n</w:t>
                        </w:r>
                      </w:p>
                    </w:txbxContent>
                  </v:textbox>
                </v:rect>
                <v:rect id="Rectangle 81" o:spid="_x0000_s1088" style="position:absolute;left:25777;top:86246;width:4472;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39F975AB" w14:textId="77777777" w:rsidR="009A42F6" w:rsidRDefault="00B241B2">
                        <w:pPr>
                          <w:spacing w:after="160" w:line="259" w:lineRule="auto"/>
                          <w:ind w:left="0" w:right="0" w:firstLine="0"/>
                          <w:jc w:val="left"/>
                        </w:pPr>
                        <w:r>
                          <w:rPr>
                            <w:rFonts w:ascii="Arial" w:eastAsia="Arial" w:hAnsi="Arial" w:cs="Arial"/>
                            <w:b/>
                            <w:color w:val="FFFFFF"/>
                            <w:sz w:val="56"/>
                          </w:rPr>
                          <w:t>er</w:t>
                        </w:r>
                      </w:p>
                    </w:txbxContent>
                  </v:textbox>
                </v:rect>
                <v:rect id="Rectangle 82" o:spid="_x0000_s1089" style="position:absolute;left:29145;top:86246;width:15254;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25C1EAAF" w14:textId="77777777" w:rsidR="009A42F6" w:rsidRDefault="00B241B2">
                        <w:pPr>
                          <w:spacing w:after="160" w:line="259" w:lineRule="auto"/>
                          <w:ind w:left="0" w:right="0" w:firstLine="0"/>
                          <w:jc w:val="left"/>
                        </w:pPr>
                        <w:r>
                          <w:rPr>
                            <w:rFonts w:ascii="Arial" w:eastAsia="Arial" w:hAnsi="Arial" w:cs="Arial"/>
                            <w:b/>
                            <w:color w:val="FFFFFF"/>
                            <w:sz w:val="56"/>
                          </w:rPr>
                          <w:t>able to</w:t>
                        </w:r>
                      </w:p>
                    </w:txbxContent>
                  </v:textbox>
                </v:rect>
                <v:rect id="Rectangle 83" o:spid="_x0000_s1090" style="position:absolute;left:40623;top:86246;width:1313;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27B6711E" w14:textId="77777777" w:rsidR="009A42F6" w:rsidRDefault="00B241B2">
                        <w:pPr>
                          <w:spacing w:after="160" w:line="259" w:lineRule="auto"/>
                          <w:ind w:left="0" w:right="0" w:firstLine="0"/>
                          <w:jc w:val="left"/>
                        </w:pPr>
                        <w:r>
                          <w:rPr>
                            <w:rFonts w:ascii="Arial" w:eastAsia="Arial" w:hAnsi="Arial" w:cs="Arial"/>
                            <w:b/>
                            <w:color w:val="FFFFFF"/>
                            <w:sz w:val="56"/>
                          </w:rPr>
                          <w:t xml:space="preserve"> </w:t>
                        </w:r>
                      </w:p>
                    </w:txbxContent>
                  </v:textbox>
                </v:rect>
                <v:rect id="Rectangle 84" o:spid="_x0000_s1091" style="position:absolute;left:41614;top:86246;width:6035;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D8BCAE0" w14:textId="77777777" w:rsidR="009A42F6" w:rsidRDefault="00B241B2">
                        <w:pPr>
                          <w:spacing w:after="160" w:line="259" w:lineRule="auto"/>
                          <w:ind w:left="0" w:right="0" w:firstLine="0"/>
                          <w:jc w:val="left"/>
                        </w:pPr>
                        <w:r>
                          <w:rPr>
                            <w:rFonts w:ascii="Arial" w:eastAsia="Arial" w:hAnsi="Arial" w:cs="Arial"/>
                            <w:b/>
                            <w:color w:val="FFFFFF"/>
                            <w:sz w:val="56"/>
                          </w:rPr>
                          <w:t xml:space="preserve">or </w:t>
                        </w:r>
                      </w:p>
                    </w:txbxContent>
                  </v:textbox>
                </v:rect>
                <v:rect id="Rectangle 85" o:spid="_x0000_s1092" style="position:absolute;left:46155;top:86246;width:1075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89E2C5A" w14:textId="77777777" w:rsidR="009A42F6" w:rsidRDefault="00B241B2">
                        <w:pPr>
                          <w:spacing w:after="160" w:line="259" w:lineRule="auto"/>
                          <w:ind w:left="0" w:right="0" w:firstLine="0"/>
                          <w:jc w:val="left"/>
                        </w:pPr>
                        <w:r>
                          <w:rPr>
                            <w:rFonts w:ascii="Arial" w:eastAsia="Arial" w:hAnsi="Arial" w:cs="Arial"/>
                            <w:b/>
                            <w:color w:val="FFFFFF"/>
                            <w:sz w:val="56"/>
                          </w:rPr>
                          <w:t xml:space="preserve">who </w:t>
                        </w:r>
                      </w:p>
                    </w:txbxContent>
                  </v:textbox>
                </v:rect>
                <v:rect id="Rectangle 86" o:spid="_x0000_s1093" style="position:absolute;left:54251;top:86246;width:8412;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334CBDB6" w14:textId="77777777" w:rsidR="009A42F6" w:rsidRDefault="00B241B2">
                        <w:pPr>
                          <w:spacing w:after="160" w:line="259" w:lineRule="auto"/>
                          <w:ind w:left="0" w:right="0" w:firstLine="0"/>
                          <w:jc w:val="left"/>
                        </w:pPr>
                        <w:r>
                          <w:rPr>
                            <w:rFonts w:ascii="Arial" w:eastAsia="Arial" w:hAnsi="Arial" w:cs="Arial"/>
                            <w:b/>
                            <w:color w:val="FFFFFF"/>
                            <w:sz w:val="56"/>
                          </w:rPr>
                          <w:t xml:space="preserve">are </w:t>
                        </w:r>
                      </w:p>
                    </w:txbxContent>
                  </v:textbox>
                </v:rect>
                <v:rect id="Rectangle 87" o:spid="_x0000_s1094" style="position:absolute;left:10960;top:89919;width:291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5EFA32BE" w14:textId="77777777" w:rsidR="009A42F6" w:rsidRDefault="00B241B2">
                        <w:pPr>
                          <w:spacing w:after="160" w:line="259" w:lineRule="auto"/>
                          <w:ind w:left="0" w:right="0" w:firstLine="0"/>
                          <w:jc w:val="left"/>
                        </w:pPr>
                        <w:r>
                          <w:rPr>
                            <w:rFonts w:ascii="Arial" w:eastAsia="Arial" w:hAnsi="Arial" w:cs="Arial"/>
                            <w:b/>
                            <w:color w:val="FFFFFF"/>
                            <w:sz w:val="56"/>
                          </w:rPr>
                          <w:t>experiencing</w:t>
                        </w:r>
                      </w:p>
                    </w:txbxContent>
                  </v:textbox>
                </v:rect>
                <v:rect id="Rectangle 88" o:spid="_x0000_s1095" style="position:absolute;left:32894;top:89919;width:1313;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6C88D24" w14:textId="77777777" w:rsidR="009A42F6" w:rsidRDefault="00B241B2">
                        <w:pPr>
                          <w:spacing w:after="160" w:line="259" w:lineRule="auto"/>
                          <w:ind w:left="0" w:right="0" w:firstLine="0"/>
                          <w:jc w:val="left"/>
                        </w:pPr>
                        <w:r>
                          <w:rPr>
                            <w:rFonts w:ascii="Arial" w:eastAsia="Arial" w:hAnsi="Arial" w:cs="Arial"/>
                            <w:b/>
                            <w:color w:val="FFFFFF"/>
                            <w:sz w:val="56"/>
                          </w:rPr>
                          <w:t xml:space="preserve"> </w:t>
                        </w:r>
                      </w:p>
                    </w:txbxContent>
                  </v:textbox>
                </v:rect>
                <v:rect id="Rectangle 89" o:spid="_x0000_s1096" style="position:absolute;left:33884;top:89919;width:354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6D29BD51" w14:textId="77777777" w:rsidR="009A42F6" w:rsidRDefault="00B241B2">
                        <w:pPr>
                          <w:spacing w:after="160" w:line="259" w:lineRule="auto"/>
                          <w:ind w:left="0" w:right="0" w:firstLine="0"/>
                          <w:jc w:val="left"/>
                        </w:pPr>
                        <w:r>
                          <w:rPr>
                            <w:rFonts w:ascii="Arial" w:eastAsia="Arial" w:hAnsi="Arial" w:cs="Arial"/>
                            <w:b/>
                            <w:color w:val="FFFFFF"/>
                            <w:sz w:val="56"/>
                          </w:rPr>
                          <w:t>Extra Familial H</w:t>
                        </w:r>
                      </w:p>
                    </w:txbxContent>
                  </v:textbox>
                </v:rect>
                <v:rect id="Rectangle 90" o:spid="_x0000_s1097" style="position:absolute;left:60576;top:89919;width:2626;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345775CF" w14:textId="77777777" w:rsidR="009A42F6" w:rsidRDefault="00B241B2">
                        <w:pPr>
                          <w:spacing w:after="160" w:line="259" w:lineRule="auto"/>
                          <w:ind w:left="0" w:right="0" w:firstLine="0"/>
                          <w:jc w:val="left"/>
                        </w:pPr>
                        <w:r>
                          <w:rPr>
                            <w:rFonts w:ascii="Arial" w:eastAsia="Arial" w:hAnsi="Arial" w:cs="Arial"/>
                            <w:b/>
                            <w:color w:val="FFFFFF"/>
                            <w:sz w:val="56"/>
                          </w:rPr>
                          <w:t>a</w:t>
                        </w:r>
                      </w:p>
                    </w:txbxContent>
                  </v:textbox>
                </v:rect>
                <v:rect id="Rectangle 91" o:spid="_x0000_s1098" style="position:absolute;left:62557;top:89919;width:6043;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72636E75" w14:textId="77777777" w:rsidR="009A42F6" w:rsidRDefault="00B241B2">
                        <w:pPr>
                          <w:spacing w:after="160" w:line="259" w:lineRule="auto"/>
                          <w:ind w:left="0" w:right="0" w:firstLine="0"/>
                          <w:jc w:val="left"/>
                        </w:pPr>
                        <w:r>
                          <w:rPr>
                            <w:rFonts w:ascii="Arial" w:eastAsia="Arial" w:hAnsi="Arial" w:cs="Arial"/>
                            <w:b/>
                            <w:color w:val="FFFFFF"/>
                            <w:sz w:val="56"/>
                          </w:rPr>
                          <w:t>rm</w:t>
                        </w:r>
                      </w:p>
                    </w:txbxContent>
                  </v:textbox>
                </v:rect>
                <v:rect id="Rectangle 92" o:spid="_x0000_s1099" style="position:absolute;left:67099;top:89290;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458ED055" w14:textId="77777777" w:rsidR="009A42F6" w:rsidRDefault="00B241B2">
                        <w:pPr>
                          <w:spacing w:after="160" w:line="259" w:lineRule="auto"/>
                          <w:ind w:left="0" w:right="0" w:firstLine="0"/>
                          <w:jc w:val="left"/>
                        </w:pPr>
                        <w:r>
                          <w:rPr>
                            <w:rFonts w:ascii="Arial" w:eastAsia="Arial" w:hAnsi="Arial" w:cs="Arial"/>
                            <w:b/>
                            <w:color w:val="FFFFFF"/>
                            <w:sz w:val="56"/>
                          </w:rPr>
                          <w:t xml:space="preserve"> </w:t>
                        </w:r>
                      </w:p>
                    </w:txbxContent>
                  </v:textbox>
                </v:rect>
                <w10:wrap type="topAndBottom" anchorx="page" anchory="page"/>
              </v:group>
            </w:pict>
          </mc:Fallback>
        </mc:AlternateContent>
      </w:r>
      <w:r>
        <w:br w:type="page"/>
      </w:r>
    </w:p>
    <w:p w14:paraId="6C94D9B6" w14:textId="77777777" w:rsidR="009A42F6" w:rsidRDefault="00B241B2">
      <w:pPr>
        <w:spacing w:after="301" w:line="259" w:lineRule="auto"/>
        <w:ind w:left="668" w:right="0" w:firstLine="0"/>
        <w:jc w:val="left"/>
      </w:pPr>
      <w:r>
        <w:rPr>
          <w:color w:val="2F5496"/>
          <w:sz w:val="32"/>
        </w:rPr>
        <w:lastRenderedPageBreak/>
        <w:t xml:space="preserve"> </w:t>
      </w:r>
    </w:p>
    <w:p w14:paraId="2571085D" w14:textId="77777777" w:rsidR="009A42F6" w:rsidRDefault="00B241B2">
      <w:pPr>
        <w:tabs>
          <w:tab w:val="center" w:pos="1193"/>
          <w:tab w:val="center" w:pos="9617"/>
        </w:tabs>
        <w:spacing w:after="352" w:line="259" w:lineRule="auto"/>
        <w:ind w:left="0" w:right="0" w:firstLine="0"/>
        <w:jc w:val="left"/>
      </w:pPr>
      <w:r>
        <w:rPr>
          <w:sz w:val="22"/>
        </w:rPr>
        <w:tab/>
      </w:r>
      <w:r>
        <w:t xml:space="preserve">CONTENTS </w:t>
      </w:r>
      <w:r>
        <w:tab/>
        <w:t>2</w:t>
      </w:r>
      <w:r>
        <w:t xml:space="preserve"> </w:t>
      </w:r>
    </w:p>
    <w:sdt>
      <w:sdtPr>
        <w:rPr>
          <w:b w:val="0"/>
        </w:rPr>
        <w:id w:val="-1786564036"/>
        <w:docPartObj>
          <w:docPartGallery w:val="Table of Contents"/>
        </w:docPartObj>
      </w:sdtPr>
      <w:sdtEndPr/>
      <w:sdtContent>
        <w:p w14:paraId="7C5AAB54" w14:textId="77777777" w:rsidR="009A42F6" w:rsidRDefault="00B241B2">
          <w:pPr>
            <w:pStyle w:val="TOC1"/>
            <w:tabs>
              <w:tab w:val="right" w:pos="10422"/>
            </w:tabs>
          </w:pPr>
          <w:r>
            <w:fldChar w:fldCharType="begin"/>
          </w:r>
          <w:r>
            <w:instrText xml:space="preserve"> TOC \o "1-1" \h \z \u </w:instrText>
          </w:r>
          <w:r>
            <w:fldChar w:fldCharType="separate"/>
          </w:r>
          <w:hyperlink w:anchor="_Toc64889">
            <w:r>
              <w:t>TERMS OF REFERENCE</w:t>
            </w:r>
            <w:r>
              <w:tab/>
            </w:r>
            <w:r>
              <w:fldChar w:fldCharType="begin"/>
            </w:r>
            <w:r>
              <w:instrText xml:space="preserve">PAGEREF </w:instrText>
            </w:r>
            <w:r>
              <w:instrText>_Toc64889 \h</w:instrText>
            </w:r>
            <w:r>
              <w:fldChar w:fldCharType="separate"/>
            </w:r>
            <w:r>
              <w:t xml:space="preserve">3 </w:t>
            </w:r>
            <w:r>
              <w:fldChar w:fldCharType="end"/>
            </w:r>
          </w:hyperlink>
        </w:p>
        <w:p w14:paraId="3D6BA3A9" w14:textId="77777777" w:rsidR="009A42F6" w:rsidRDefault="00B241B2">
          <w:pPr>
            <w:pStyle w:val="TOC1"/>
            <w:tabs>
              <w:tab w:val="right" w:pos="10422"/>
            </w:tabs>
          </w:pPr>
          <w:hyperlink w:anchor="_Toc64890">
            <w:r>
              <w:t>INFORMATION SHARING AGREEMENT STATEMENT</w:t>
            </w:r>
            <w:r>
              <w:tab/>
            </w:r>
            <w:r>
              <w:fldChar w:fldCharType="begin"/>
            </w:r>
            <w:r>
              <w:instrText>PAGEREF _Toc64890 \h</w:instrText>
            </w:r>
            <w:r>
              <w:fldChar w:fldCharType="separate"/>
            </w:r>
            <w:r>
              <w:t xml:space="preserve">4 </w:t>
            </w:r>
            <w:r>
              <w:fldChar w:fldCharType="end"/>
            </w:r>
          </w:hyperlink>
        </w:p>
        <w:p w14:paraId="657264D5" w14:textId="77777777" w:rsidR="009A42F6" w:rsidRDefault="00B241B2">
          <w:pPr>
            <w:pStyle w:val="TOC1"/>
            <w:tabs>
              <w:tab w:val="right" w:pos="10422"/>
            </w:tabs>
          </w:pPr>
          <w:hyperlink w:anchor="_Toc64891">
            <w:r>
              <w:t>EXTRA-FAMILIAL HARM PATHWAY</w:t>
            </w:r>
            <w:r>
              <w:tab/>
            </w:r>
            <w:r>
              <w:fldChar w:fldCharType="begin"/>
            </w:r>
            <w:r>
              <w:instrText>PAGEREF _Toc64891 \h</w:instrText>
            </w:r>
            <w:r>
              <w:fldChar w:fldCharType="separate"/>
            </w:r>
            <w:r>
              <w:t xml:space="preserve">4 </w:t>
            </w:r>
            <w:r>
              <w:fldChar w:fldCharType="end"/>
            </w:r>
          </w:hyperlink>
        </w:p>
        <w:p w14:paraId="7093226E" w14:textId="77777777" w:rsidR="009A42F6" w:rsidRDefault="00B241B2">
          <w:pPr>
            <w:pStyle w:val="TOC1"/>
            <w:tabs>
              <w:tab w:val="right" w:pos="10422"/>
            </w:tabs>
          </w:pPr>
          <w:hyperlink w:anchor="_Toc64892">
            <w:r>
              <w:t>IDENTIFICATION AND PRACTICE</w:t>
            </w:r>
            <w:r>
              <w:tab/>
            </w:r>
            <w:r>
              <w:fldChar w:fldCharType="begin"/>
            </w:r>
            <w:r>
              <w:instrText>PAGEREF _Toc64892 \h</w:instrText>
            </w:r>
            <w:r>
              <w:fldChar w:fldCharType="separate"/>
            </w:r>
            <w:r>
              <w:t xml:space="preserve">6 </w:t>
            </w:r>
            <w:r>
              <w:fldChar w:fldCharType="end"/>
            </w:r>
          </w:hyperlink>
        </w:p>
        <w:p w14:paraId="579CDB1B" w14:textId="77777777" w:rsidR="009A42F6" w:rsidRDefault="00B241B2">
          <w:pPr>
            <w:pStyle w:val="TOC1"/>
            <w:tabs>
              <w:tab w:val="right" w:pos="10422"/>
            </w:tabs>
          </w:pPr>
          <w:hyperlink w:anchor="_Toc64893">
            <w:r>
              <w:t>GRADING AND MANAGEMENT</w:t>
            </w:r>
            <w:r>
              <w:tab/>
            </w:r>
            <w:r>
              <w:fldChar w:fldCharType="begin"/>
            </w:r>
            <w:r>
              <w:instrText>PAGEREF _Toc64893 \h</w:instrText>
            </w:r>
            <w:r>
              <w:fldChar w:fldCharType="separate"/>
            </w:r>
            <w:r>
              <w:t xml:space="preserve">7 </w:t>
            </w:r>
            <w:r>
              <w:fldChar w:fldCharType="end"/>
            </w:r>
          </w:hyperlink>
        </w:p>
        <w:p w14:paraId="378E9278" w14:textId="77777777" w:rsidR="009A42F6" w:rsidRDefault="00B241B2">
          <w:pPr>
            <w:pStyle w:val="TOC1"/>
            <w:tabs>
              <w:tab w:val="right" w:pos="10422"/>
            </w:tabs>
          </w:pPr>
          <w:hyperlink w:anchor="_Toc64894">
            <w:r>
              <w:t>REVIEW OF ASSESSMENTS AND PLANS</w:t>
            </w:r>
            <w:r>
              <w:tab/>
            </w:r>
            <w:r>
              <w:fldChar w:fldCharType="begin"/>
            </w:r>
            <w:r>
              <w:instrText>PAGEREF _Toc64894 \h</w:instrText>
            </w:r>
            <w:r>
              <w:fldChar w:fldCharType="separate"/>
            </w:r>
            <w:r>
              <w:t xml:space="preserve">8 </w:t>
            </w:r>
            <w:r>
              <w:fldChar w:fldCharType="end"/>
            </w:r>
          </w:hyperlink>
        </w:p>
        <w:p w14:paraId="7395E281" w14:textId="77777777" w:rsidR="009A42F6" w:rsidRDefault="00B241B2">
          <w:pPr>
            <w:pStyle w:val="TOC1"/>
            <w:tabs>
              <w:tab w:val="right" w:pos="10422"/>
            </w:tabs>
          </w:pPr>
          <w:hyperlink w:anchor="_Toc64895">
            <w:r>
              <w:t>RISK AND VULNERABILITY MANAGEMENT (RVM STAGE 1 AND STAGE 2)</w:t>
            </w:r>
            <w:r>
              <w:tab/>
            </w:r>
            <w:r>
              <w:fldChar w:fldCharType="begin"/>
            </w:r>
            <w:r>
              <w:instrText>PAGEREF _Toc64895 \h</w:instrText>
            </w:r>
            <w:r>
              <w:fldChar w:fldCharType="separate"/>
            </w:r>
            <w:r>
              <w:t xml:space="preserve">9 </w:t>
            </w:r>
            <w:r>
              <w:fldChar w:fldCharType="end"/>
            </w:r>
          </w:hyperlink>
        </w:p>
        <w:p w14:paraId="581F51B1" w14:textId="77777777" w:rsidR="009A42F6" w:rsidRDefault="00B241B2">
          <w:pPr>
            <w:pStyle w:val="TOC1"/>
            <w:tabs>
              <w:tab w:val="right" w:pos="10422"/>
            </w:tabs>
          </w:pPr>
          <w:hyperlink w:anchor="_Toc64896">
            <w:r>
              <w:t>RVM COUNTYWIDE STRATEGIC GROUP</w:t>
            </w:r>
            <w:r>
              <w:tab/>
            </w:r>
            <w:r>
              <w:fldChar w:fldCharType="begin"/>
            </w:r>
            <w:r>
              <w:instrText>PAGEREF _Toc64896 \h</w:instrText>
            </w:r>
            <w:r>
              <w:fldChar w:fldCharType="separate"/>
            </w:r>
            <w:r>
              <w:t xml:space="preserve">10 </w:t>
            </w:r>
            <w:r>
              <w:fldChar w:fldCharType="end"/>
            </w:r>
          </w:hyperlink>
        </w:p>
        <w:p w14:paraId="448DE39E" w14:textId="77777777" w:rsidR="009A42F6" w:rsidRDefault="00B241B2">
          <w:pPr>
            <w:pStyle w:val="TOC1"/>
            <w:tabs>
              <w:tab w:val="right" w:pos="10422"/>
            </w:tabs>
          </w:pPr>
          <w:hyperlink w:anchor="_Toc64897">
            <w:r>
              <w:t>RVM STAGE 2 MEETING AGENDA</w:t>
            </w:r>
            <w:r>
              <w:tab/>
            </w:r>
            <w:r>
              <w:fldChar w:fldCharType="begin"/>
            </w:r>
            <w:r>
              <w:instrText>PAGEREF _Toc64897 \h</w:instrText>
            </w:r>
            <w:r>
              <w:fldChar w:fldCharType="separate"/>
            </w:r>
            <w:r>
              <w:t xml:space="preserve">11 </w:t>
            </w:r>
            <w:r>
              <w:fldChar w:fldCharType="end"/>
            </w:r>
          </w:hyperlink>
        </w:p>
        <w:p w14:paraId="126208F5" w14:textId="77777777" w:rsidR="009A42F6" w:rsidRDefault="00B241B2">
          <w:pPr>
            <w:pStyle w:val="TOC1"/>
            <w:tabs>
              <w:tab w:val="right" w:pos="10422"/>
            </w:tabs>
          </w:pPr>
          <w:hyperlink w:anchor="_Toc64898">
            <w:r>
              <w:t>APPENDICES:</w:t>
            </w:r>
            <w:r>
              <w:tab/>
            </w:r>
            <w:r>
              <w:fldChar w:fldCharType="begin"/>
            </w:r>
            <w:r>
              <w:instrText>PAGEREF _Toc64898 \h</w:instrText>
            </w:r>
            <w:r>
              <w:fldChar w:fldCharType="separate"/>
            </w:r>
            <w:r>
              <w:t xml:space="preserve">14 </w:t>
            </w:r>
            <w:r>
              <w:fldChar w:fldCharType="end"/>
            </w:r>
          </w:hyperlink>
        </w:p>
        <w:p w14:paraId="55FE4956" w14:textId="77777777" w:rsidR="009A42F6" w:rsidRDefault="00B241B2">
          <w:pPr>
            <w:pStyle w:val="TOC1"/>
            <w:tabs>
              <w:tab w:val="right" w:pos="10422"/>
            </w:tabs>
          </w:pPr>
          <w:hyperlink w:anchor="_Toc64899">
            <w:r>
              <w:t xml:space="preserve">A </w:t>
            </w:r>
            <w:r>
              <w:t>–</w:t>
            </w:r>
            <w:r>
              <w:t xml:space="preserve"> Surrey Safeguarding Partnership Extra Familial Harm Screening Tool</w:t>
            </w:r>
            <w:r>
              <w:tab/>
            </w:r>
            <w:r>
              <w:fldChar w:fldCharType="begin"/>
            </w:r>
            <w:r>
              <w:instrText>PAGEREF _Toc64899 \h</w:instrText>
            </w:r>
            <w:r>
              <w:fldChar w:fldCharType="separate"/>
            </w:r>
            <w:r>
              <w:t xml:space="preserve">14 </w:t>
            </w:r>
            <w:r>
              <w:fldChar w:fldCharType="end"/>
            </w:r>
          </w:hyperlink>
        </w:p>
        <w:p w14:paraId="17505A23" w14:textId="77777777" w:rsidR="009A42F6" w:rsidRDefault="00B241B2">
          <w:pPr>
            <w:pStyle w:val="TOC1"/>
            <w:tabs>
              <w:tab w:val="right" w:pos="10422"/>
            </w:tabs>
          </w:pPr>
          <w:hyperlink w:anchor="_Toc64900">
            <w:r>
              <w:t xml:space="preserve">B </w:t>
            </w:r>
            <w:r>
              <w:t>–</w:t>
            </w:r>
            <w:r>
              <w:t xml:space="preserve"> </w:t>
            </w:r>
            <w:r>
              <w:t>Children’s Services Extra Familial Harm Screening Assessment and Safer Plan</w:t>
            </w:r>
            <w:r>
              <w:tab/>
            </w:r>
            <w:r>
              <w:fldChar w:fldCharType="begin"/>
            </w:r>
            <w:r>
              <w:instrText>PAGEREF _Toc64900 \h</w:instrText>
            </w:r>
            <w:r>
              <w:fldChar w:fldCharType="separate"/>
            </w:r>
            <w:r>
              <w:t xml:space="preserve">17 </w:t>
            </w:r>
            <w:r>
              <w:fldChar w:fldCharType="end"/>
            </w:r>
          </w:hyperlink>
        </w:p>
        <w:p w14:paraId="009EA7CB" w14:textId="77777777" w:rsidR="009A42F6" w:rsidRDefault="00B241B2">
          <w:pPr>
            <w:pStyle w:val="TOC1"/>
            <w:tabs>
              <w:tab w:val="right" w:pos="10422"/>
            </w:tabs>
          </w:pPr>
          <w:hyperlink w:anchor="_Toc64901">
            <w:r>
              <w:t xml:space="preserve">D </w:t>
            </w:r>
            <w:r>
              <w:t>–</w:t>
            </w:r>
            <w:r>
              <w:t xml:space="preserve"> Safer Meeting</w:t>
            </w:r>
            <w:r>
              <w:tab/>
            </w:r>
            <w:r>
              <w:fldChar w:fldCharType="begin"/>
            </w:r>
            <w:r>
              <w:instrText>PAGEREF _Toc64901 \h</w:instrText>
            </w:r>
            <w:r>
              <w:fldChar w:fldCharType="separate"/>
            </w:r>
            <w:r>
              <w:t xml:space="preserve">23 </w:t>
            </w:r>
            <w:r>
              <w:fldChar w:fldCharType="end"/>
            </w:r>
          </w:hyperlink>
        </w:p>
        <w:p w14:paraId="6197B743" w14:textId="77777777" w:rsidR="009A42F6" w:rsidRDefault="00B241B2">
          <w:pPr>
            <w:pStyle w:val="TOC1"/>
            <w:tabs>
              <w:tab w:val="right" w:pos="10422"/>
            </w:tabs>
          </w:pPr>
          <w:hyperlink w:anchor="_Toc64902">
            <w:r>
              <w:t xml:space="preserve">E </w:t>
            </w:r>
            <w:r>
              <w:t>–</w:t>
            </w:r>
            <w:r>
              <w:t xml:space="preserve"> Terms of Reference RVM1 and RVM2</w:t>
            </w:r>
            <w:r>
              <w:tab/>
            </w:r>
            <w:r>
              <w:fldChar w:fldCharType="begin"/>
            </w:r>
            <w:r>
              <w:instrText>PAGEREF _Toc64902 \h</w:instrText>
            </w:r>
            <w:r>
              <w:fldChar w:fldCharType="separate"/>
            </w:r>
            <w:r>
              <w:t xml:space="preserve">27 </w:t>
            </w:r>
            <w:r>
              <w:fldChar w:fldCharType="end"/>
            </w:r>
          </w:hyperlink>
        </w:p>
        <w:p w14:paraId="145E7F1A" w14:textId="77777777" w:rsidR="009A42F6" w:rsidRDefault="00B241B2">
          <w:pPr>
            <w:pStyle w:val="TOC1"/>
            <w:tabs>
              <w:tab w:val="right" w:pos="10422"/>
            </w:tabs>
          </w:pPr>
          <w:hyperlink w:anchor="_Toc64903">
            <w:r>
              <w:t xml:space="preserve">F </w:t>
            </w:r>
            <w:r>
              <w:t>–</w:t>
            </w:r>
            <w:r>
              <w:t xml:space="preserve"> Information Sharing Agreement</w:t>
            </w:r>
            <w:r>
              <w:tab/>
            </w:r>
            <w:r>
              <w:fldChar w:fldCharType="begin"/>
            </w:r>
            <w:r>
              <w:instrText>PAGEREF _Toc64903 \h</w:instrText>
            </w:r>
            <w:r>
              <w:fldChar w:fldCharType="separate"/>
            </w:r>
            <w:r>
              <w:t xml:space="preserve">30 </w:t>
            </w:r>
            <w:r>
              <w:fldChar w:fldCharType="end"/>
            </w:r>
          </w:hyperlink>
        </w:p>
        <w:p w14:paraId="083ECDC2" w14:textId="77777777" w:rsidR="009A42F6" w:rsidRDefault="00B241B2">
          <w:pPr>
            <w:pStyle w:val="TOC1"/>
            <w:tabs>
              <w:tab w:val="right" w:pos="10422"/>
            </w:tabs>
          </w:pPr>
          <w:hyperlink w:anchor="_Toc64904">
            <w:r>
              <w:t xml:space="preserve">G </w:t>
            </w:r>
            <w:r>
              <w:t>–</w:t>
            </w:r>
            <w:r>
              <w:t xml:space="preserve"> Glossary of Terms</w:t>
            </w:r>
            <w:r>
              <w:tab/>
            </w:r>
            <w:r>
              <w:fldChar w:fldCharType="begin"/>
            </w:r>
            <w:r>
              <w:instrText>PAGEREF _Toc64904 \h</w:instrText>
            </w:r>
            <w:r>
              <w:fldChar w:fldCharType="separate"/>
            </w:r>
            <w:r>
              <w:t xml:space="preserve">32 </w:t>
            </w:r>
            <w:r>
              <w:fldChar w:fldCharType="end"/>
            </w:r>
          </w:hyperlink>
        </w:p>
        <w:p w14:paraId="6C683FA0" w14:textId="77777777" w:rsidR="009A42F6" w:rsidRDefault="00B241B2">
          <w:r>
            <w:fldChar w:fldCharType="end"/>
          </w:r>
        </w:p>
      </w:sdtContent>
    </w:sdt>
    <w:p w14:paraId="765DC725" w14:textId="77777777" w:rsidR="009A42F6" w:rsidRDefault="00B241B2">
      <w:pPr>
        <w:spacing w:after="0" w:line="259" w:lineRule="auto"/>
        <w:ind w:left="668" w:right="0" w:firstLine="0"/>
        <w:jc w:val="left"/>
      </w:pPr>
      <w:r>
        <w:t xml:space="preserve"> </w:t>
      </w:r>
    </w:p>
    <w:p w14:paraId="06ADD78C" w14:textId="77777777" w:rsidR="009A42F6" w:rsidRDefault="00B241B2">
      <w:pPr>
        <w:spacing w:after="0" w:line="259" w:lineRule="auto"/>
        <w:ind w:left="668" w:right="0" w:firstLine="0"/>
        <w:jc w:val="left"/>
      </w:pPr>
      <w:r>
        <w:t xml:space="preserve"> </w:t>
      </w:r>
    </w:p>
    <w:p w14:paraId="5632C823" w14:textId="77777777" w:rsidR="009A42F6" w:rsidRDefault="00B241B2">
      <w:pPr>
        <w:spacing w:after="0" w:line="259" w:lineRule="auto"/>
        <w:ind w:left="668" w:right="0" w:firstLine="0"/>
        <w:jc w:val="left"/>
      </w:pPr>
      <w:r>
        <w:t xml:space="preserve"> </w:t>
      </w:r>
    </w:p>
    <w:p w14:paraId="7534BBFB" w14:textId="77777777" w:rsidR="009A42F6" w:rsidRDefault="00B241B2">
      <w:pPr>
        <w:spacing w:after="0" w:line="259" w:lineRule="auto"/>
        <w:ind w:left="668" w:right="0" w:firstLine="0"/>
        <w:jc w:val="left"/>
      </w:pPr>
      <w:r>
        <w:t xml:space="preserve"> </w:t>
      </w:r>
    </w:p>
    <w:p w14:paraId="031C8127" w14:textId="77777777" w:rsidR="009A42F6" w:rsidRDefault="00B241B2">
      <w:pPr>
        <w:spacing w:after="0" w:line="259" w:lineRule="auto"/>
        <w:ind w:left="668" w:right="0" w:firstLine="0"/>
        <w:jc w:val="left"/>
      </w:pPr>
      <w:r>
        <w:lastRenderedPageBreak/>
        <w:t xml:space="preserve"> </w:t>
      </w:r>
    </w:p>
    <w:p w14:paraId="7793571C" w14:textId="77777777" w:rsidR="009A42F6" w:rsidRDefault="00B241B2">
      <w:pPr>
        <w:spacing w:after="0" w:line="259" w:lineRule="auto"/>
        <w:ind w:left="668" w:right="0" w:firstLine="0"/>
        <w:jc w:val="left"/>
      </w:pPr>
      <w:r>
        <w:t xml:space="preserve"> </w:t>
      </w:r>
    </w:p>
    <w:p w14:paraId="6A81B1E0" w14:textId="77777777" w:rsidR="009A42F6" w:rsidRDefault="00B241B2">
      <w:pPr>
        <w:spacing w:after="0" w:line="259" w:lineRule="auto"/>
        <w:ind w:left="668" w:right="0" w:firstLine="0"/>
        <w:jc w:val="left"/>
      </w:pPr>
      <w:r>
        <w:t xml:space="preserve"> </w:t>
      </w:r>
    </w:p>
    <w:p w14:paraId="0C91D417" w14:textId="77777777" w:rsidR="009A42F6" w:rsidRDefault="00B241B2">
      <w:pPr>
        <w:pStyle w:val="Heading1"/>
        <w:numPr>
          <w:ilvl w:val="0"/>
          <w:numId w:val="0"/>
        </w:numPr>
        <w:ind w:left="663"/>
      </w:pPr>
      <w:bookmarkStart w:id="0" w:name="_Toc64889"/>
      <w:r>
        <w:t xml:space="preserve">Terms of Reference </w:t>
      </w:r>
      <w:bookmarkEnd w:id="0"/>
    </w:p>
    <w:p w14:paraId="5182378B" w14:textId="77777777" w:rsidR="009A42F6" w:rsidRDefault="00B241B2">
      <w:pPr>
        <w:spacing w:after="3" w:line="240" w:lineRule="auto"/>
        <w:ind w:right="736"/>
        <w:jc w:val="left"/>
      </w:pPr>
      <w:r>
        <w:t xml:space="preserve">Risk and Vulnerability Management (RVM) brings together partners from Children’s Services </w:t>
      </w:r>
      <w:r>
        <w:t xml:space="preserve">including Social Care, Family First, Youth Justice and Placement Services, Surrey Police, Health Services, Education and Inclusion providers, District and Borough Community Safety, and Community and Voluntary Organisations. The purpose of RVM is to connect and hold oversight of the individual plans around children, the disruption of activity by those causing harm, and context-based intervention to increase safety. Partners review active plans to assure the identification and response to extra-familial harm </w:t>
      </w:r>
      <w:r>
        <w:t xml:space="preserve">is targeted and proportionate to need, risk and vulnerability. Chairs must be satisfied that plans are robust or where required direct action, resolve, or escalate within the relevant agency line of command.  </w:t>
      </w:r>
    </w:p>
    <w:p w14:paraId="0B99AA63" w14:textId="77777777" w:rsidR="009A42F6" w:rsidRDefault="00B241B2">
      <w:pPr>
        <w:spacing w:after="0" w:line="259" w:lineRule="auto"/>
        <w:ind w:left="668" w:right="0" w:firstLine="0"/>
        <w:jc w:val="left"/>
      </w:pPr>
      <w:r>
        <w:t xml:space="preserve"> </w:t>
      </w:r>
    </w:p>
    <w:p w14:paraId="212A581B" w14:textId="77777777" w:rsidR="009A42F6" w:rsidRDefault="00B241B2">
      <w:pPr>
        <w:spacing w:after="3" w:line="240" w:lineRule="auto"/>
        <w:ind w:right="736"/>
        <w:jc w:val="left"/>
      </w:pPr>
      <w:r>
        <w:t xml:space="preserve">To achieve the stated aims, the Adolescent Service Central Hub threads together knowledge to build a comprehensive and dynamic overview of the individuals, groups and contexts (places and spaces) impacted. This ensures that RVM can provide scrutiny and oversight of the data and analytics that indicate active threat or harm, identification of adults or groups and activity to disrupt, and context-based responses linked to extra-familial risk and abuse.  </w:t>
      </w:r>
    </w:p>
    <w:p w14:paraId="7082C9DD" w14:textId="77777777" w:rsidR="009A42F6" w:rsidRDefault="00B241B2">
      <w:pPr>
        <w:spacing w:after="0" w:line="259" w:lineRule="auto"/>
        <w:ind w:left="668" w:right="0" w:firstLine="0"/>
        <w:jc w:val="left"/>
      </w:pPr>
      <w:r>
        <w:t xml:space="preserve"> </w:t>
      </w:r>
    </w:p>
    <w:p w14:paraId="64871D1E" w14:textId="77777777" w:rsidR="009A42F6" w:rsidRDefault="00B241B2">
      <w:pPr>
        <w:ind w:right="9"/>
      </w:pPr>
      <w:r>
        <w:t xml:space="preserve">The Central Hub and RVM panels link directly with the eleven District and Boroughs across </w:t>
      </w:r>
    </w:p>
    <w:p w14:paraId="2E74EF3A" w14:textId="77777777" w:rsidR="009A42F6" w:rsidRDefault="00B241B2">
      <w:pPr>
        <w:ind w:right="9"/>
      </w:pPr>
      <w:r>
        <w:t xml:space="preserve">Surrey. The framework for targeted tactical context-based responses is via the multiagency </w:t>
      </w:r>
    </w:p>
    <w:p w14:paraId="570A4A0D" w14:textId="77777777" w:rsidR="009A42F6" w:rsidRDefault="00B241B2">
      <w:pPr>
        <w:spacing w:after="3" w:line="240" w:lineRule="auto"/>
        <w:ind w:right="736"/>
        <w:jc w:val="left"/>
      </w:pPr>
      <w:r>
        <w:t xml:space="preserve">Joint Action Group (JAG) framework, with the assistance of the Central Hub. The Central Hub ensures the flow of information between groups with RVM ensuring representation across agencies where required. Bi-Monthly strategic risk and mapping achieves the countywide overview of all activity and feeds SSCP Subgroups and Strategic Boards.    </w:t>
      </w:r>
    </w:p>
    <w:p w14:paraId="40C7C797" w14:textId="77777777" w:rsidR="009A42F6" w:rsidRDefault="00B241B2">
      <w:pPr>
        <w:spacing w:after="0" w:line="259" w:lineRule="auto"/>
        <w:ind w:left="668" w:right="0" w:firstLine="0"/>
        <w:jc w:val="left"/>
      </w:pPr>
      <w:r>
        <w:t xml:space="preserve"> </w:t>
      </w:r>
    </w:p>
    <w:p w14:paraId="4B40B0CA" w14:textId="77777777" w:rsidR="009A42F6" w:rsidRDefault="00B241B2">
      <w:pPr>
        <w:ind w:right="396"/>
      </w:pPr>
      <w:r>
        <w:t xml:space="preserve">We will measure the success of our Extra-Familial Harm and Risk and Vulnerability Management Pathway in observing: </w:t>
      </w:r>
    </w:p>
    <w:p w14:paraId="0BCB136C" w14:textId="77777777" w:rsidR="009A42F6" w:rsidRDefault="00B241B2">
      <w:pPr>
        <w:spacing w:after="13" w:line="259" w:lineRule="auto"/>
        <w:ind w:left="668" w:right="0" w:firstLine="0"/>
        <w:jc w:val="left"/>
      </w:pPr>
      <w:r>
        <w:t xml:space="preserve"> </w:t>
      </w:r>
    </w:p>
    <w:p w14:paraId="08B4C824" w14:textId="77777777" w:rsidR="009A42F6" w:rsidRDefault="00B241B2">
      <w:pPr>
        <w:numPr>
          <w:ilvl w:val="0"/>
          <w:numId w:val="1"/>
        </w:numPr>
        <w:spacing w:after="36" w:line="240" w:lineRule="auto"/>
        <w:ind w:right="736" w:hanging="720"/>
        <w:jc w:val="left"/>
      </w:pPr>
      <w:r>
        <w:rPr>
          <w:b/>
        </w:rPr>
        <w:t>Response</w:t>
      </w:r>
      <w:r>
        <w:t xml:space="preserve"> - Practice review will demonstrate services responding at the earliest opportunity to prevent, disrupt and protect robustly when concerns are in their infancy. For children identified later, we will observe a reduction in the frequency and severity of harm. </w:t>
      </w:r>
    </w:p>
    <w:p w14:paraId="1A6EBF82" w14:textId="77777777" w:rsidR="009A42F6" w:rsidRDefault="00B241B2">
      <w:pPr>
        <w:numPr>
          <w:ilvl w:val="0"/>
          <w:numId w:val="1"/>
        </w:numPr>
        <w:spacing w:after="36" w:line="240" w:lineRule="auto"/>
        <w:ind w:right="736" w:hanging="720"/>
        <w:jc w:val="left"/>
      </w:pPr>
      <w:r>
        <w:rPr>
          <w:b/>
        </w:rPr>
        <w:t>Consistency</w:t>
      </w:r>
      <w:r>
        <w:t xml:space="preserve"> - We will observe improved consistency in how extra-familial harm is understood across the partnership, with clear thresholds and resultant action. We will observe continuity in how risk is reviewed, graded and responded to throughout intervention. </w:t>
      </w:r>
    </w:p>
    <w:p w14:paraId="25B59B12" w14:textId="77777777" w:rsidR="009A42F6" w:rsidRDefault="00B241B2">
      <w:pPr>
        <w:numPr>
          <w:ilvl w:val="0"/>
          <w:numId w:val="1"/>
        </w:numPr>
        <w:spacing w:after="36" w:line="240" w:lineRule="auto"/>
        <w:ind w:right="736" w:hanging="720"/>
        <w:jc w:val="left"/>
      </w:pPr>
      <w:r>
        <w:rPr>
          <w:b/>
        </w:rPr>
        <w:t>Knowledge</w:t>
      </w:r>
      <w:r>
        <w:t xml:space="preserve"> - Our knowledge of where risk, harm and abuse is located will improve and this will inform our understanding of children and contexts impacted. This will support both initial decisions, and the cycle of assessment, intervention and review. </w:t>
      </w:r>
    </w:p>
    <w:p w14:paraId="430AC7E6" w14:textId="77777777" w:rsidR="009A42F6" w:rsidRDefault="00B241B2">
      <w:pPr>
        <w:numPr>
          <w:ilvl w:val="0"/>
          <w:numId w:val="1"/>
        </w:numPr>
        <w:spacing w:after="3" w:line="240" w:lineRule="auto"/>
        <w:ind w:right="736" w:hanging="720"/>
        <w:jc w:val="left"/>
      </w:pPr>
      <w:r>
        <w:rPr>
          <w:b/>
        </w:rPr>
        <w:t>Dynamic</w:t>
      </w:r>
      <w:r>
        <w:t xml:space="preserve"> - </w:t>
      </w:r>
      <w:r>
        <w:t xml:space="preserve">Our understanding of harm will be dynamic rather than static and we will observe a moving picture that will support onward action specific to current </w:t>
      </w:r>
      <w:r>
        <w:lastRenderedPageBreak/>
        <w:t xml:space="preserve">circumstances. Overtime, this will contribute to a unique knowledge of areas, locations and themes. </w:t>
      </w:r>
    </w:p>
    <w:p w14:paraId="0FA38B8A" w14:textId="77777777" w:rsidR="009A42F6" w:rsidRDefault="00B241B2">
      <w:pPr>
        <w:numPr>
          <w:ilvl w:val="0"/>
          <w:numId w:val="1"/>
        </w:numPr>
        <w:spacing w:after="36" w:line="240" w:lineRule="auto"/>
        <w:ind w:right="736" w:hanging="720"/>
        <w:jc w:val="left"/>
      </w:pPr>
      <w:r>
        <w:rPr>
          <w:b/>
        </w:rPr>
        <w:t>Partnership</w:t>
      </w:r>
      <w:r>
        <w:t xml:space="preserve"> - Work undertaken will align partners closely in their collective understanding and ownership of action required. It will lay a foundation for the development of better joint assessment, investigation and intervention. </w:t>
      </w:r>
    </w:p>
    <w:p w14:paraId="102CDD77" w14:textId="77777777" w:rsidR="009A42F6" w:rsidRDefault="00B241B2">
      <w:pPr>
        <w:numPr>
          <w:ilvl w:val="0"/>
          <w:numId w:val="1"/>
        </w:numPr>
        <w:spacing w:after="3" w:line="240" w:lineRule="auto"/>
        <w:ind w:right="736" w:hanging="720"/>
        <w:jc w:val="left"/>
      </w:pPr>
      <w:r>
        <w:rPr>
          <w:b/>
        </w:rPr>
        <w:t>Culture</w:t>
      </w:r>
      <w:r>
        <w:t xml:space="preserve"> - A shared thinking space to consolidate responses between agencies and achieve the alignment of collective ownership of complex challenges. We will observe an active working together to understand and intervene across the system </w:t>
      </w:r>
    </w:p>
    <w:p w14:paraId="2438D7C7" w14:textId="77777777" w:rsidR="009A42F6" w:rsidRDefault="00B241B2">
      <w:pPr>
        <w:spacing w:after="296" w:line="259" w:lineRule="auto"/>
        <w:ind w:left="1748" w:right="0" w:firstLine="0"/>
        <w:jc w:val="left"/>
      </w:pPr>
      <w:r>
        <w:t xml:space="preserve"> </w:t>
      </w:r>
    </w:p>
    <w:p w14:paraId="33BAB3F4" w14:textId="77777777" w:rsidR="009A42F6" w:rsidRDefault="00B241B2">
      <w:pPr>
        <w:pStyle w:val="Heading1"/>
        <w:numPr>
          <w:ilvl w:val="0"/>
          <w:numId w:val="0"/>
        </w:numPr>
        <w:ind w:left="663"/>
      </w:pPr>
      <w:bookmarkStart w:id="1" w:name="_Toc64890"/>
      <w:r>
        <w:t xml:space="preserve">Information Sharing Agreement Statement </w:t>
      </w:r>
      <w:bookmarkEnd w:id="1"/>
    </w:p>
    <w:p w14:paraId="1C965622" w14:textId="77777777" w:rsidR="009A42F6" w:rsidRDefault="00B241B2">
      <w:pPr>
        <w:ind w:right="729"/>
      </w:pPr>
      <w:r>
        <w:t>The Risk and Vulnerability Management (RVM) process supports multi-agency information sharing and discussion but does not replace the need for wider information sharing which should also take place between relevant practitioners outside of any RVM meetings. Likewise, RVM is not a replacement for good case management. RVM supports the overall grading of risk and resultant safety and disruption planning. Decisions are made based on information provided in advance, information shared between agencies and discu</w:t>
      </w:r>
      <w:r>
        <w:t xml:space="preserve">ssion.  </w:t>
      </w:r>
    </w:p>
    <w:p w14:paraId="4E731C8F" w14:textId="77777777" w:rsidR="009A42F6" w:rsidRDefault="00B241B2">
      <w:pPr>
        <w:spacing w:after="0" w:line="259" w:lineRule="auto"/>
        <w:ind w:left="668" w:right="0" w:firstLine="0"/>
        <w:jc w:val="left"/>
      </w:pPr>
      <w:r>
        <w:rPr>
          <w:b/>
        </w:rPr>
        <w:t xml:space="preserve"> </w:t>
      </w:r>
    </w:p>
    <w:p w14:paraId="311B7B5B" w14:textId="77777777" w:rsidR="009A42F6" w:rsidRDefault="00B241B2">
      <w:pPr>
        <w:spacing w:after="5" w:line="250" w:lineRule="auto"/>
        <w:ind w:left="663" w:right="0"/>
        <w:jc w:val="left"/>
      </w:pPr>
      <w:r>
        <w:rPr>
          <w:b/>
        </w:rPr>
        <w:t xml:space="preserve">PURPOSE </w:t>
      </w:r>
    </w:p>
    <w:p w14:paraId="065830FF" w14:textId="77777777" w:rsidR="009A42F6" w:rsidRDefault="00B241B2">
      <w:pPr>
        <w:ind w:right="732"/>
      </w:pPr>
      <w:r>
        <w:t xml:space="preserve">To share information between relevant agencies in respect of all children who are at </w:t>
      </w:r>
      <w:r>
        <w:rPr>
          <w:b/>
          <w:i/>
        </w:rPr>
        <w:t xml:space="preserve">risk of extra-familial harm including sexual and criminal exploitation, serious violence, radicalisation and missing children. </w:t>
      </w:r>
      <w:r>
        <w:t xml:space="preserve"> Meetings and reviews will identify the specific risk to each child, ensuring that a multi-agency safety and disruption plan is in place.  </w:t>
      </w:r>
    </w:p>
    <w:p w14:paraId="005C5F70" w14:textId="77777777" w:rsidR="009A42F6" w:rsidRDefault="00B241B2">
      <w:pPr>
        <w:ind w:right="730"/>
      </w:pPr>
      <w:r>
        <w:t xml:space="preserve">All individuals must comply with the Multi Agency Information Sharing Protocol </w:t>
      </w:r>
      <w:hyperlink r:id="rId13">
        <w:r>
          <w:t>(</w:t>
        </w:r>
      </w:hyperlink>
      <w:hyperlink r:id="rId14">
        <w:r>
          <w:rPr>
            <w:color w:val="0563C1"/>
            <w:u w:val="single" w:color="0563C1"/>
          </w:rPr>
          <w:t>Surrey Multi</w:t>
        </w:r>
      </w:hyperlink>
      <w:hyperlink r:id="rId15"/>
      <w:hyperlink r:id="rId16">
        <w:r>
          <w:rPr>
            <w:color w:val="0563C1"/>
            <w:u w:val="single" w:color="0563C1"/>
          </w:rPr>
          <w:t xml:space="preserve">Agency Information Sharing Protocol </w:t>
        </w:r>
      </w:hyperlink>
      <w:hyperlink r:id="rId17">
        <w:r>
          <w:rPr>
            <w:color w:val="0563C1"/>
            <w:u w:val="single" w:color="0563C1"/>
          </w:rPr>
          <w:t xml:space="preserve">- </w:t>
        </w:r>
      </w:hyperlink>
      <w:hyperlink r:id="rId18">
        <w:r>
          <w:rPr>
            <w:color w:val="0563C1"/>
            <w:u w:val="single" w:color="0563C1"/>
          </w:rPr>
          <w:t>Surrey County Council (surreycc.gov.uk)</w:t>
        </w:r>
      </w:hyperlink>
      <w:hyperlink r:id="rId19">
        <w:r>
          <w:t xml:space="preserve"> </w:t>
        </w:r>
      </w:hyperlink>
      <w:r>
        <w:t xml:space="preserve">and have due regard to the handling and management of the personal data regarding perpetrators &amp; victims. </w:t>
      </w:r>
    </w:p>
    <w:p w14:paraId="72C5F306" w14:textId="77777777" w:rsidR="009A42F6" w:rsidRDefault="00B241B2">
      <w:pPr>
        <w:spacing w:after="0" w:line="259" w:lineRule="auto"/>
        <w:ind w:left="668" w:right="0" w:firstLine="0"/>
        <w:jc w:val="left"/>
      </w:pPr>
      <w:r>
        <w:t xml:space="preserve"> </w:t>
      </w:r>
    </w:p>
    <w:p w14:paraId="2F0914E2" w14:textId="77777777" w:rsidR="009A42F6" w:rsidRDefault="00B241B2">
      <w:pPr>
        <w:spacing w:after="25"/>
        <w:ind w:right="9"/>
      </w:pPr>
      <w:r>
        <w:t xml:space="preserve">Please refer to Appendix F for full version. </w:t>
      </w:r>
    </w:p>
    <w:p w14:paraId="0A72F2F4" w14:textId="77777777" w:rsidR="009A42F6" w:rsidRDefault="00B241B2">
      <w:pPr>
        <w:spacing w:after="249" w:line="259" w:lineRule="auto"/>
        <w:ind w:left="668" w:right="0" w:firstLine="0"/>
        <w:jc w:val="left"/>
      </w:pPr>
      <w:r>
        <w:rPr>
          <w:b/>
          <w:sz w:val="28"/>
        </w:rPr>
        <w:t xml:space="preserve"> </w:t>
      </w:r>
    </w:p>
    <w:p w14:paraId="76DF2DBD" w14:textId="77777777" w:rsidR="009A42F6" w:rsidRDefault="00B241B2">
      <w:pPr>
        <w:pStyle w:val="Heading1"/>
        <w:numPr>
          <w:ilvl w:val="0"/>
          <w:numId w:val="0"/>
        </w:numPr>
        <w:ind w:left="663"/>
      </w:pPr>
      <w:bookmarkStart w:id="2" w:name="_Toc64891"/>
      <w:r>
        <w:t xml:space="preserve">Extra-Familial Harm Pathway </w:t>
      </w:r>
      <w:bookmarkEnd w:id="2"/>
    </w:p>
    <w:p w14:paraId="6AEAA737" w14:textId="77777777" w:rsidR="009A42F6" w:rsidRDefault="00B241B2">
      <w:pPr>
        <w:spacing w:after="0" w:line="259" w:lineRule="auto"/>
        <w:ind w:left="668" w:right="0" w:firstLine="0"/>
        <w:jc w:val="left"/>
      </w:pPr>
      <w:r>
        <w:t xml:space="preserve"> </w:t>
      </w:r>
    </w:p>
    <w:p w14:paraId="471DD70D" w14:textId="77777777" w:rsidR="009A42F6" w:rsidRDefault="00B241B2">
      <w:pPr>
        <w:ind w:right="732"/>
      </w:pPr>
      <w:r>
        <w:t>Children’s Social Care</w:t>
      </w:r>
      <w:r>
        <w:t xml:space="preserve"> including Youth Justice are the lead agency for assessing and coordinating the response to children who are at risk of or suffering extra-familial harm and abuse.  </w:t>
      </w:r>
    </w:p>
    <w:p w14:paraId="5ECFE11E" w14:textId="77777777" w:rsidR="009A42F6" w:rsidRDefault="00B241B2">
      <w:pPr>
        <w:spacing w:after="0" w:line="259" w:lineRule="auto"/>
        <w:ind w:left="668" w:right="0" w:firstLine="0"/>
        <w:jc w:val="left"/>
      </w:pPr>
      <w:r>
        <w:t xml:space="preserve"> </w:t>
      </w:r>
    </w:p>
    <w:p w14:paraId="67FC1C1B" w14:textId="77777777" w:rsidR="009A42F6" w:rsidRDefault="00B241B2">
      <w:pPr>
        <w:ind w:right="9"/>
      </w:pPr>
      <w:r>
        <w:t xml:space="preserve">Extra Familial Risks and Harms are defined by Firmin et al., (2022) as: </w:t>
      </w:r>
    </w:p>
    <w:p w14:paraId="4DCF1A57" w14:textId="77777777" w:rsidR="009A42F6" w:rsidRDefault="00B241B2">
      <w:pPr>
        <w:spacing w:after="13" w:line="259" w:lineRule="auto"/>
        <w:ind w:left="668" w:right="0" w:firstLine="0"/>
        <w:jc w:val="left"/>
      </w:pPr>
      <w:r>
        <w:t xml:space="preserve"> </w:t>
      </w:r>
    </w:p>
    <w:p w14:paraId="1D324FFA" w14:textId="77777777" w:rsidR="009A42F6" w:rsidRDefault="00B241B2">
      <w:pPr>
        <w:numPr>
          <w:ilvl w:val="0"/>
          <w:numId w:val="2"/>
        </w:numPr>
        <w:ind w:right="169" w:hanging="720"/>
      </w:pPr>
      <w:r>
        <w:t xml:space="preserve">Sexual exploitation of children and young people by adults </w:t>
      </w:r>
    </w:p>
    <w:p w14:paraId="2E32F187" w14:textId="77777777" w:rsidR="009A42F6" w:rsidRDefault="00B241B2">
      <w:pPr>
        <w:numPr>
          <w:ilvl w:val="0"/>
          <w:numId w:val="2"/>
        </w:numPr>
        <w:spacing w:after="31"/>
        <w:ind w:right="169" w:hanging="720"/>
      </w:pPr>
      <w:r>
        <w:t xml:space="preserve">Criminal exploitation of children and young people, particularly for the purposes of cultivating, trafficking, distributing and/or selling illegal substances </w:t>
      </w:r>
    </w:p>
    <w:p w14:paraId="73689B5C" w14:textId="77777777" w:rsidR="009A42F6" w:rsidRDefault="00B241B2">
      <w:pPr>
        <w:numPr>
          <w:ilvl w:val="0"/>
          <w:numId w:val="2"/>
        </w:numPr>
        <w:ind w:right="169" w:hanging="720"/>
      </w:pPr>
      <w:r>
        <w:lastRenderedPageBreak/>
        <w:t xml:space="preserve">Serious physical violence between young people, including weapon enabled violence, some of which may be connected to organised criminal groups </w:t>
      </w:r>
    </w:p>
    <w:p w14:paraId="0F1D1807" w14:textId="77777777" w:rsidR="009A42F6" w:rsidRDefault="00B241B2">
      <w:pPr>
        <w:numPr>
          <w:ilvl w:val="0"/>
          <w:numId w:val="2"/>
        </w:numPr>
        <w:spacing w:after="28"/>
        <w:ind w:right="169" w:hanging="720"/>
      </w:pPr>
      <w:r>
        <w:t xml:space="preserve">peer-to-peer sexual abuse and other forms of harmful (problematic or inappropriate) sexual behaviour displayed by young people towards their peers </w:t>
      </w:r>
    </w:p>
    <w:p w14:paraId="6A2F84E7" w14:textId="77777777" w:rsidR="009A42F6" w:rsidRDefault="00B241B2">
      <w:pPr>
        <w:numPr>
          <w:ilvl w:val="0"/>
          <w:numId w:val="2"/>
        </w:numPr>
        <w:spacing w:after="28"/>
        <w:ind w:right="169" w:hanging="720"/>
      </w:pPr>
      <w:r>
        <w:t xml:space="preserve">The radicalization of young people into political or religious ideologies that place them at risk of physical or emotional harm  </w:t>
      </w:r>
    </w:p>
    <w:p w14:paraId="3C0A933F" w14:textId="77777777" w:rsidR="009A42F6" w:rsidRDefault="00B241B2">
      <w:pPr>
        <w:numPr>
          <w:ilvl w:val="0"/>
          <w:numId w:val="2"/>
        </w:numPr>
        <w:spacing w:after="28"/>
        <w:ind w:right="169" w:hanging="720"/>
      </w:pPr>
      <w:r>
        <w:t xml:space="preserve">Physical, sexual or emotional abuse, and/or coercive control, young people may experience in their own romantic/intimate relationships </w:t>
      </w:r>
    </w:p>
    <w:p w14:paraId="7CBF9EFE" w14:textId="77777777" w:rsidR="009A42F6" w:rsidRDefault="00B241B2">
      <w:pPr>
        <w:numPr>
          <w:ilvl w:val="0"/>
          <w:numId w:val="2"/>
        </w:numPr>
        <w:ind w:right="169" w:hanging="720"/>
      </w:pPr>
      <w:r>
        <w:t xml:space="preserve">Children who pose a Serious Risk of Harm to others  </w:t>
      </w:r>
    </w:p>
    <w:p w14:paraId="5E435E92" w14:textId="77777777" w:rsidR="009A42F6" w:rsidRDefault="00B241B2">
      <w:pPr>
        <w:spacing w:after="0" w:line="259" w:lineRule="auto"/>
        <w:ind w:left="668" w:right="0" w:firstLine="0"/>
        <w:jc w:val="left"/>
      </w:pPr>
      <w:r>
        <w:t xml:space="preserve"> </w:t>
      </w:r>
    </w:p>
    <w:p w14:paraId="5990013F" w14:textId="77777777" w:rsidR="009A42F6" w:rsidRDefault="00B241B2">
      <w:pPr>
        <w:spacing w:after="0" w:line="259" w:lineRule="auto"/>
        <w:ind w:left="668" w:right="0" w:firstLine="0"/>
        <w:jc w:val="left"/>
      </w:pPr>
      <w:r>
        <w:t xml:space="preserve"> </w:t>
      </w:r>
    </w:p>
    <w:p w14:paraId="048CB18C" w14:textId="77777777" w:rsidR="009A42F6" w:rsidRDefault="00B241B2">
      <w:pPr>
        <w:ind w:right="9"/>
      </w:pPr>
      <w:r>
        <w:t xml:space="preserve">Extra Familial Harm Screening, Assessment, Planning and Review Workflow  </w:t>
      </w:r>
    </w:p>
    <w:p w14:paraId="2483EB4D" w14:textId="77777777" w:rsidR="009A42F6" w:rsidRDefault="00B241B2">
      <w:pPr>
        <w:spacing w:after="0" w:line="259" w:lineRule="auto"/>
        <w:ind w:left="668" w:right="0" w:firstLine="0"/>
        <w:jc w:val="left"/>
      </w:pPr>
      <w:r>
        <w:t xml:space="preserve"> </w:t>
      </w:r>
    </w:p>
    <w:p w14:paraId="73E6BF96" w14:textId="77777777" w:rsidR="009A42F6" w:rsidRDefault="00B241B2">
      <w:pPr>
        <w:spacing w:after="0" w:line="259" w:lineRule="auto"/>
        <w:ind w:left="0" w:right="638" w:firstLine="0"/>
        <w:jc w:val="right"/>
      </w:pPr>
      <w:r>
        <w:rPr>
          <w:noProof/>
        </w:rPr>
        <w:drawing>
          <wp:inline distT="0" distB="0" distL="0" distR="0" wp14:anchorId="616FEA47" wp14:editId="1D7B99EF">
            <wp:extent cx="5751074" cy="5092660"/>
            <wp:effectExtent l="0" t="0" r="0" b="0"/>
            <wp:docPr id="646" name="Picture 646"/>
            <wp:cNvGraphicFramePr/>
            <a:graphic xmlns:a="http://schemas.openxmlformats.org/drawingml/2006/main">
              <a:graphicData uri="http://schemas.openxmlformats.org/drawingml/2006/picture">
                <pic:pic xmlns:pic="http://schemas.openxmlformats.org/drawingml/2006/picture">
                  <pic:nvPicPr>
                    <pic:cNvPr id="646" name="Picture 646"/>
                    <pic:cNvPicPr/>
                  </pic:nvPicPr>
                  <pic:blipFill>
                    <a:blip r:embed="rId20"/>
                    <a:stretch>
                      <a:fillRect/>
                    </a:stretch>
                  </pic:blipFill>
                  <pic:spPr>
                    <a:xfrm>
                      <a:off x="0" y="0"/>
                      <a:ext cx="5751074" cy="5092660"/>
                    </a:xfrm>
                    <a:prstGeom prst="rect">
                      <a:avLst/>
                    </a:prstGeom>
                  </pic:spPr>
                </pic:pic>
              </a:graphicData>
            </a:graphic>
          </wp:inline>
        </w:drawing>
      </w:r>
      <w:r>
        <w:t xml:space="preserve"> </w:t>
      </w:r>
    </w:p>
    <w:p w14:paraId="7650DCCB" w14:textId="77777777" w:rsidR="009A42F6" w:rsidRDefault="00B241B2">
      <w:pPr>
        <w:spacing w:after="0" w:line="259" w:lineRule="auto"/>
        <w:ind w:left="668" w:right="0" w:firstLine="0"/>
        <w:jc w:val="left"/>
      </w:pPr>
      <w:r>
        <w:t xml:space="preserve"> </w:t>
      </w:r>
    </w:p>
    <w:p w14:paraId="173348F7" w14:textId="77777777" w:rsidR="009A42F6" w:rsidRDefault="00B241B2">
      <w:pPr>
        <w:ind w:right="731"/>
      </w:pPr>
      <w:r>
        <w:t>For children not already known to services, the entry route is via the C</w:t>
      </w:r>
      <w:r>
        <w:t>hildren’s</w:t>
      </w:r>
      <w:r>
        <w:t xml:space="preserve"> Single Point of Access (CSPA). An Extra-Familial Harm five-question tool and accompanying guidance (Appendix A) has been developed </w:t>
      </w:r>
      <w:r>
        <w:t xml:space="preserve">by Surrey Children’s Safeguarding Partnership </w:t>
      </w:r>
      <w:r>
        <w:t xml:space="preserve">to assist all </w:t>
      </w:r>
      <w:r>
        <w:lastRenderedPageBreak/>
        <w:t>professionals to identify extra-familial harm. Following referral into allocated services, the pathway ensures the universal Extra-Familial Harm Screening Assessment (Appendix B) is completed and where required a Safer Plan created (Appendix C). The Assessment and Plan are interventions that are quality assure</w:t>
      </w:r>
      <w:r>
        <w:t xml:space="preserve">d by the Central Hub who retain oversight of all </w:t>
      </w:r>
      <w:r>
        <w:rPr>
          <w:b/>
        </w:rPr>
        <w:t>Emerging</w:t>
      </w:r>
      <w:r>
        <w:t xml:space="preserve"> risk of harm, and schedule </w:t>
      </w:r>
      <w:r>
        <w:rPr>
          <w:b/>
        </w:rPr>
        <w:t>Medium</w:t>
      </w:r>
      <w:r>
        <w:t xml:space="preserve"> and </w:t>
      </w:r>
      <w:r>
        <w:rPr>
          <w:b/>
        </w:rPr>
        <w:t>High</w:t>
      </w:r>
      <w:r>
        <w:t xml:space="preserve"> for review via the Risk and Vulnerability Management area panels. Each assessment and plan is reviewed in accordance with the grading timeframes below, until such time that risk or harm has reduced to the point of closure to the pathway.  </w:t>
      </w:r>
    </w:p>
    <w:p w14:paraId="2582F0E4" w14:textId="77777777" w:rsidR="009A42F6" w:rsidRDefault="00B241B2">
      <w:pPr>
        <w:spacing w:after="0" w:line="259" w:lineRule="auto"/>
        <w:ind w:left="668" w:right="0" w:firstLine="0"/>
        <w:jc w:val="left"/>
      </w:pPr>
      <w:r>
        <w:t xml:space="preserve"> </w:t>
      </w:r>
    </w:p>
    <w:p w14:paraId="2B602768" w14:textId="77777777" w:rsidR="009A42F6" w:rsidRDefault="00B241B2">
      <w:pPr>
        <w:spacing w:after="308"/>
        <w:ind w:right="730"/>
      </w:pPr>
      <w:r>
        <w:t xml:space="preserve">RVM Stage 1 involves multiagency information sharing and liaison across agencies with practitioners to ensure planning is as robust as possible. RVM Stage 2 brings together the overview of individual plans for children graded Medium and High, alongside the disruption of offenders and the increasing of safety in identified locations and contexts.  </w:t>
      </w:r>
    </w:p>
    <w:p w14:paraId="22D48CB0" w14:textId="77777777" w:rsidR="009A42F6" w:rsidRDefault="00B241B2">
      <w:pPr>
        <w:spacing w:after="209" w:line="259" w:lineRule="auto"/>
        <w:ind w:left="668" w:right="0" w:firstLine="0"/>
        <w:jc w:val="left"/>
      </w:pPr>
      <w:r>
        <w:rPr>
          <w:b/>
          <w:color w:val="EEA12D"/>
          <w:sz w:val="32"/>
        </w:rPr>
        <w:t xml:space="preserve"> </w:t>
      </w:r>
    </w:p>
    <w:p w14:paraId="4F25EF7D" w14:textId="77777777" w:rsidR="009A42F6" w:rsidRDefault="00B241B2">
      <w:pPr>
        <w:pStyle w:val="Heading1"/>
        <w:numPr>
          <w:ilvl w:val="0"/>
          <w:numId w:val="0"/>
        </w:numPr>
        <w:ind w:left="663"/>
      </w:pPr>
      <w:bookmarkStart w:id="3" w:name="_Toc64892"/>
      <w:r>
        <w:t xml:space="preserve">Identification and Practice </w:t>
      </w:r>
      <w:bookmarkEnd w:id="3"/>
    </w:p>
    <w:p w14:paraId="7D61670C" w14:textId="77777777" w:rsidR="009A42F6" w:rsidRDefault="00B241B2">
      <w:pPr>
        <w:ind w:right="731"/>
      </w:pPr>
      <w:r>
        <w:t xml:space="preserve">The Extra-Familial Harm Screening Assessment replaces the Child Exploitation Risk Assessment Template (CERAT) as the universal tool that the lead professional completes if extra-familial harm is suspected or identified. It should be undertaken with the child, family and multiagency network to help identify the nature, severity, and frequency of harm and to support the creation of a Safer Plan. The Safer plan is designed to support the child, family, and network to increase safety around the child including </w:t>
      </w:r>
      <w:r>
        <w:t xml:space="preserve">the disruption of harm.  </w:t>
      </w:r>
    </w:p>
    <w:p w14:paraId="1CBB32FE" w14:textId="77777777" w:rsidR="009A42F6" w:rsidRDefault="00B241B2">
      <w:pPr>
        <w:spacing w:after="0" w:line="259" w:lineRule="auto"/>
        <w:ind w:left="668" w:right="0" w:firstLine="0"/>
        <w:jc w:val="left"/>
      </w:pPr>
      <w:r>
        <w:t xml:space="preserve"> </w:t>
      </w:r>
    </w:p>
    <w:p w14:paraId="54A00906" w14:textId="77777777" w:rsidR="009A42F6" w:rsidRDefault="00B241B2">
      <w:pPr>
        <w:ind w:right="730"/>
      </w:pPr>
      <w:r>
        <w:t xml:space="preserve">The information sharing, assessment and planning required to create robust plans that help </w:t>
      </w:r>
      <w:r>
        <w:t>and protect children, families and communities defines ‘good practice’. Pr</w:t>
      </w:r>
      <w:r>
        <w:t>ofessionals must work together from day 1 to gather information and determine who is best placed to respond to the identified needs of the child and their family. The Safer Meeting (Appendix D) has been devised as a universal tool for partners to use to achieve this where extra-familial harm impacts a child. The format can operate as a stand-alone meeting or can be accommodated within a TAF, CIN or Core Group for example and has repla</w:t>
      </w:r>
      <w:r>
        <w:t xml:space="preserve">ced intervention meetings. In practice this means that children, families, and professionals are held within one assessment, planning, review and governance framework.  </w:t>
      </w:r>
    </w:p>
    <w:p w14:paraId="1A87015A" w14:textId="77777777" w:rsidR="009A42F6" w:rsidRDefault="00B241B2">
      <w:pPr>
        <w:spacing w:after="0" w:line="259" w:lineRule="auto"/>
        <w:ind w:left="668" w:right="0" w:firstLine="0"/>
        <w:jc w:val="left"/>
      </w:pPr>
      <w:r>
        <w:t xml:space="preserve"> </w:t>
      </w:r>
    </w:p>
    <w:p w14:paraId="484B88D3" w14:textId="77777777" w:rsidR="009A42F6" w:rsidRDefault="00B241B2">
      <w:pPr>
        <w:ind w:right="730"/>
      </w:pPr>
      <w:r>
        <w:t>This work should take place in advance of the RVM process, with the completed Assessment and Plan being the focus of discussion and review. It is the job of the Central Hub functions and RVM Stage 1 to provide additional, partnership oversight to ensure all elements necessary to increasing safety and disrupting harm are in place. RVM Stage 2 holds strategic oversight of children graded medium and high, the disruption of offenders, and any localitybased activity to increase safety/disrupt harm and the respon</w:t>
      </w:r>
      <w:r>
        <w:t xml:space="preserve">se to arising themes.      </w:t>
      </w:r>
    </w:p>
    <w:p w14:paraId="14CCEA29" w14:textId="77777777" w:rsidR="009A42F6" w:rsidRDefault="00B241B2">
      <w:pPr>
        <w:spacing w:after="15" w:line="259" w:lineRule="auto"/>
        <w:ind w:left="668" w:right="0" w:firstLine="0"/>
        <w:jc w:val="left"/>
      </w:pPr>
      <w:r>
        <w:t xml:space="preserve"> </w:t>
      </w:r>
    </w:p>
    <w:p w14:paraId="143FE2C4" w14:textId="77777777" w:rsidR="009A42F6" w:rsidRDefault="00B241B2">
      <w:pPr>
        <w:spacing w:after="0" w:line="259" w:lineRule="auto"/>
        <w:ind w:left="668" w:right="0" w:firstLine="0"/>
        <w:jc w:val="left"/>
      </w:pPr>
      <w:r>
        <w:rPr>
          <w:b/>
          <w:sz w:val="28"/>
        </w:rPr>
        <w:t xml:space="preserve"> </w:t>
      </w:r>
    </w:p>
    <w:p w14:paraId="71EB31B2" w14:textId="77777777" w:rsidR="009A42F6" w:rsidRDefault="00B241B2">
      <w:pPr>
        <w:spacing w:after="0" w:line="259" w:lineRule="auto"/>
        <w:ind w:left="668" w:right="0" w:firstLine="0"/>
        <w:jc w:val="left"/>
      </w:pPr>
      <w:r>
        <w:rPr>
          <w:b/>
          <w:sz w:val="28"/>
        </w:rPr>
        <w:t xml:space="preserve"> </w:t>
      </w:r>
    </w:p>
    <w:p w14:paraId="66DE7837" w14:textId="77777777" w:rsidR="009A42F6" w:rsidRDefault="00B241B2">
      <w:pPr>
        <w:spacing w:after="0" w:line="259" w:lineRule="auto"/>
        <w:ind w:left="668" w:right="0" w:firstLine="0"/>
        <w:jc w:val="left"/>
      </w:pPr>
      <w:r>
        <w:rPr>
          <w:b/>
          <w:sz w:val="28"/>
        </w:rPr>
        <w:t xml:space="preserve"> </w:t>
      </w:r>
    </w:p>
    <w:p w14:paraId="7FB6CE3D" w14:textId="77777777" w:rsidR="009A42F6" w:rsidRDefault="00B241B2">
      <w:pPr>
        <w:pStyle w:val="Heading1"/>
        <w:numPr>
          <w:ilvl w:val="0"/>
          <w:numId w:val="0"/>
        </w:numPr>
        <w:ind w:left="663"/>
      </w:pPr>
      <w:bookmarkStart w:id="4" w:name="_Toc64893"/>
      <w:r>
        <w:lastRenderedPageBreak/>
        <w:t xml:space="preserve">Grading and Management  </w:t>
      </w:r>
      <w:bookmarkEnd w:id="4"/>
    </w:p>
    <w:p w14:paraId="2312E875" w14:textId="77777777" w:rsidR="009A42F6" w:rsidRDefault="00B241B2">
      <w:pPr>
        <w:spacing w:after="30"/>
        <w:ind w:right="733"/>
      </w:pPr>
      <w:r>
        <w:t xml:space="preserve">The grading of risk and harm should be based on the nature, severity and frequency of harm and its impact. For children who are assessed as </w:t>
      </w:r>
      <w:r>
        <w:rPr>
          <w:b/>
        </w:rPr>
        <w:t>Medium</w:t>
      </w:r>
      <w:r>
        <w:t xml:space="preserve"> or </w:t>
      </w:r>
      <w:r>
        <w:rPr>
          <w:b/>
        </w:rPr>
        <w:t>High</w:t>
      </w:r>
      <w:r>
        <w:t xml:space="preserve"> this should result in an enhanced or intensive response as outlined within our </w:t>
      </w:r>
      <w:r>
        <w:rPr>
          <w:b/>
          <w:u w:val="single" w:color="000000"/>
        </w:rPr>
        <w:t>scaled approach</w:t>
      </w:r>
      <w:r>
        <w:t xml:space="preserve">.   </w:t>
      </w:r>
    </w:p>
    <w:p w14:paraId="276C925E" w14:textId="77777777" w:rsidR="009A42F6" w:rsidRDefault="00B241B2">
      <w:pPr>
        <w:spacing w:after="0" w:line="259" w:lineRule="auto"/>
        <w:ind w:left="668" w:right="0" w:firstLine="0"/>
        <w:jc w:val="left"/>
      </w:pPr>
      <w:r>
        <w:rPr>
          <w:b/>
          <w:sz w:val="28"/>
        </w:rPr>
        <w:t xml:space="preserve"> </w:t>
      </w:r>
    </w:p>
    <w:tbl>
      <w:tblPr>
        <w:tblStyle w:val="TableGrid"/>
        <w:tblW w:w="8903" w:type="dxa"/>
        <w:tblInd w:w="780" w:type="dxa"/>
        <w:tblCellMar>
          <w:top w:w="50" w:type="dxa"/>
          <w:left w:w="108" w:type="dxa"/>
          <w:bottom w:w="0" w:type="dxa"/>
          <w:right w:w="51" w:type="dxa"/>
        </w:tblCellMar>
        <w:tblLook w:val="04A0" w:firstRow="1" w:lastRow="0" w:firstColumn="1" w:lastColumn="0" w:noHBand="0" w:noVBand="1"/>
      </w:tblPr>
      <w:tblGrid>
        <w:gridCol w:w="2117"/>
        <w:gridCol w:w="6786"/>
      </w:tblGrid>
      <w:tr w:rsidR="009A42F6" w14:paraId="159EF991" w14:textId="77777777">
        <w:trPr>
          <w:trHeight w:val="2381"/>
        </w:trPr>
        <w:tc>
          <w:tcPr>
            <w:tcW w:w="2117" w:type="dxa"/>
            <w:tcBorders>
              <w:top w:val="single" w:sz="4" w:space="0" w:color="000000"/>
              <w:left w:val="single" w:sz="4" w:space="0" w:color="000000"/>
              <w:bottom w:val="single" w:sz="4" w:space="0" w:color="000000"/>
              <w:right w:val="single" w:sz="4" w:space="0" w:color="000000"/>
            </w:tcBorders>
          </w:tcPr>
          <w:p w14:paraId="0B37ED07" w14:textId="77777777" w:rsidR="009A42F6" w:rsidRDefault="00B241B2">
            <w:pPr>
              <w:spacing w:after="0" w:line="259" w:lineRule="auto"/>
              <w:ind w:left="56" w:right="0" w:firstLine="0"/>
              <w:jc w:val="center"/>
            </w:pPr>
            <w:r>
              <w:rPr>
                <w:rFonts w:ascii="Wingdings" w:eastAsia="Wingdings" w:hAnsi="Wingdings" w:cs="Wingdings"/>
                <w:color w:val="538135"/>
              </w:rPr>
              <w:t>➢</w:t>
            </w:r>
            <w:r>
              <w:rPr>
                <w:rFonts w:ascii="Arial" w:eastAsia="Arial" w:hAnsi="Arial" w:cs="Arial"/>
                <w:color w:val="538135"/>
              </w:rPr>
              <w:t xml:space="preserve"> </w:t>
            </w:r>
            <w:r>
              <w:rPr>
                <w:b/>
                <w:color w:val="00B050"/>
              </w:rPr>
              <w:t>Emerging</w:t>
            </w:r>
            <w:r>
              <w:rPr>
                <w:b/>
              </w:rPr>
              <w:t xml:space="preserve"> </w:t>
            </w:r>
          </w:p>
        </w:tc>
        <w:tc>
          <w:tcPr>
            <w:tcW w:w="6786" w:type="dxa"/>
            <w:tcBorders>
              <w:top w:val="single" w:sz="4" w:space="0" w:color="000000"/>
              <w:left w:val="single" w:sz="4" w:space="0" w:color="000000"/>
              <w:bottom w:val="single" w:sz="4" w:space="0" w:color="000000"/>
              <w:right w:val="single" w:sz="4" w:space="0" w:color="000000"/>
            </w:tcBorders>
          </w:tcPr>
          <w:p w14:paraId="7B8CE6F4" w14:textId="77777777" w:rsidR="009A42F6" w:rsidRDefault="00B241B2">
            <w:pPr>
              <w:spacing w:after="25" w:line="259" w:lineRule="auto"/>
              <w:ind w:left="0" w:right="0" w:firstLine="0"/>
              <w:jc w:val="left"/>
            </w:pPr>
            <w:r>
              <w:t xml:space="preserve">The child is: </w:t>
            </w:r>
          </w:p>
          <w:p w14:paraId="67850E6E" w14:textId="77777777" w:rsidR="009A42F6" w:rsidRDefault="00B241B2">
            <w:pPr>
              <w:numPr>
                <w:ilvl w:val="0"/>
                <w:numId w:val="19"/>
              </w:numPr>
              <w:spacing w:after="49" w:line="240" w:lineRule="auto"/>
              <w:ind w:right="28" w:hanging="360"/>
            </w:pPr>
            <w:r>
              <w:t xml:space="preserve">at risk of suffering extra-familial harm and would benefit from additional support Context: </w:t>
            </w:r>
          </w:p>
          <w:p w14:paraId="76879276" w14:textId="77777777" w:rsidR="009A42F6" w:rsidRDefault="00B241B2">
            <w:pPr>
              <w:numPr>
                <w:ilvl w:val="0"/>
                <w:numId w:val="19"/>
              </w:numPr>
              <w:spacing w:after="0" w:line="242" w:lineRule="auto"/>
              <w:ind w:right="28" w:hanging="360"/>
            </w:pPr>
            <w:r>
              <w:t xml:space="preserve">there are indications or changes in context that could indicate a threat of harm </w:t>
            </w:r>
          </w:p>
          <w:p w14:paraId="4A0AA669" w14:textId="77777777" w:rsidR="009A42F6" w:rsidRDefault="00B241B2">
            <w:pPr>
              <w:spacing w:after="0" w:line="259" w:lineRule="auto"/>
              <w:ind w:left="0" w:right="0" w:firstLine="0"/>
            </w:pPr>
            <w:r>
              <w:rPr>
                <w:i/>
              </w:rPr>
              <w:t xml:space="preserve">EFH Assessment and Plan should be reviewed with the child and network bi-monthly by the Lead Professional and Central Hub RVM1 </w:t>
            </w:r>
          </w:p>
        </w:tc>
      </w:tr>
      <w:tr w:rsidR="009A42F6" w14:paraId="46762B8E" w14:textId="77777777">
        <w:trPr>
          <w:trHeight w:val="2390"/>
        </w:trPr>
        <w:tc>
          <w:tcPr>
            <w:tcW w:w="2117" w:type="dxa"/>
            <w:tcBorders>
              <w:top w:val="single" w:sz="4" w:space="0" w:color="000000"/>
              <w:left w:val="single" w:sz="4" w:space="0" w:color="000000"/>
              <w:bottom w:val="single" w:sz="4" w:space="0" w:color="000000"/>
              <w:right w:val="single" w:sz="4" w:space="0" w:color="000000"/>
            </w:tcBorders>
          </w:tcPr>
          <w:p w14:paraId="0ED8E6FA" w14:textId="77777777" w:rsidR="009A42F6" w:rsidRDefault="00B241B2">
            <w:pPr>
              <w:spacing w:after="0" w:line="259" w:lineRule="auto"/>
              <w:ind w:left="0" w:right="36" w:firstLine="0"/>
              <w:jc w:val="center"/>
            </w:pPr>
            <w:r>
              <w:rPr>
                <w:rFonts w:ascii="Wingdings" w:eastAsia="Wingdings" w:hAnsi="Wingdings" w:cs="Wingdings"/>
                <w:color w:val="538135"/>
              </w:rPr>
              <w:t>➢</w:t>
            </w:r>
            <w:r>
              <w:rPr>
                <w:rFonts w:ascii="Arial" w:eastAsia="Arial" w:hAnsi="Arial" w:cs="Arial"/>
                <w:color w:val="538135"/>
              </w:rPr>
              <w:t xml:space="preserve"> </w:t>
            </w:r>
            <w:r>
              <w:rPr>
                <w:b/>
                <w:color w:val="ED7D31"/>
              </w:rPr>
              <w:t>Medium</w:t>
            </w:r>
            <w:r>
              <w:rPr>
                <w:b/>
              </w:rPr>
              <w:t xml:space="preserve"> </w:t>
            </w:r>
          </w:p>
        </w:tc>
        <w:tc>
          <w:tcPr>
            <w:tcW w:w="6786" w:type="dxa"/>
            <w:tcBorders>
              <w:top w:val="single" w:sz="4" w:space="0" w:color="000000"/>
              <w:left w:val="single" w:sz="4" w:space="0" w:color="000000"/>
              <w:bottom w:val="single" w:sz="4" w:space="0" w:color="000000"/>
              <w:right w:val="single" w:sz="4" w:space="0" w:color="000000"/>
            </w:tcBorders>
          </w:tcPr>
          <w:p w14:paraId="3221BA3F" w14:textId="77777777" w:rsidR="009A42F6" w:rsidRDefault="00B241B2">
            <w:pPr>
              <w:spacing w:after="25" w:line="259" w:lineRule="auto"/>
              <w:ind w:left="0" w:right="0" w:firstLine="0"/>
              <w:jc w:val="left"/>
            </w:pPr>
            <w:r>
              <w:t xml:space="preserve">The child is or is likely to be: </w:t>
            </w:r>
          </w:p>
          <w:p w14:paraId="52F2C9EB" w14:textId="77777777" w:rsidR="009A42F6" w:rsidRDefault="00B241B2">
            <w:pPr>
              <w:numPr>
                <w:ilvl w:val="0"/>
                <w:numId w:val="20"/>
              </w:numPr>
              <w:spacing w:after="0" w:line="259" w:lineRule="auto"/>
              <w:ind w:right="0" w:hanging="360"/>
              <w:jc w:val="left"/>
            </w:pPr>
            <w:r>
              <w:t xml:space="preserve">suffering </w:t>
            </w:r>
            <w:r>
              <w:rPr>
                <w:b/>
              </w:rPr>
              <w:t>harm</w:t>
            </w:r>
            <w:r>
              <w:t xml:space="preserve"> and needs targeted intervention   </w:t>
            </w:r>
          </w:p>
          <w:p w14:paraId="47391DB4" w14:textId="77777777" w:rsidR="009A42F6" w:rsidRDefault="00B241B2">
            <w:pPr>
              <w:numPr>
                <w:ilvl w:val="0"/>
                <w:numId w:val="20"/>
              </w:numPr>
              <w:spacing w:after="46" w:line="242" w:lineRule="auto"/>
              <w:ind w:right="0" w:hanging="360"/>
              <w:jc w:val="left"/>
            </w:pPr>
            <w:r>
              <w:t xml:space="preserve">and/or causing or likely to cause </w:t>
            </w:r>
            <w:r>
              <w:rPr>
                <w:b/>
              </w:rPr>
              <w:t>harm</w:t>
            </w:r>
            <w:r>
              <w:t xml:space="preserve"> Context: </w:t>
            </w:r>
          </w:p>
          <w:p w14:paraId="75355A5B" w14:textId="77777777" w:rsidR="009A42F6" w:rsidRDefault="00B241B2">
            <w:pPr>
              <w:numPr>
                <w:ilvl w:val="0"/>
                <w:numId w:val="20"/>
              </w:numPr>
              <w:spacing w:after="0" w:line="240" w:lineRule="auto"/>
              <w:ind w:right="0" w:hanging="360"/>
              <w:jc w:val="left"/>
            </w:pPr>
            <w:r>
              <w:rPr>
                <w:b/>
              </w:rPr>
              <w:t>harm</w:t>
            </w:r>
            <w:r>
              <w:t xml:space="preserve"> is taking place in context, or the threat is likely and will impact the child(ren) and/or the community  </w:t>
            </w:r>
          </w:p>
          <w:p w14:paraId="1AD83857" w14:textId="77777777" w:rsidR="009A42F6" w:rsidRDefault="00B241B2">
            <w:pPr>
              <w:spacing w:after="0" w:line="259" w:lineRule="auto"/>
              <w:ind w:left="0" w:right="0" w:firstLine="0"/>
              <w:jc w:val="left"/>
            </w:pPr>
            <w:r>
              <w:rPr>
                <w:i/>
              </w:rPr>
              <w:t xml:space="preserve">EFH Assessment and Plan should be reviewed monthly by the Lead </w:t>
            </w:r>
          </w:p>
          <w:p w14:paraId="73F62F01" w14:textId="77777777" w:rsidR="009A42F6" w:rsidRDefault="00B241B2">
            <w:pPr>
              <w:spacing w:after="0" w:line="259" w:lineRule="auto"/>
              <w:ind w:left="0" w:right="0" w:firstLine="0"/>
              <w:jc w:val="left"/>
            </w:pPr>
            <w:r>
              <w:rPr>
                <w:i/>
              </w:rPr>
              <w:t xml:space="preserve">Professional and Central Hub RVM1, and bi-monthly by RVM2 </w:t>
            </w:r>
          </w:p>
        </w:tc>
      </w:tr>
      <w:tr w:rsidR="009A42F6" w14:paraId="33CDBE2F" w14:textId="77777777">
        <w:trPr>
          <w:trHeight w:val="2686"/>
        </w:trPr>
        <w:tc>
          <w:tcPr>
            <w:tcW w:w="2117" w:type="dxa"/>
            <w:tcBorders>
              <w:top w:val="single" w:sz="4" w:space="0" w:color="000000"/>
              <w:left w:val="single" w:sz="4" w:space="0" w:color="000000"/>
              <w:bottom w:val="single" w:sz="4" w:space="0" w:color="000000"/>
              <w:right w:val="single" w:sz="4" w:space="0" w:color="000000"/>
            </w:tcBorders>
          </w:tcPr>
          <w:p w14:paraId="3E71B988" w14:textId="77777777" w:rsidR="009A42F6" w:rsidRDefault="00B241B2">
            <w:pPr>
              <w:spacing w:after="0" w:line="259" w:lineRule="auto"/>
              <w:ind w:left="360" w:right="0" w:firstLine="0"/>
              <w:jc w:val="left"/>
            </w:pPr>
            <w:r>
              <w:rPr>
                <w:rFonts w:ascii="Wingdings" w:eastAsia="Wingdings" w:hAnsi="Wingdings" w:cs="Wingdings"/>
                <w:color w:val="538135"/>
              </w:rPr>
              <w:t>➢</w:t>
            </w:r>
            <w:r>
              <w:rPr>
                <w:rFonts w:ascii="Arial" w:eastAsia="Arial" w:hAnsi="Arial" w:cs="Arial"/>
                <w:color w:val="538135"/>
              </w:rPr>
              <w:t xml:space="preserve"> </w:t>
            </w:r>
            <w:r>
              <w:rPr>
                <w:b/>
                <w:color w:val="FF0000"/>
              </w:rPr>
              <w:t>High</w:t>
            </w:r>
            <w:r>
              <w:rPr>
                <w:b/>
              </w:rPr>
              <w:t xml:space="preserve"> </w:t>
            </w:r>
          </w:p>
        </w:tc>
        <w:tc>
          <w:tcPr>
            <w:tcW w:w="6786" w:type="dxa"/>
            <w:tcBorders>
              <w:top w:val="single" w:sz="4" w:space="0" w:color="000000"/>
              <w:left w:val="single" w:sz="4" w:space="0" w:color="000000"/>
              <w:bottom w:val="single" w:sz="4" w:space="0" w:color="000000"/>
              <w:right w:val="single" w:sz="4" w:space="0" w:color="000000"/>
            </w:tcBorders>
          </w:tcPr>
          <w:p w14:paraId="2BE7732B" w14:textId="77777777" w:rsidR="009A42F6" w:rsidRDefault="00B241B2">
            <w:pPr>
              <w:spacing w:after="25" w:line="259" w:lineRule="auto"/>
              <w:ind w:left="0" w:right="0" w:firstLine="0"/>
              <w:jc w:val="left"/>
            </w:pPr>
            <w:r>
              <w:t xml:space="preserve">The child is: </w:t>
            </w:r>
          </w:p>
          <w:p w14:paraId="693A0D83" w14:textId="77777777" w:rsidR="009A42F6" w:rsidRDefault="00B241B2">
            <w:pPr>
              <w:numPr>
                <w:ilvl w:val="0"/>
                <w:numId w:val="21"/>
              </w:numPr>
              <w:spacing w:after="0" w:line="259" w:lineRule="auto"/>
              <w:ind w:right="0" w:hanging="360"/>
              <w:jc w:val="left"/>
            </w:pPr>
            <w:r>
              <w:t>suffering</w:t>
            </w:r>
            <w:r>
              <w:rPr>
                <w:b/>
              </w:rPr>
              <w:t xml:space="preserve"> abuse</w:t>
            </w:r>
            <w:r>
              <w:t xml:space="preserve"> and/or needs immediate or intensive work </w:t>
            </w:r>
          </w:p>
          <w:p w14:paraId="73255312" w14:textId="77777777" w:rsidR="009A42F6" w:rsidRDefault="00B241B2">
            <w:pPr>
              <w:numPr>
                <w:ilvl w:val="0"/>
                <w:numId w:val="21"/>
              </w:numPr>
              <w:spacing w:after="51" w:line="240" w:lineRule="auto"/>
              <w:ind w:right="0" w:hanging="360"/>
              <w:jc w:val="left"/>
            </w:pPr>
            <w:r>
              <w:t xml:space="preserve">causing or likely to cause </w:t>
            </w:r>
            <w:r>
              <w:rPr>
                <w:b/>
              </w:rPr>
              <w:t>serious</w:t>
            </w:r>
            <w:r>
              <w:t xml:space="preserve"> harm Context:  </w:t>
            </w:r>
          </w:p>
          <w:p w14:paraId="79F0DCBC" w14:textId="77777777" w:rsidR="009A42F6" w:rsidRDefault="00B241B2">
            <w:pPr>
              <w:numPr>
                <w:ilvl w:val="0"/>
                <w:numId w:val="21"/>
              </w:numPr>
              <w:spacing w:after="0" w:line="240" w:lineRule="auto"/>
              <w:ind w:right="0" w:hanging="360"/>
              <w:jc w:val="left"/>
            </w:pPr>
            <w:r>
              <w:rPr>
                <w:b/>
              </w:rPr>
              <w:t>abuse</w:t>
            </w:r>
            <w:r>
              <w:t xml:space="preserve"> </w:t>
            </w:r>
            <w:r>
              <w:t xml:space="preserve">is taking place in context. Further </w:t>
            </w:r>
            <w:r>
              <w:rPr>
                <w:b/>
              </w:rPr>
              <w:t>abuse</w:t>
            </w:r>
            <w:r>
              <w:t xml:space="preserve"> is very likely and imminent, the consequences of which will be serious/severe.  </w:t>
            </w:r>
          </w:p>
          <w:p w14:paraId="28511A99" w14:textId="77777777" w:rsidR="009A42F6" w:rsidRDefault="00B241B2">
            <w:pPr>
              <w:spacing w:after="0" w:line="259" w:lineRule="auto"/>
              <w:ind w:left="0" w:right="0" w:firstLine="0"/>
              <w:jc w:val="left"/>
            </w:pPr>
            <w:r>
              <w:rPr>
                <w:i/>
              </w:rPr>
              <w:t xml:space="preserve">EFH Assessment and Plan should be reviewed fortnightly by the Lead </w:t>
            </w:r>
          </w:p>
          <w:p w14:paraId="4A7634A0" w14:textId="77777777" w:rsidR="009A42F6" w:rsidRDefault="00B241B2">
            <w:pPr>
              <w:spacing w:after="0" w:line="259" w:lineRule="auto"/>
              <w:ind w:left="0" w:right="0" w:firstLine="0"/>
              <w:jc w:val="left"/>
            </w:pPr>
            <w:r>
              <w:rPr>
                <w:i/>
              </w:rPr>
              <w:t xml:space="preserve">Professional and a minimum of monthly by RVM2 </w:t>
            </w:r>
          </w:p>
        </w:tc>
      </w:tr>
      <w:tr w:rsidR="009A42F6" w14:paraId="573DCC41" w14:textId="77777777">
        <w:trPr>
          <w:trHeight w:val="598"/>
        </w:trPr>
        <w:tc>
          <w:tcPr>
            <w:tcW w:w="2117" w:type="dxa"/>
            <w:tcBorders>
              <w:top w:val="single" w:sz="4" w:space="0" w:color="000000"/>
              <w:left w:val="single" w:sz="4" w:space="0" w:color="000000"/>
              <w:bottom w:val="single" w:sz="4" w:space="0" w:color="000000"/>
              <w:right w:val="single" w:sz="4" w:space="0" w:color="000000"/>
            </w:tcBorders>
          </w:tcPr>
          <w:p w14:paraId="7705E5AA" w14:textId="77777777" w:rsidR="009A42F6" w:rsidRDefault="00B241B2">
            <w:pPr>
              <w:spacing w:after="0" w:line="259" w:lineRule="auto"/>
              <w:ind w:left="0" w:right="95" w:firstLine="0"/>
              <w:jc w:val="center"/>
            </w:pPr>
            <w:r>
              <w:rPr>
                <w:rFonts w:ascii="Wingdings" w:eastAsia="Wingdings" w:hAnsi="Wingdings" w:cs="Wingdings"/>
                <w:color w:val="538135"/>
              </w:rPr>
              <w:t>➢</w:t>
            </w:r>
            <w:r>
              <w:rPr>
                <w:rFonts w:ascii="Arial" w:eastAsia="Arial" w:hAnsi="Arial" w:cs="Arial"/>
                <w:color w:val="538135"/>
              </w:rPr>
              <w:t xml:space="preserve"> </w:t>
            </w:r>
            <w:r>
              <w:rPr>
                <w:b/>
              </w:rPr>
              <w:t xml:space="preserve">Context </w:t>
            </w:r>
          </w:p>
        </w:tc>
        <w:tc>
          <w:tcPr>
            <w:tcW w:w="6786" w:type="dxa"/>
            <w:tcBorders>
              <w:top w:val="single" w:sz="4" w:space="0" w:color="000000"/>
              <w:left w:val="single" w:sz="4" w:space="0" w:color="000000"/>
              <w:bottom w:val="single" w:sz="4" w:space="0" w:color="000000"/>
              <w:right w:val="single" w:sz="4" w:space="0" w:color="000000"/>
            </w:tcBorders>
          </w:tcPr>
          <w:p w14:paraId="3848ADBC" w14:textId="77777777" w:rsidR="009A42F6" w:rsidRDefault="00B241B2">
            <w:pPr>
              <w:spacing w:after="0" w:line="259" w:lineRule="auto"/>
              <w:ind w:left="0" w:right="0" w:firstLine="0"/>
            </w:pPr>
            <w:r>
              <w:rPr>
                <w:i/>
              </w:rPr>
              <w:t xml:space="preserve">All locations should be reviewed at a minimum of every twelveweeks </w:t>
            </w:r>
          </w:p>
        </w:tc>
      </w:tr>
    </w:tbl>
    <w:p w14:paraId="78D1B3F9" w14:textId="77777777" w:rsidR="009A42F6" w:rsidRDefault="00B241B2">
      <w:pPr>
        <w:spacing w:after="0" w:line="259" w:lineRule="auto"/>
        <w:ind w:left="668" w:right="0" w:firstLine="0"/>
        <w:jc w:val="left"/>
      </w:pPr>
      <w:r>
        <w:rPr>
          <w:b/>
          <w:sz w:val="28"/>
        </w:rPr>
        <w:t xml:space="preserve"> </w:t>
      </w:r>
    </w:p>
    <w:p w14:paraId="1FF259E9" w14:textId="77777777" w:rsidR="009A42F6" w:rsidRDefault="00B241B2">
      <w:pPr>
        <w:ind w:right="729"/>
      </w:pPr>
      <w:r>
        <w:rPr>
          <w:b/>
        </w:rPr>
        <w:t>Emerging</w:t>
      </w:r>
      <w:r>
        <w:t xml:space="preserve"> need is managed at practice level with the Central Hub/RVM1 providing multiagency collaborative scrutiny of assessment, grading, </w:t>
      </w:r>
      <w:r>
        <w:t xml:space="preserve">and plan. The response and intervention arm of the Central Hub can assist in the planning and activity required to prevent and support children who are vulnerable to extra-familial harm. When an assessment and plan is received and the risk to the child is assessed as </w:t>
      </w:r>
      <w:r>
        <w:rPr>
          <w:b/>
        </w:rPr>
        <w:t xml:space="preserve">Medium </w:t>
      </w:r>
      <w:r>
        <w:t xml:space="preserve">or </w:t>
      </w:r>
      <w:r>
        <w:rPr>
          <w:b/>
        </w:rPr>
        <w:t>High</w:t>
      </w:r>
      <w:r>
        <w:t>, the child will be timetabled for discussion at the Bi-Weekly RVM Stage 2 area panel. If a child is identified as a frequent missing person; or intelligence is submitted; or the child is arrested for an offence linked to exploita</w:t>
      </w:r>
      <w:r>
        <w:t xml:space="preserve">tion, modern slavery, or trafficking, the EFH Pathway will be initiated (if not already) and the child will be timetabled for discussion at the Bi-Weekly RVM Stage 2 area panel. </w:t>
      </w:r>
    </w:p>
    <w:p w14:paraId="2F6FFC43" w14:textId="77777777" w:rsidR="009A42F6" w:rsidRDefault="00B241B2">
      <w:pPr>
        <w:spacing w:after="0" w:line="259" w:lineRule="auto"/>
        <w:ind w:left="668" w:right="0" w:firstLine="0"/>
        <w:jc w:val="left"/>
      </w:pPr>
      <w:r>
        <w:lastRenderedPageBreak/>
        <w:t xml:space="preserve"> </w:t>
      </w:r>
    </w:p>
    <w:p w14:paraId="762D6E27" w14:textId="77777777" w:rsidR="009A42F6" w:rsidRDefault="00B241B2">
      <w:pPr>
        <w:spacing w:after="272"/>
        <w:ind w:right="731"/>
      </w:pPr>
      <w:r>
        <w:t xml:space="preserve">A </w:t>
      </w:r>
      <w:r>
        <w:rPr>
          <w:b/>
        </w:rPr>
        <w:t>Location/Context</w:t>
      </w:r>
      <w:r>
        <w:t xml:space="preserve"> represents a group, place, or space where a child, or children, are suffering or likely to suffer extra-familial harm. This could be following a significant event (e.g., serious violent or sexual crime), or where a particular location or group repeatedly comes to notice. A context will be identified and held by the Central Hub who will liaise directly with District and Borough partners and schedule discussion at RVM area panel where required. Or information will be passed via the JAG Chair </w:t>
      </w:r>
      <w:r>
        <w:t xml:space="preserve">to the Central Hub via Children’s Services </w:t>
      </w:r>
      <w:r>
        <w:t xml:space="preserve">representative. Tactical activity and multiagency operational management should be held within the Joint Action Group (JAG). </w:t>
      </w:r>
      <w:r>
        <w:rPr>
          <w:b/>
          <w:sz w:val="28"/>
        </w:rPr>
        <w:t xml:space="preserve"> </w:t>
      </w:r>
    </w:p>
    <w:p w14:paraId="47E7C9E0" w14:textId="77777777" w:rsidR="009A42F6" w:rsidRDefault="00B241B2">
      <w:pPr>
        <w:pStyle w:val="Heading1"/>
        <w:numPr>
          <w:ilvl w:val="0"/>
          <w:numId w:val="0"/>
        </w:numPr>
        <w:ind w:left="663"/>
      </w:pPr>
      <w:bookmarkStart w:id="5" w:name="_Toc64894"/>
      <w:r>
        <w:t xml:space="preserve">Review of Assessments and Plans </w:t>
      </w:r>
      <w:bookmarkEnd w:id="5"/>
    </w:p>
    <w:p w14:paraId="22386C05" w14:textId="77777777" w:rsidR="009A42F6" w:rsidRDefault="00B241B2">
      <w:pPr>
        <w:ind w:right="736"/>
      </w:pPr>
      <w:r>
        <w:t>All EFH Assessments and Safer Plans are reviewed by immediate line managers and work flowed on LCS/EHM for multiagency oversight and response via the Adolescent Service Central Hub/RVM1</w:t>
      </w:r>
      <w:r>
        <w:t xml:space="preserve">. Each Assessment and Plan is reviewed by dedicated Children’s Services </w:t>
      </w:r>
    </w:p>
    <w:p w14:paraId="6994C6E4" w14:textId="77777777" w:rsidR="009A42F6" w:rsidRDefault="00B241B2">
      <w:pPr>
        <w:ind w:right="729"/>
      </w:pPr>
      <w:r>
        <w:t xml:space="preserve">Team Managers, Missing and Exploitation Unit Detective Sergeants, and Mental Health Social Worker/Manager. The Safer Plan is an active document that should be shared by the Lead Professional with the relevant agencies to ensure the joint response to dynamic need, risk and vulnerability. Through the central review of all assessment and plans, intelligence is gathered that informs the divisional and countywide understanding of extra-familial harm in context, and the identification of emerging risk that feeds </w:t>
      </w:r>
      <w:r>
        <w:t xml:space="preserve">into RVM Stage 2.  </w:t>
      </w:r>
    </w:p>
    <w:p w14:paraId="0B9F192F" w14:textId="77777777" w:rsidR="009A42F6" w:rsidRDefault="00B241B2">
      <w:pPr>
        <w:spacing w:after="0" w:line="259" w:lineRule="auto"/>
        <w:ind w:left="668" w:right="0" w:firstLine="0"/>
        <w:jc w:val="left"/>
      </w:pPr>
      <w:r>
        <w:t xml:space="preserve"> </w:t>
      </w:r>
    </w:p>
    <w:p w14:paraId="7195D951" w14:textId="77777777" w:rsidR="009A42F6" w:rsidRDefault="00B241B2">
      <w:pPr>
        <w:spacing w:after="35" w:line="250" w:lineRule="auto"/>
        <w:ind w:left="663" w:right="0"/>
        <w:jc w:val="left"/>
      </w:pPr>
      <w:r>
        <w:rPr>
          <w:b/>
        </w:rPr>
        <w:t xml:space="preserve">For individual children and adults of concern: </w:t>
      </w:r>
    </w:p>
    <w:p w14:paraId="1CBEEFF0" w14:textId="77777777" w:rsidR="009A42F6" w:rsidRDefault="00B241B2">
      <w:pPr>
        <w:numPr>
          <w:ilvl w:val="0"/>
          <w:numId w:val="3"/>
        </w:numPr>
        <w:spacing w:after="41"/>
        <w:ind w:right="731" w:hanging="360"/>
      </w:pPr>
      <w:r>
        <w:t xml:space="preserve">In multiagency discussion, all information and intelligence, both current and historical that each agency holds relating to a child or adult should be available for discussion to establish harm and risk posed. </w:t>
      </w:r>
    </w:p>
    <w:p w14:paraId="6407993C" w14:textId="77777777" w:rsidR="009A42F6" w:rsidRDefault="00B241B2">
      <w:pPr>
        <w:numPr>
          <w:ilvl w:val="0"/>
          <w:numId w:val="3"/>
        </w:numPr>
        <w:spacing w:after="40"/>
        <w:ind w:right="731" w:hanging="360"/>
      </w:pPr>
      <w:r>
        <w:t xml:space="preserve">The review of Assessments and Safer Plans must determine if sufficient safeguards including disruption are in place. Enquiries should be undertaken across the network with actions and recommendations made to increase safety where this is not evident. </w:t>
      </w:r>
    </w:p>
    <w:p w14:paraId="128E84D7" w14:textId="77777777" w:rsidR="009A42F6" w:rsidRDefault="00B241B2">
      <w:pPr>
        <w:numPr>
          <w:ilvl w:val="0"/>
          <w:numId w:val="3"/>
        </w:numPr>
        <w:spacing w:after="40"/>
        <w:ind w:right="731" w:hanging="360"/>
      </w:pPr>
      <w:r>
        <w:t xml:space="preserve">When information indicates immediate action is required, this should be escalated to operational leads with updating information, recommended action, and timescales. </w:t>
      </w:r>
    </w:p>
    <w:p w14:paraId="008AF11E" w14:textId="77777777" w:rsidR="009A42F6" w:rsidRDefault="00B241B2">
      <w:pPr>
        <w:numPr>
          <w:ilvl w:val="0"/>
          <w:numId w:val="3"/>
        </w:numPr>
        <w:spacing w:after="40"/>
        <w:ind w:right="731" w:hanging="360"/>
      </w:pPr>
      <w:r>
        <w:t xml:space="preserve">The review of Assessment and Plans by Line Managers, Central Hub and RVMs must document a clear rationale detailing the collective assessment of risk and vulnerability. Within the Central Hub and RVM Panels, </w:t>
      </w:r>
      <w:r>
        <w:t>Children’s Services</w:t>
      </w:r>
      <w:r>
        <w:t xml:space="preserve"> Business Support ensure this is added to an individual's record following discussion as a case note. </w:t>
      </w:r>
    </w:p>
    <w:p w14:paraId="6D50CA89" w14:textId="77777777" w:rsidR="009A42F6" w:rsidRDefault="00B241B2">
      <w:pPr>
        <w:numPr>
          <w:ilvl w:val="0"/>
          <w:numId w:val="3"/>
        </w:numPr>
        <w:ind w:right="731" w:hanging="360"/>
      </w:pPr>
      <w:r>
        <w:t xml:space="preserve">To ensure critical information is available to services who may encounter the child, their </w:t>
      </w:r>
      <w:r>
        <w:rPr>
          <w:i/>
        </w:rPr>
        <w:t>active</w:t>
      </w:r>
      <w:r>
        <w:t xml:space="preserve"> EFH Status and Safer Plan will be shared with partners, and police update the </w:t>
      </w:r>
      <w:r>
        <w:t>child’s record</w:t>
      </w:r>
      <w:r>
        <w:t xml:space="preserve">. </w:t>
      </w:r>
      <w:r>
        <w:t xml:space="preserve">Where available a flag/marker will be placed on the young person’s record </w:t>
      </w:r>
      <w:r>
        <w:t>to indicate EFH status.</w:t>
      </w:r>
      <w:r>
        <w:rPr>
          <w:i/>
        </w:rPr>
        <w:t xml:space="preserve"> </w:t>
      </w:r>
    </w:p>
    <w:p w14:paraId="4F76E447" w14:textId="77777777" w:rsidR="009A42F6" w:rsidRDefault="00B241B2">
      <w:pPr>
        <w:spacing w:after="0" w:line="259" w:lineRule="auto"/>
        <w:ind w:left="728" w:right="0" w:firstLine="0"/>
        <w:jc w:val="left"/>
      </w:pPr>
      <w:r>
        <w:rPr>
          <w:i/>
        </w:rPr>
        <w:t xml:space="preserve"> </w:t>
      </w:r>
    </w:p>
    <w:p w14:paraId="1F205C93" w14:textId="77777777" w:rsidR="009A42F6" w:rsidRDefault="00B241B2">
      <w:pPr>
        <w:spacing w:after="35" w:line="250" w:lineRule="auto"/>
        <w:ind w:left="663" w:right="0"/>
        <w:jc w:val="left"/>
      </w:pPr>
      <w:r>
        <w:rPr>
          <w:b/>
        </w:rPr>
        <w:t xml:space="preserve">For contexts (groups, spaces and places): </w:t>
      </w:r>
    </w:p>
    <w:p w14:paraId="378C32A5" w14:textId="77777777" w:rsidR="009A42F6" w:rsidRDefault="00B241B2">
      <w:pPr>
        <w:numPr>
          <w:ilvl w:val="0"/>
          <w:numId w:val="3"/>
        </w:numPr>
        <w:spacing w:after="41"/>
        <w:ind w:right="731" w:hanging="360"/>
      </w:pPr>
      <w:r>
        <w:t xml:space="preserve">For the partnership, District and Borough staff and Police are trained to ensure that where concerns are identified about a location, this should be referred to the relevant Joint Action Group (JAG). JAG Chairs are trained to ensure areas where children and young </w:t>
      </w:r>
      <w:r>
        <w:lastRenderedPageBreak/>
        <w:t xml:space="preserve">people are impacted by extra-familial risks and harms should be referred to the central hub. Within the central hub, patterns and trends are identified and scheduled for discussion/review at the area based RVM2. The countywide picture is held within the monthly Risk and Mapping Meeting.   </w:t>
      </w:r>
    </w:p>
    <w:p w14:paraId="187FA31C" w14:textId="77777777" w:rsidR="009A42F6" w:rsidRDefault="00B241B2">
      <w:pPr>
        <w:numPr>
          <w:ilvl w:val="0"/>
          <w:numId w:val="3"/>
        </w:numPr>
        <w:spacing w:after="40"/>
        <w:ind w:right="731" w:hanging="360"/>
      </w:pPr>
      <w:r>
        <w:t>Area based Children’s Services Team Managers</w:t>
      </w:r>
      <w:r>
        <w:t xml:space="preserve"> who are District and Borough specific are standing members of each JAG and represent </w:t>
      </w:r>
      <w:r>
        <w:rPr>
          <w:b/>
        </w:rPr>
        <w:t>all</w:t>
      </w:r>
      <w:r>
        <w:t xml:space="preserve"> </w:t>
      </w:r>
      <w:r>
        <w:t>of Children’s Services.</w:t>
      </w:r>
      <w:r>
        <w:t xml:space="preserve"> </w:t>
      </w:r>
    </w:p>
    <w:p w14:paraId="73A1215E" w14:textId="77777777" w:rsidR="009A42F6" w:rsidRDefault="00B241B2">
      <w:pPr>
        <w:numPr>
          <w:ilvl w:val="0"/>
          <w:numId w:val="3"/>
        </w:numPr>
        <w:spacing w:after="40"/>
        <w:ind w:right="731" w:hanging="360"/>
      </w:pPr>
      <w:r>
        <w:t xml:space="preserve">For Extra-Familial Harm impacting children, the Central Hub will take the lead in liaising across the partnership and gathering the information when a context is referred or identified. Area RVM2 Panels will be sited, and any formal Contextual Assessment will be led by the Central Hub. While the Central Hub will take the initial lead, the tactical and operational response should be located within the Joint Action Group (JAG) Framework.  </w:t>
      </w:r>
    </w:p>
    <w:p w14:paraId="0789F5D5" w14:textId="77777777" w:rsidR="009A42F6" w:rsidRDefault="00B241B2">
      <w:pPr>
        <w:numPr>
          <w:ilvl w:val="0"/>
          <w:numId w:val="3"/>
        </w:numPr>
        <w:spacing w:after="40"/>
        <w:ind w:right="731" w:hanging="360"/>
      </w:pPr>
      <w:r>
        <w:t xml:space="preserve">The </w:t>
      </w:r>
      <w:r>
        <w:t>‘</w:t>
      </w:r>
      <w:r>
        <w:t>Location</w:t>
      </w:r>
      <w:r>
        <w:t xml:space="preserve">’ </w:t>
      </w:r>
      <w:r>
        <w:t xml:space="preserve">and those impacted will be recorded on ECINS by Business Support alongside standalone minutes. This feeds into the central hub and will help to build understanding of where harm, risk and vulnerability is located which will inform onward decision making for those impacted or who come to future notice through association or presence in an identified context.  </w:t>
      </w:r>
    </w:p>
    <w:p w14:paraId="52A8A865" w14:textId="77777777" w:rsidR="009A42F6" w:rsidRDefault="00B241B2">
      <w:pPr>
        <w:numPr>
          <w:ilvl w:val="0"/>
          <w:numId w:val="3"/>
        </w:numPr>
        <w:ind w:right="731" w:hanging="360"/>
      </w:pPr>
      <w:r>
        <w:t xml:space="preserve">For children identified through this process and suspected to be on the periphery of harm, a referral should be made via the CSPA, or information shared with the lead professional to ensure dynamic flow of information. If any agency raises a child for assessment via the RVM process, Social Care representatives should take the action to support the timely assessment of the child and resultant plans.  </w:t>
      </w:r>
    </w:p>
    <w:p w14:paraId="2B51177D" w14:textId="77777777" w:rsidR="009A42F6" w:rsidRDefault="00B241B2">
      <w:pPr>
        <w:spacing w:after="0" w:line="265" w:lineRule="auto"/>
        <w:ind w:left="1101" w:right="55"/>
        <w:jc w:val="left"/>
      </w:pPr>
      <w:r>
        <w:rPr>
          <w:sz w:val="16"/>
        </w:rPr>
        <w:t xml:space="preserve">Location </w:t>
      </w:r>
    </w:p>
    <w:p w14:paraId="60FEE65B" w14:textId="77777777" w:rsidR="009A42F6" w:rsidRDefault="00B241B2">
      <w:pPr>
        <w:spacing w:after="0" w:line="265" w:lineRule="auto"/>
        <w:ind w:left="784" w:right="55"/>
        <w:jc w:val="left"/>
      </w:pPr>
      <w:r>
        <w:rPr>
          <w:sz w:val="16"/>
        </w:rPr>
        <w:t xml:space="preserve">Identified through </w:t>
      </w:r>
    </w:p>
    <w:p w14:paraId="2DD829FF" w14:textId="77777777" w:rsidR="009A42F6" w:rsidRDefault="00B241B2">
      <w:pPr>
        <w:spacing w:after="0" w:line="265" w:lineRule="auto"/>
        <w:ind w:left="652" w:right="55" w:firstLine="198"/>
        <w:jc w:val="left"/>
      </w:pPr>
      <w:r>
        <w:rPr>
          <w:sz w:val="16"/>
        </w:rPr>
        <w:t xml:space="preserve">RVM Stage 1 or local mapping </w:t>
      </w:r>
      <w:r>
        <w:rPr>
          <w:noProof/>
          <w:sz w:val="22"/>
        </w:rPr>
        <mc:AlternateContent>
          <mc:Choice Requires="wpg">
            <w:drawing>
              <wp:inline distT="0" distB="0" distL="0" distR="0" wp14:anchorId="29CD2E22" wp14:editId="3F6F8CB1">
                <wp:extent cx="6149594" cy="684276"/>
                <wp:effectExtent l="0" t="0" r="0" b="0"/>
                <wp:docPr id="56840" name="Group 56840"/>
                <wp:cNvGraphicFramePr/>
                <a:graphic xmlns:a="http://schemas.openxmlformats.org/drawingml/2006/main">
                  <a:graphicData uri="http://schemas.microsoft.com/office/word/2010/wordprocessingGroup">
                    <wpg:wgp>
                      <wpg:cNvGrpSpPr/>
                      <wpg:grpSpPr>
                        <a:xfrm>
                          <a:off x="0" y="0"/>
                          <a:ext cx="6149594" cy="684276"/>
                          <a:chOff x="0" y="0"/>
                          <a:chExt cx="6149594" cy="684276"/>
                        </a:xfrm>
                      </wpg:grpSpPr>
                      <wps:wsp>
                        <wps:cNvPr id="1640" name="Shape 1640"/>
                        <wps:cNvSpPr/>
                        <wps:spPr>
                          <a:xfrm>
                            <a:off x="0" y="0"/>
                            <a:ext cx="6149594" cy="684276"/>
                          </a:xfrm>
                          <a:custGeom>
                            <a:avLst/>
                            <a:gdLst/>
                            <a:ahLst/>
                            <a:cxnLst/>
                            <a:rect l="0" t="0" r="0" b="0"/>
                            <a:pathLst>
                              <a:path w="6149594" h="684276">
                                <a:moveTo>
                                  <a:pt x="5807457" y="0"/>
                                </a:moveTo>
                                <a:lnTo>
                                  <a:pt x="6149594" y="342265"/>
                                </a:lnTo>
                                <a:lnTo>
                                  <a:pt x="5807457" y="684276"/>
                                </a:lnTo>
                                <a:lnTo>
                                  <a:pt x="5807457" y="513207"/>
                                </a:lnTo>
                                <a:lnTo>
                                  <a:pt x="0" y="513207"/>
                                </a:lnTo>
                                <a:lnTo>
                                  <a:pt x="171069" y="342265"/>
                                </a:lnTo>
                                <a:lnTo>
                                  <a:pt x="0" y="171196"/>
                                </a:lnTo>
                                <a:lnTo>
                                  <a:pt x="5807457" y="171196"/>
                                </a:lnTo>
                                <a:lnTo>
                                  <a:pt x="5807457" y="0"/>
                                </a:lnTo>
                                <a:close/>
                              </a:path>
                            </a:pathLst>
                          </a:custGeom>
                          <a:ln w="0" cap="flat">
                            <a:miter lim="127000"/>
                          </a:ln>
                        </wps:spPr>
                        <wps:style>
                          <a:lnRef idx="0">
                            <a:srgbClr val="000000">
                              <a:alpha val="0"/>
                            </a:srgbClr>
                          </a:lnRef>
                          <a:fillRef idx="1">
                            <a:srgbClr val="C2D7B9"/>
                          </a:fillRef>
                          <a:effectRef idx="0">
                            <a:scrgbClr r="0" g="0" b="0"/>
                          </a:effectRef>
                          <a:fontRef idx="none"/>
                        </wps:style>
                        <wps:bodyPr/>
                      </wps:wsp>
                      <wps:wsp>
                        <wps:cNvPr id="1646" name="Shape 1646"/>
                        <wps:cNvSpPr/>
                        <wps:spPr>
                          <a:xfrm>
                            <a:off x="358521" y="256667"/>
                            <a:ext cx="171069" cy="171069"/>
                          </a:xfrm>
                          <a:custGeom>
                            <a:avLst/>
                            <a:gdLst/>
                            <a:ahLst/>
                            <a:cxnLst/>
                            <a:rect l="0" t="0" r="0" b="0"/>
                            <a:pathLst>
                              <a:path w="171069" h="171069">
                                <a:moveTo>
                                  <a:pt x="85471" y="0"/>
                                </a:moveTo>
                                <a:cubicBezTo>
                                  <a:pt x="132715" y="0"/>
                                  <a:pt x="171069" y="38354"/>
                                  <a:pt x="171069" y="85471"/>
                                </a:cubicBezTo>
                                <a:cubicBezTo>
                                  <a:pt x="171069" y="132715"/>
                                  <a:pt x="132715" y="171069"/>
                                  <a:pt x="85471" y="171069"/>
                                </a:cubicBezTo>
                                <a:cubicBezTo>
                                  <a:pt x="38227" y="171069"/>
                                  <a:pt x="0" y="132715"/>
                                  <a:pt x="0" y="85471"/>
                                </a:cubicBezTo>
                                <a:cubicBezTo>
                                  <a:pt x="0" y="38354"/>
                                  <a:pt x="38227" y="0"/>
                                  <a:pt x="85471" y="0"/>
                                </a:cubicBezTo>
                                <a:close/>
                              </a:path>
                            </a:pathLst>
                          </a:custGeom>
                          <a:ln w="0" cap="flat">
                            <a:miter lim="127000"/>
                          </a:ln>
                        </wps:spPr>
                        <wps:style>
                          <a:lnRef idx="0">
                            <a:srgbClr val="000000">
                              <a:alpha val="0"/>
                            </a:srgbClr>
                          </a:lnRef>
                          <a:fillRef idx="1">
                            <a:srgbClr val="507E32"/>
                          </a:fillRef>
                          <a:effectRef idx="0">
                            <a:scrgbClr r="0" g="0" b="0"/>
                          </a:effectRef>
                          <a:fontRef idx="none"/>
                        </wps:style>
                        <wps:bodyPr/>
                      </wps:wsp>
                      <wps:wsp>
                        <wps:cNvPr id="1647" name="Shape 1647"/>
                        <wps:cNvSpPr/>
                        <wps:spPr>
                          <a:xfrm>
                            <a:off x="358521" y="256667"/>
                            <a:ext cx="171069" cy="171069"/>
                          </a:xfrm>
                          <a:custGeom>
                            <a:avLst/>
                            <a:gdLst/>
                            <a:ahLst/>
                            <a:cxnLst/>
                            <a:rect l="0" t="0" r="0" b="0"/>
                            <a:pathLst>
                              <a:path w="171069" h="171069">
                                <a:moveTo>
                                  <a:pt x="0" y="85471"/>
                                </a:moveTo>
                                <a:cubicBezTo>
                                  <a:pt x="0" y="38354"/>
                                  <a:pt x="38227" y="0"/>
                                  <a:pt x="85471" y="0"/>
                                </a:cubicBezTo>
                                <a:cubicBezTo>
                                  <a:pt x="132715" y="0"/>
                                  <a:pt x="171069" y="38354"/>
                                  <a:pt x="171069" y="85471"/>
                                </a:cubicBezTo>
                                <a:cubicBezTo>
                                  <a:pt x="171069" y="132715"/>
                                  <a:pt x="132715" y="171069"/>
                                  <a:pt x="85471" y="171069"/>
                                </a:cubicBezTo>
                                <a:cubicBezTo>
                                  <a:pt x="38227" y="171069"/>
                                  <a:pt x="0" y="132715"/>
                                  <a:pt x="0" y="8547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648" name="Rectangle 1648"/>
                        <wps:cNvSpPr/>
                        <wps:spPr>
                          <a:xfrm>
                            <a:off x="1062863" y="578231"/>
                            <a:ext cx="855427" cy="138323"/>
                          </a:xfrm>
                          <a:prstGeom prst="rect">
                            <a:avLst/>
                          </a:prstGeom>
                          <a:ln>
                            <a:noFill/>
                          </a:ln>
                        </wps:spPr>
                        <wps:txbx>
                          <w:txbxContent>
                            <w:p w14:paraId="7B3E3FF6" w14:textId="77777777" w:rsidR="009A42F6" w:rsidRDefault="00B241B2">
                              <w:pPr>
                                <w:spacing w:after="160" w:line="259" w:lineRule="auto"/>
                                <w:ind w:left="0" w:right="0" w:firstLine="0"/>
                                <w:jc w:val="left"/>
                              </w:pPr>
                              <w:r>
                                <w:rPr>
                                  <w:sz w:val="16"/>
                                </w:rPr>
                                <w:t xml:space="preserve">Review Central </w:t>
                              </w:r>
                            </w:p>
                          </w:txbxContent>
                        </wps:txbx>
                        <wps:bodyPr horzOverflow="overflow" vert="horz" lIns="0" tIns="0" rIns="0" bIns="0" rtlCol="0">
                          <a:noAutofit/>
                        </wps:bodyPr>
                      </wps:wsp>
                      <wps:wsp>
                        <wps:cNvPr id="1650" name="Shape 1650"/>
                        <wps:cNvSpPr/>
                        <wps:spPr>
                          <a:xfrm>
                            <a:off x="1287780" y="256667"/>
                            <a:ext cx="171069" cy="171069"/>
                          </a:xfrm>
                          <a:custGeom>
                            <a:avLst/>
                            <a:gdLst/>
                            <a:ahLst/>
                            <a:cxnLst/>
                            <a:rect l="0" t="0" r="0" b="0"/>
                            <a:pathLst>
                              <a:path w="171069" h="171069">
                                <a:moveTo>
                                  <a:pt x="85598" y="0"/>
                                </a:moveTo>
                                <a:cubicBezTo>
                                  <a:pt x="132842" y="0"/>
                                  <a:pt x="171069" y="38354"/>
                                  <a:pt x="171069" y="85471"/>
                                </a:cubicBezTo>
                                <a:cubicBezTo>
                                  <a:pt x="171069" y="132715"/>
                                  <a:pt x="132842" y="171069"/>
                                  <a:pt x="85598" y="171069"/>
                                </a:cubicBezTo>
                                <a:cubicBezTo>
                                  <a:pt x="38354" y="171069"/>
                                  <a:pt x="0" y="132715"/>
                                  <a:pt x="0" y="85471"/>
                                </a:cubicBezTo>
                                <a:cubicBezTo>
                                  <a:pt x="0" y="38354"/>
                                  <a:pt x="38354" y="0"/>
                                  <a:pt x="85598" y="0"/>
                                </a:cubicBezTo>
                                <a:close/>
                              </a:path>
                            </a:pathLst>
                          </a:custGeom>
                          <a:ln w="0" cap="flat">
                            <a:miter lim="127000"/>
                          </a:ln>
                        </wps:spPr>
                        <wps:style>
                          <a:lnRef idx="0">
                            <a:srgbClr val="000000">
                              <a:alpha val="0"/>
                            </a:srgbClr>
                          </a:lnRef>
                          <a:fillRef idx="1">
                            <a:srgbClr val="71AD4E"/>
                          </a:fillRef>
                          <a:effectRef idx="0">
                            <a:scrgbClr r="0" g="0" b="0"/>
                          </a:effectRef>
                          <a:fontRef idx="none"/>
                        </wps:style>
                        <wps:bodyPr/>
                      </wps:wsp>
                      <wps:wsp>
                        <wps:cNvPr id="1651" name="Shape 1651"/>
                        <wps:cNvSpPr/>
                        <wps:spPr>
                          <a:xfrm>
                            <a:off x="1287780" y="256667"/>
                            <a:ext cx="171069" cy="171069"/>
                          </a:xfrm>
                          <a:custGeom>
                            <a:avLst/>
                            <a:gdLst/>
                            <a:ahLst/>
                            <a:cxnLst/>
                            <a:rect l="0" t="0" r="0" b="0"/>
                            <a:pathLst>
                              <a:path w="171069" h="171069">
                                <a:moveTo>
                                  <a:pt x="0" y="85471"/>
                                </a:moveTo>
                                <a:cubicBezTo>
                                  <a:pt x="0" y="38354"/>
                                  <a:pt x="38354" y="0"/>
                                  <a:pt x="85598" y="0"/>
                                </a:cubicBezTo>
                                <a:cubicBezTo>
                                  <a:pt x="132842" y="0"/>
                                  <a:pt x="171069" y="38354"/>
                                  <a:pt x="171069" y="85471"/>
                                </a:cubicBezTo>
                                <a:cubicBezTo>
                                  <a:pt x="171069" y="132715"/>
                                  <a:pt x="132842" y="171069"/>
                                  <a:pt x="85598" y="171069"/>
                                </a:cubicBezTo>
                                <a:cubicBezTo>
                                  <a:pt x="38354" y="171069"/>
                                  <a:pt x="0" y="132715"/>
                                  <a:pt x="0" y="8547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652" name="Rectangle 1652"/>
                        <wps:cNvSpPr/>
                        <wps:spPr>
                          <a:xfrm>
                            <a:off x="2039366" y="10668"/>
                            <a:ext cx="699389" cy="138323"/>
                          </a:xfrm>
                          <a:prstGeom prst="rect">
                            <a:avLst/>
                          </a:prstGeom>
                          <a:ln>
                            <a:noFill/>
                          </a:ln>
                        </wps:spPr>
                        <wps:txbx>
                          <w:txbxContent>
                            <w:p w14:paraId="1D5C282F" w14:textId="77777777" w:rsidR="009A42F6" w:rsidRDefault="00B241B2">
                              <w:pPr>
                                <w:spacing w:after="160" w:line="259" w:lineRule="auto"/>
                                <w:ind w:left="0" w:right="0" w:firstLine="0"/>
                                <w:jc w:val="left"/>
                              </w:pPr>
                              <w:r>
                                <w:rPr>
                                  <w:sz w:val="16"/>
                                </w:rPr>
                                <w:t>RVM Stage 2</w:t>
                              </w:r>
                            </w:p>
                          </w:txbxContent>
                        </wps:txbx>
                        <wps:bodyPr horzOverflow="overflow" vert="horz" lIns="0" tIns="0" rIns="0" bIns="0" rtlCol="0">
                          <a:noAutofit/>
                        </wps:bodyPr>
                      </wps:wsp>
                      <wps:wsp>
                        <wps:cNvPr id="1653" name="Shape 1653"/>
                        <wps:cNvSpPr/>
                        <wps:spPr>
                          <a:xfrm>
                            <a:off x="2217166" y="256667"/>
                            <a:ext cx="171069" cy="171069"/>
                          </a:xfrm>
                          <a:custGeom>
                            <a:avLst/>
                            <a:gdLst/>
                            <a:ahLst/>
                            <a:cxnLst/>
                            <a:rect l="0" t="0" r="0" b="0"/>
                            <a:pathLst>
                              <a:path w="171069" h="171069">
                                <a:moveTo>
                                  <a:pt x="85471" y="0"/>
                                </a:moveTo>
                                <a:cubicBezTo>
                                  <a:pt x="132715" y="0"/>
                                  <a:pt x="171069" y="38354"/>
                                  <a:pt x="171069" y="85471"/>
                                </a:cubicBezTo>
                                <a:cubicBezTo>
                                  <a:pt x="171069" y="132715"/>
                                  <a:pt x="132715" y="171069"/>
                                  <a:pt x="85471" y="171069"/>
                                </a:cubicBezTo>
                                <a:cubicBezTo>
                                  <a:pt x="38227" y="171069"/>
                                  <a:pt x="0" y="132715"/>
                                  <a:pt x="0" y="85471"/>
                                </a:cubicBezTo>
                                <a:cubicBezTo>
                                  <a:pt x="0" y="38354"/>
                                  <a:pt x="38227" y="0"/>
                                  <a:pt x="85471" y="0"/>
                                </a:cubicBezTo>
                                <a:close/>
                              </a:path>
                            </a:pathLst>
                          </a:custGeom>
                          <a:ln w="0" cap="flat">
                            <a:miter lim="127000"/>
                          </a:ln>
                        </wps:spPr>
                        <wps:style>
                          <a:lnRef idx="0">
                            <a:srgbClr val="000000">
                              <a:alpha val="0"/>
                            </a:srgbClr>
                          </a:lnRef>
                          <a:fillRef idx="1">
                            <a:srgbClr val="99C184"/>
                          </a:fillRef>
                          <a:effectRef idx="0">
                            <a:scrgbClr r="0" g="0" b="0"/>
                          </a:effectRef>
                          <a:fontRef idx="none"/>
                        </wps:style>
                        <wps:bodyPr/>
                      </wps:wsp>
                      <wps:wsp>
                        <wps:cNvPr id="1654" name="Shape 1654"/>
                        <wps:cNvSpPr/>
                        <wps:spPr>
                          <a:xfrm>
                            <a:off x="2217166" y="256667"/>
                            <a:ext cx="171069" cy="171069"/>
                          </a:xfrm>
                          <a:custGeom>
                            <a:avLst/>
                            <a:gdLst/>
                            <a:ahLst/>
                            <a:cxnLst/>
                            <a:rect l="0" t="0" r="0" b="0"/>
                            <a:pathLst>
                              <a:path w="171069" h="171069">
                                <a:moveTo>
                                  <a:pt x="0" y="85471"/>
                                </a:moveTo>
                                <a:cubicBezTo>
                                  <a:pt x="0" y="38354"/>
                                  <a:pt x="38227" y="0"/>
                                  <a:pt x="85471" y="0"/>
                                </a:cubicBezTo>
                                <a:cubicBezTo>
                                  <a:pt x="132715" y="0"/>
                                  <a:pt x="171069" y="38354"/>
                                  <a:pt x="171069" y="85471"/>
                                </a:cubicBezTo>
                                <a:cubicBezTo>
                                  <a:pt x="171069" y="132715"/>
                                  <a:pt x="132715" y="171069"/>
                                  <a:pt x="85471" y="171069"/>
                                </a:cubicBezTo>
                                <a:cubicBezTo>
                                  <a:pt x="38227" y="171069"/>
                                  <a:pt x="0" y="132715"/>
                                  <a:pt x="0" y="8547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655" name="Rectangle 1655"/>
                        <wps:cNvSpPr/>
                        <wps:spPr>
                          <a:xfrm>
                            <a:off x="2988818" y="578231"/>
                            <a:ext cx="679154" cy="138323"/>
                          </a:xfrm>
                          <a:prstGeom prst="rect">
                            <a:avLst/>
                          </a:prstGeom>
                          <a:ln>
                            <a:noFill/>
                          </a:ln>
                        </wps:spPr>
                        <wps:txbx>
                          <w:txbxContent>
                            <w:p w14:paraId="507928F8" w14:textId="77777777" w:rsidR="009A42F6" w:rsidRDefault="00B241B2">
                              <w:pPr>
                                <w:spacing w:after="160" w:line="259" w:lineRule="auto"/>
                                <w:ind w:left="0" w:right="0" w:firstLine="0"/>
                                <w:jc w:val="left"/>
                              </w:pPr>
                              <w:r>
                                <w:rPr>
                                  <w:sz w:val="16"/>
                                </w:rPr>
                                <w:t xml:space="preserve">Assessment </w:t>
                              </w:r>
                            </w:p>
                          </w:txbxContent>
                        </wps:txbx>
                        <wps:bodyPr horzOverflow="overflow" vert="horz" lIns="0" tIns="0" rIns="0" bIns="0" rtlCol="0">
                          <a:noAutofit/>
                        </wps:bodyPr>
                      </wps:wsp>
                      <wps:wsp>
                        <wps:cNvPr id="1656" name="Shape 1656"/>
                        <wps:cNvSpPr/>
                        <wps:spPr>
                          <a:xfrm>
                            <a:off x="3146425" y="256667"/>
                            <a:ext cx="171069" cy="171069"/>
                          </a:xfrm>
                          <a:custGeom>
                            <a:avLst/>
                            <a:gdLst/>
                            <a:ahLst/>
                            <a:cxnLst/>
                            <a:rect l="0" t="0" r="0" b="0"/>
                            <a:pathLst>
                              <a:path w="171069" h="171069">
                                <a:moveTo>
                                  <a:pt x="85471" y="0"/>
                                </a:moveTo>
                                <a:cubicBezTo>
                                  <a:pt x="132715" y="0"/>
                                  <a:pt x="171069" y="38354"/>
                                  <a:pt x="171069" y="85471"/>
                                </a:cubicBezTo>
                                <a:cubicBezTo>
                                  <a:pt x="171069" y="132715"/>
                                  <a:pt x="132715" y="171069"/>
                                  <a:pt x="85471" y="171069"/>
                                </a:cubicBezTo>
                                <a:cubicBezTo>
                                  <a:pt x="38227" y="171069"/>
                                  <a:pt x="0" y="132715"/>
                                  <a:pt x="0" y="85471"/>
                                </a:cubicBezTo>
                                <a:cubicBezTo>
                                  <a:pt x="0" y="38354"/>
                                  <a:pt x="38227" y="0"/>
                                  <a:pt x="85471" y="0"/>
                                </a:cubicBezTo>
                                <a:close/>
                              </a:path>
                            </a:pathLst>
                          </a:custGeom>
                          <a:ln w="0" cap="flat">
                            <a:miter lim="127000"/>
                          </a:ln>
                        </wps:spPr>
                        <wps:style>
                          <a:lnRef idx="0">
                            <a:srgbClr val="000000">
                              <a:alpha val="0"/>
                            </a:srgbClr>
                          </a:lnRef>
                          <a:fillRef idx="1">
                            <a:srgbClr val="C2D7B9"/>
                          </a:fillRef>
                          <a:effectRef idx="0">
                            <a:scrgbClr r="0" g="0" b="0"/>
                          </a:effectRef>
                          <a:fontRef idx="none"/>
                        </wps:style>
                        <wps:bodyPr/>
                      </wps:wsp>
                      <wps:wsp>
                        <wps:cNvPr id="1657" name="Shape 1657"/>
                        <wps:cNvSpPr/>
                        <wps:spPr>
                          <a:xfrm>
                            <a:off x="3146425" y="256667"/>
                            <a:ext cx="171069" cy="171069"/>
                          </a:xfrm>
                          <a:custGeom>
                            <a:avLst/>
                            <a:gdLst/>
                            <a:ahLst/>
                            <a:cxnLst/>
                            <a:rect l="0" t="0" r="0" b="0"/>
                            <a:pathLst>
                              <a:path w="171069" h="171069">
                                <a:moveTo>
                                  <a:pt x="0" y="85471"/>
                                </a:moveTo>
                                <a:cubicBezTo>
                                  <a:pt x="0" y="38354"/>
                                  <a:pt x="38227" y="0"/>
                                  <a:pt x="85471" y="0"/>
                                </a:cubicBezTo>
                                <a:cubicBezTo>
                                  <a:pt x="132715" y="0"/>
                                  <a:pt x="171069" y="38354"/>
                                  <a:pt x="171069" y="85471"/>
                                </a:cubicBezTo>
                                <a:cubicBezTo>
                                  <a:pt x="171069" y="132715"/>
                                  <a:pt x="132715" y="171069"/>
                                  <a:pt x="85471" y="171069"/>
                                </a:cubicBezTo>
                                <a:cubicBezTo>
                                  <a:pt x="38227" y="171069"/>
                                  <a:pt x="0" y="132715"/>
                                  <a:pt x="0" y="8547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658" name="Rectangle 1658"/>
                        <wps:cNvSpPr/>
                        <wps:spPr>
                          <a:xfrm>
                            <a:off x="4084320" y="10668"/>
                            <a:ext cx="207100" cy="138323"/>
                          </a:xfrm>
                          <a:prstGeom prst="rect">
                            <a:avLst/>
                          </a:prstGeom>
                          <a:ln>
                            <a:noFill/>
                          </a:ln>
                        </wps:spPr>
                        <wps:txbx>
                          <w:txbxContent>
                            <w:p w14:paraId="632299BC" w14:textId="77777777" w:rsidR="009A42F6" w:rsidRDefault="00B241B2">
                              <w:pPr>
                                <w:spacing w:after="160" w:line="259" w:lineRule="auto"/>
                                <w:ind w:left="0" w:right="0" w:firstLine="0"/>
                                <w:jc w:val="left"/>
                              </w:pPr>
                              <w:r>
                                <w:rPr>
                                  <w:sz w:val="16"/>
                                </w:rPr>
                                <w:t>JAG</w:t>
                              </w:r>
                            </w:p>
                          </w:txbxContent>
                        </wps:txbx>
                        <wps:bodyPr horzOverflow="overflow" vert="horz" lIns="0" tIns="0" rIns="0" bIns="0" rtlCol="0">
                          <a:noAutofit/>
                        </wps:bodyPr>
                      </wps:wsp>
                      <wps:wsp>
                        <wps:cNvPr id="1659" name="Shape 1659"/>
                        <wps:cNvSpPr/>
                        <wps:spPr>
                          <a:xfrm>
                            <a:off x="4075684" y="256667"/>
                            <a:ext cx="171069" cy="171069"/>
                          </a:xfrm>
                          <a:custGeom>
                            <a:avLst/>
                            <a:gdLst/>
                            <a:ahLst/>
                            <a:cxnLst/>
                            <a:rect l="0" t="0" r="0" b="0"/>
                            <a:pathLst>
                              <a:path w="171069" h="171069">
                                <a:moveTo>
                                  <a:pt x="85598" y="0"/>
                                </a:moveTo>
                                <a:cubicBezTo>
                                  <a:pt x="132842" y="0"/>
                                  <a:pt x="171069" y="38354"/>
                                  <a:pt x="171069" y="85471"/>
                                </a:cubicBezTo>
                                <a:cubicBezTo>
                                  <a:pt x="171069" y="132715"/>
                                  <a:pt x="132842" y="171069"/>
                                  <a:pt x="85598" y="171069"/>
                                </a:cubicBezTo>
                                <a:cubicBezTo>
                                  <a:pt x="38354" y="171069"/>
                                  <a:pt x="0" y="132715"/>
                                  <a:pt x="0" y="85471"/>
                                </a:cubicBezTo>
                                <a:cubicBezTo>
                                  <a:pt x="0" y="38354"/>
                                  <a:pt x="38354" y="0"/>
                                  <a:pt x="85598" y="0"/>
                                </a:cubicBezTo>
                                <a:close/>
                              </a:path>
                            </a:pathLst>
                          </a:custGeom>
                          <a:ln w="0" cap="flat">
                            <a:miter lim="127000"/>
                          </a:ln>
                        </wps:spPr>
                        <wps:style>
                          <a:lnRef idx="0">
                            <a:srgbClr val="000000">
                              <a:alpha val="0"/>
                            </a:srgbClr>
                          </a:lnRef>
                          <a:fillRef idx="1">
                            <a:srgbClr val="99C184"/>
                          </a:fillRef>
                          <a:effectRef idx="0">
                            <a:scrgbClr r="0" g="0" b="0"/>
                          </a:effectRef>
                          <a:fontRef idx="none"/>
                        </wps:style>
                        <wps:bodyPr/>
                      </wps:wsp>
                      <wps:wsp>
                        <wps:cNvPr id="1660" name="Shape 1660"/>
                        <wps:cNvSpPr/>
                        <wps:spPr>
                          <a:xfrm>
                            <a:off x="4075684" y="256667"/>
                            <a:ext cx="171069" cy="171069"/>
                          </a:xfrm>
                          <a:custGeom>
                            <a:avLst/>
                            <a:gdLst/>
                            <a:ahLst/>
                            <a:cxnLst/>
                            <a:rect l="0" t="0" r="0" b="0"/>
                            <a:pathLst>
                              <a:path w="171069" h="171069">
                                <a:moveTo>
                                  <a:pt x="0" y="85471"/>
                                </a:moveTo>
                                <a:cubicBezTo>
                                  <a:pt x="0" y="38354"/>
                                  <a:pt x="38354" y="0"/>
                                  <a:pt x="85598" y="0"/>
                                </a:cubicBezTo>
                                <a:cubicBezTo>
                                  <a:pt x="132842" y="0"/>
                                  <a:pt x="171069" y="38354"/>
                                  <a:pt x="171069" y="85471"/>
                                </a:cubicBezTo>
                                <a:cubicBezTo>
                                  <a:pt x="171069" y="132715"/>
                                  <a:pt x="132842" y="171069"/>
                                  <a:pt x="85598" y="171069"/>
                                </a:cubicBezTo>
                                <a:cubicBezTo>
                                  <a:pt x="38354" y="171069"/>
                                  <a:pt x="0" y="132715"/>
                                  <a:pt x="0" y="8547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1661" name="Rectangle 1661"/>
                        <wps:cNvSpPr/>
                        <wps:spPr>
                          <a:xfrm>
                            <a:off x="4942332" y="578231"/>
                            <a:ext cx="395188" cy="138323"/>
                          </a:xfrm>
                          <a:prstGeom prst="rect">
                            <a:avLst/>
                          </a:prstGeom>
                          <a:ln>
                            <a:noFill/>
                          </a:ln>
                        </wps:spPr>
                        <wps:txbx>
                          <w:txbxContent>
                            <w:p w14:paraId="1B1B7B70" w14:textId="77777777" w:rsidR="009A42F6" w:rsidRDefault="00B241B2">
                              <w:pPr>
                                <w:spacing w:after="160" w:line="259" w:lineRule="auto"/>
                                <w:ind w:left="0" w:right="0" w:firstLine="0"/>
                                <w:jc w:val="left"/>
                              </w:pPr>
                              <w:r>
                                <w:rPr>
                                  <w:sz w:val="16"/>
                                </w:rPr>
                                <w:t>Review</w:t>
                              </w:r>
                            </w:p>
                          </w:txbxContent>
                        </wps:txbx>
                        <wps:bodyPr horzOverflow="overflow" vert="horz" lIns="0" tIns="0" rIns="0" bIns="0" rtlCol="0">
                          <a:noAutofit/>
                        </wps:bodyPr>
                      </wps:wsp>
                      <wps:wsp>
                        <wps:cNvPr id="1662" name="Shape 1662"/>
                        <wps:cNvSpPr/>
                        <wps:spPr>
                          <a:xfrm>
                            <a:off x="5004943" y="256667"/>
                            <a:ext cx="171069" cy="171069"/>
                          </a:xfrm>
                          <a:custGeom>
                            <a:avLst/>
                            <a:gdLst/>
                            <a:ahLst/>
                            <a:cxnLst/>
                            <a:rect l="0" t="0" r="0" b="0"/>
                            <a:pathLst>
                              <a:path w="171069" h="171069">
                                <a:moveTo>
                                  <a:pt x="85598" y="0"/>
                                </a:moveTo>
                                <a:cubicBezTo>
                                  <a:pt x="132842" y="0"/>
                                  <a:pt x="171069" y="38354"/>
                                  <a:pt x="171069" y="85471"/>
                                </a:cubicBezTo>
                                <a:cubicBezTo>
                                  <a:pt x="171069" y="132715"/>
                                  <a:pt x="132842" y="171069"/>
                                  <a:pt x="85598" y="171069"/>
                                </a:cubicBezTo>
                                <a:cubicBezTo>
                                  <a:pt x="38354" y="171069"/>
                                  <a:pt x="0" y="132715"/>
                                  <a:pt x="0" y="85471"/>
                                </a:cubicBezTo>
                                <a:cubicBezTo>
                                  <a:pt x="0" y="38354"/>
                                  <a:pt x="38354" y="0"/>
                                  <a:pt x="85598" y="0"/>
                                </a:cubicBezTo>
                                <a:close/>
                              </a:path>
                            </a:pathLst>
                          </a:custGeom>
                          <a:ln w="0" cap="flat">
                            <a:miter lim="127000"/>
                          </a:ln>
                        </wps:spPr>
                        <wps:style>
                          <a:lnRef idx="0">
                            <a:srgbClr val="000000">
                              <a:alpha val="0"/>
                            </a:srgbClr>
                          </a:lnRef>
                          <a:fillRef idx="1">
                            <a:srgbClr val="71AD4E"/>
                          </a:fillRef>
                          <a:effectRef idx="0">
                            <a:scrgbClr r="0" g="0" b="0"/>
                          </a:effectRef>
                          <a:fontRef idx="none"/>
                        </wps:style>
                        <wps:bodyPr/>
                      </wps:wsp>
                      <wps:wsp>
                        <wps:cNvPr id="1663" name="Shape 1663"/>
                        <wps:cNvSpPr/>
                        <wps:spPr>
                          <a:xfrm>
                            <a:off x="5004943" y="256667"/>
                            <a:ext cx="171069" cy="171069"/>
                          </a:xfrm>
                          <a:custGeom>
                            <a:avLst/>
                            <a:gdLst/>
                            <a:ahLst/>
                            <a:cxnLst/>
                            <a:rect l="0" t="0" r="0" b="0"/>
                            <a:pathLst>
                              <a:path w="171069" h="171069">
                                <a:moveTo>
                                  <a:pt x="0" y="85471"/>
                                </a:moveTo>
                                <a:cubicBezTo>
                                  <a:pt x="0" y="38354"/>
                                  <a:pt x="38354" y="0"/>
                                  <a:pt x="85598" y="0"/>
                                </a:cubicBezTo>
                                <a:cubicBezTo>
                                  <a:pt x="132842" y="0"/>
                                  <a:pt x="171069" y="38354"/>
                                  <a:pt x="171069" y="85471"/>
                                </a:cubicBezTo>
                                <a:cubicBezTo>
                                  <a:pt x="171069" y="132715"/>
                                  <a:pt x="132842" y="171069"/>
                                  <a:pt x="85598" y="171069"/>
                                </a:cubicBezTo>
                                <a:cubicBezTo>
                                  <a:pt x="38354" y="171069"/>
                                  <a:pt x="0" y="132715"/>
                                  <a:pt x="0" y="85471"/>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29CD2E22" id="Group 56840" o:spid="_x0000_s1100" style="width:484.2pt;height:53.9pt;mso-position-horizontal-relative:char;mso-position-vertical-relative:line" coordsize="61495,6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">
                <v:shape id="Shape 1640" o:spid="_x0000_s1101" style="position:absolute;width:61495;height:6842;visibility:visible;mso-wrap-style:square;v-text-anchor:top" coordsize="6149594,68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" path="m5807457,r342137,342265l5807457,684276r,-171069l,513207,171069,342265,,171196r5807457,l5807457,xe" fillcolor="#c2d7b9" stroked="f" strokeweight="0">
                  <v:stroke miterlimit="83231f" joinstyle="miter"/>
                  <v:path arrowok="t" textboxrect="0,0,6149594,684276"/>
                </v:shape>
                <v:shape id="Shape 1646" o:spid="_x0000_s1102" style="position:absolute;left:3585;top:2566;width:1710;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" path="m85471,v47244,,85598,38354,85598,85471c171069,132715,132715,171069,85471,171069,38227,171069,,132715,,85471,,38354,38227,,85471,xe" fillcolor="#507e32" stroked="f" strokeweight="0">
                  <v:stroke miterlimit="83231f" joinstyle="miter"/>
                  <v:path arrowok="t" textboxrect="0,0,171069,171069"/>
                </v:shape>
                <v:shape id="Shape 1647" o:spid="_x0000_s1103" style="position:absolute;left:3585;top:2566;width:1710;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" path="m,85471c,38354,38227,,85471,v47244,,85598,38354,85598,85471c171069,132715,132715,171069,85471,171069,38227,171069,,132715,,85471xe" filled="f" strokecolor="white" strokeweight="1pt">
                  <v:stroke miterlimit="83231f" joinstyle="miter"/>
                  <v:path arrowok="t" textboxrect="0,0,171069,171069"/>
                </v:shape>
                <v:rect id="Rectangle 1648" o:spid="_x0000_s1104" style="position:absolute;left:10628;top:5782;width:855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3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Hf83bfHAAAA3QAA&#10;AA8AAAAAAAAAAAAAAAAABwIAAGRycy9kb3ducmV2LnhtbFBLBQYAAAAAAwADALcAAAD7AgAAAAA=&#10;" filled="f" stroked="f">
                  <v:textbox inset="0,0,0,0">
                    <w:txbxContent>
                      <w:p w14:paraId="7B3E3FF6" w14:textId="77777777" w:rsidR="009A42F6" w:rsidRDefault="00B241B2">
                        <w:pPr>
                          <w:spacing w:after="160" w:line="259" w:lineRule="auto"/>
                          <w:ind w:left="0" w:right="0" w:firstLine="0"/>
                          <w:jc w:val="left"/>
                        </w:pPr>
                        <w:r>
                          <w:rPr>
                            <w:sz w:val="16"/>
                          </w:rPr>
                          <w:t xml:space="preserve">Review Central </w:t>
                        </w:r>
                      </w:p>
                    </w:txbxContent>
                  </v:textbox>
                </v:rect>
                <v:shape id="Shape 1650" o:spid="_x0000_s1105" style="position:absolute;left:12877;top:2566;width:1711;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" path="m85598,v47244,,85471,38354,85471,85471c171069,132715,132842,171069,85598,171069,38354,171069,,132715,,85471,,38354,38354,,85598,xe" fillcolor="#71ad4e" stroked="f" strokeweight="0">
                  <v:stroke miterlimit="83231f" joinstyle="miter"/>
                  <v:path arrowok="t" textboxrect="0,0,171069,171069"/>
                </v:shape>
                <v:shape id="Shape 1651" o:spid="_x0000_s1106" style="position:absolute;left:12877;top:2566;width:1711;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" path="m,85471c,38354,38354,,85598,v47244,,85471,38354,85471,85471c171069,132715,132842,171069,85598,171069,38354,171069,,132715,,85471xe" filled="f" strokecolor="white" strokeweight="1pt">
                  <v:stroke miterlimit="83231f" joinstyle="miter"/>
                  <v:path arrowok="t" textboxrect="0,0,171069,171069"/>
                </v:shape>
                <v:rect id="Rectangle 1652" o:spid="_x0000_s1107" style="position:absolute;left:20393;top:106;width:699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14:paraId="1D5C282F" w14:textId="77777777" w:rsidR="009A42F6" w:rsidRDefault="00B241B2">
                        <w:pPr>
                          <w:spacing w:after="160" w:line="259" w:lineRule="auto"/>
                          <w:ind w:left="0" w:right="0" w:firstLine="0"/>
                          <w:jc w:val="left"/>
                        </w:pPr>
                        <w:r>
                          <w:rPr>
                            <w:sz w:val="16"/>
                          </w:rPr>
                          <w:t>RVM Stage 2</w:t>
                        </w:r>
                      </w:p>
                    </w:txbxContent>
                  </v:textbox>
                </v:rect>
                <v:shape id="Shape 1653" o:spid="_x0000_s1108" style="position:absolute;left:22171;top:2566;width:1711;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" path="m85471,v47244,,85598,38354,85598,85471c171069,132715,132715,171069,85471,171069,38227,171069,,132715,,85471,,38354,38227,,85471,xe" fillcolor="#99c184" stroked="f" strokeweight="0">
                  <v:stroke miterlimit="83231f" joinstyle="miter"/>
                  <v:path arrowok="t" textboxrect="0,0,171069,171069"/>
                </v:shape>
                <v:shape id="Shape 1654" o:spid="_x0000_s1109" style="position:absolute;left:22171;top:2566;width:1711;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" path="m,85471c,38354,38227,,85471,v47244,,85598,38354,85598,85471c171069,132715,132715,171069,85471,171069,38227,171069,,132715,,85471xe" filled="f" strokecolor="white" strokeweight="1pt">
                  <v:stroke miterlimit="83231f" joinstyle="miter"/>
                  <v:path arrowok="t" textboxrect="0,0,171069,171069"/>
                </v:shape>
                <v:rect id="Rectangle 1655" o:spid="_x0000_s1110" style="position:absolute;left:29888;top:5782;width:679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14:paraId="507928F8" w14:textId="77777777" w:rsidR="009A42F6" w:rsidRDefault="00B241B2">
                        <w:pPr>
                          <w:spacing w:after="160" w:line="259" w:lineRule="auto"/>
                          <w:ind w:left="0" w:right="0" w:firstLine="0"/>
                          <w:jc w:val="left"/>
                        </w:pPr>
                        <w:r>
                          <w:rPr>
                            <w:sz w:val="16"/>
                          </w:rPr>
                          <w:t xml:space="preserve">Assessment </w:t>
                        </w:r>
                      </w:p>
                    </w:txbxContent>
                  </v:textbox>
                </v:rect>
                <v:shape id="Shape 1656" o:spid="_x0000_s1111" style="position:absolute;left:31464;top:2566;width:1710;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" path="m85471,v47244,,85598,38354,85598,85471c171069,132715,132715,171069,85471,171069,38227,171069,,132715,,85471,,38354,38227,,85471,xe" fillcolor="#c2d7b9" stroked="f" strokeweight="0">
                  <v:stroke miterlimit="83231f" joinstyle="miter"/>
                  <v:path arrowok="t" textboxrect="0,0,171069,171069"/>
                </v:shape>
                <v:shape id="Shape 1657" o:spid="_x0000_s1112" style="position:absolute;left:31464;top:2566;width:1710;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" path="m,85471c,38354,38227,,85471,v47244,,85598,38354,85598,85471c171069,132715,132715,171069,85471,171069,38227,171069,,132715,,85471xe" filled="f" strokecolor="white" strokeweight="1pt">
                  <v:stroke miterlimit="83231f" joinstyle="miter"/>
                  <v:path arrowok="t" textboxrect="0,0,171069,171069"/>
                </v:shape>
                <v:rect id="Rectangle 1658" o:spid="_x0000_s1113" style="position:absolute;left:40843;top:106;width:207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Utq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PIlS2rHAAAA3QAA&#10;AA8AAAAAAAAAAAAAAAAABwIAAGRycy9kb3ducmV2LnhtbFBLBQYAAAAAAwADALcAAAD7AgAAAAA=&#10;" filled="f" stroked="f">
                  <v:textbox inset="0,0,0,0">
                    <w:txbxContent>
                      <w:p w14:paraId="632299BC" w14:textId="77777777" w:rsidR="009A42F6" w:rsidRDefault="00B241B2">
                        <w:pPr>
                          <w:spacing w:after="160" w:line="259" w:lineRule="auto"/>
                          <w:ind w:left="0" w:right="0" w:firstLine="0"/>
                          <w:jc w:val="left"/>
                        </w:pPr>
                        <w:r>
                          <w:rPr>
                            <w:sz w:val="16"/>
                          </w:rPr>
                          <w:t>JAG</w:t>
                        </w:r>
                      </w:p>
                    </w:txbxContent>
                  </v:textbox>
                </v:rect>
                <v:shape id="Shape 1659" o:spid="_x0000_s1114" style="position:absolute;left:40756;top:2566;width:1711;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" path="m85598,v47244,,85471,38354,85471,85471c171069,132715,132842,171069,85598,171069,38354,171069,,132715,,85471,,38354,38354,,85598,xe" fillcolor="#99c184" stroked="f" strokeweight="0">
                  <v:stroke miterlimit="83231f" joinstyle="miter"/>
                  <v:path arrowok="t" textboxrect="0,0,171069,171069"/>
                </v:shape>
                <v:shape id="Shape 1660" o:spid="_x0000_s1115" style="position:absolute;left:40756;top:2566;width:1711;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" path="m,85471c,38354,38354,,85598,v47244,,85471,38354,85471,85471c171069,132715,132842,171069,85598,171069,38354,171069,,132715,,85471xe" filled="f" strokecolor="white" strokeweight="1pt">
                  <v:stroke miterlimit="83231f" joinstyle="miter"/>
                  <v:path arrowok="t" textboxrect="0,0,171069,171069"/>
                </v:shape>
                <v:rect id="Rectangle 1661" o:spid="_x0000_s1116" style="position:absolute;left:49423;top:5782;width:395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" filled="f" stroked="f">
                  <v:textbox inset="0,0,0,0">
                    <w:txbxContent>
                      <w:p w14:paraId="1B1B7B70" w14:textId="77777777" w:rsidR="009A42F6" w:rsidRDefault="00B241B2">
                        <w:pPr>
                          <w:spacing w:after="160" w:line="259" w:lineRule="auto"/>
                          <w:ind w:left="0" w:right="0" w:firstLine="0"/>
                          <w:jc w:val="left"/>
                        </w:pPr>
                        <w:r>
                          <w:rPr>
                            <w:sz w:val="16"/>
                          </w:rPr>
                          <w:t>Review</w:t>
                        </w:r>
                      </w:p>
                    </w:txbxContent>
                  </v:textbox>
                </v:rect>
                <v:shape id="Shape 1662" o:spid="_x0000_s1117" style="position:absolute;left:50049;top:2566;width:1711;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" path="m85598,v47244,,85471,38354,85471,85471c171069,132715,132842,171069,85598,171069,38354,171069,,132715,,85471,,38354,38354,,85598,xe" fillcolor="#71ad4e" stroked="f" strokeweight="0">
                  <v:stroke miterlimit="83231f" joinstyle="miter"/>
                  <v:path arrowok="t" textboxrect="0,0,171069,171069"/>
                </v:shape>
                <v:shape id="Shape 1663" o:spid="_x0000_s1118" style="position:absolute;left:50049;top:2566;width:1711;height:1711;visibility:visible;mso-wrap-style:square;v-text-anchor:top" coordsize="171069,17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" path="m,85471c,38354,38354,,85598,v47244,,85471,38354,85471,85471c171069,132715,132842,171069,85598,171069,38354,171069,,132715,,85471xe" filled="f" strokecolor="white" strokeweight="1pt">
                  <v:stroke miterlimit="83231f" joinstyle="miter"/>
                  <v:path arrowok="t" textboxrect="0,0,171069,171069"/>
                </v:shape>
                <w10:anchorlock/>
              </v:group>
            </w:pict>
          </mc:Fallback>
        </mc:AlternateContent>
      </w:r>
      <w:r>
        <w:rPr>
          <w:sz w:val="16"/>
        </w:rPr>
        <w:t xml:space="preserve">meetings </w:t>
      </w:r>
    </w:p>
    <w:p w14:paraId="58CFD58E" w14:textId="77777777" w:rsidR="009A42F6" w:rsidRDefault="00B241B2">
      <w:pPr>
        <w:spacing w:after="462" w:line="265" w:lineRule="auto"/>
        <w:ind w:left="2706" w:right="55"/>
        <w:jc w:val="left"/>
      </w:pPr>
      <w:r>
        <w:rPr>
          <w:sz w:val="16"/>
        </w:rPr>
        <w:t>Hub</w:t>
      </w:r>
    </w:p>
    <w:p w14:paraId="38409216" w14:textId="77777777" w:rsidR="009A42F6" w:rsidRDefault="00B241B2">
      <w:pPr>
        <w:spacing w:after="175" w:line="259" w:lineRule="auto"/>
        <w:ind w:left="0" w:right="0" w:firstLine="0"/>
        <w:jc w:val="right"/>
      </w:pPr>
      <w:r>
        <w:rPr>
          <w:b/>
          <w:sz w:val="28"/>
        </w:rPr>
        <w:t xml:space="preserve"> </w:t>
      </w:r>
    </w:p>
    <w:p w14:paraId="2031263E" w14:textId="77777777" w:rsidR="009A42F6" w:rsidRDefault="00B241B2">
      <w:pPr>
        <w:pStyle w:val="Heading1"/>
        <w:numPr>
          <w:ilvl w:val="0"/>
          <w:numId w:val="0"/>
        </w:numPr>
        <w:ind w:left="663"/>
      </w:pPr>
      <w:bookmarkStart w:id="6" w:name="_Toc64895"/>
      <w:r>
        <w:t xml:space="preserve">Risk and Vulnerability Management (RVM Stage 1 and Stage 2) </w:t>
      </w:r>
      <w:bookmarkEnd w:id="6"/>
    </w:p>
    <w:p w14:paraId="1894E09B" w14:textId="77777777" w:rsidR="009A42F6" w:rsidRDefault="00B241B2">
      <w:pPr>
        <w:spacing w:after="0" w:line="259" w:lineRule="auto"/>
        <w:ind w:left="668" w:right="0" w:firstLine="0"/>
        <w:jc w:val="left"/>
      </w:pPr>
      <w:r>
        <w:rPr>
          <w:b/>
        </w:rPr>
        <w:t xml:space="preserve"> </w:t>
      </w:r>
    </w:p>
    <w:p w14:paraId="22796A1C" w14:textId="77777777" w:rsidR="009A42F6" w:rsidRDefault="00B241B2">
      <w:pPr>
        <w:spacing w:after="5" w:line="250" w:lineRule="auto"/>
        <w:ind w:left="663" w:right="0"/>
        <w:jc w:val="left"/>
      </w:pPr>
      <w:r>
        <w:rPr>
          <w:b/>
        </w:rPr>
        <w:t xml:space="preserve">RVM Stage 1  </w:t>
      </w:r>
    </w:p>
    <w:p w14:paraId="26E878CF" w14:textId="77777777" w:rsidR="009A42F6" w:rsidRDefault="00B241B2">
      <w:pPr>
        <w:ind w:right="732"/>
      </w:pPr>
      <w:r>
        <w:t xml:space="preserve">Initial multiagency review takes place within the Central Hub led by CEMU Sergeants and Central Hub Team Managers, Health and Education partners and liaison with District and Borough Services. RVM Stage 1 aims to review and strengthen all assessments and plans that are due to be heard at Stage 2 with the practitioner. The outcome of review is to either progress to RVM Stage 2 or that further information is needed. At present Stage 1 is via scheduled meetings, however in time it is hoped that the Stage 1 of </w:t>
      </w:r>
      <w:r>
        <w:t xml:space="preserve">RVM becomes a businessas-usual function of our multidisciplinary response.  </w:t>
      </w:r>
    </w:p>
    <w:p w14:paraId="3F6F5F5C" w14:textId="77777777" w:rsidR="009A42F6" w:rsidRDefault="00B241B2">
      <w:pPr>
        <w:spacing w:after="0" w:line="259" w:lineRule="auto"/>
        <w:ind w:left="668" w:right="0" w:firstLine="0"/>
        <w:jc w:val="left"/>
      </w:pPr>
      <w:r>
        <w:rPr>
          <w:b/>
        </w:rPr>
        <w:t xml:space="preserve"> </w:t>
      </w:r>
    </w:p>
    <w:p w14:paraId="2EAA352C" w14:textId="77777777" w:rsidR="009A42F6" w:rsidRDefault="00B241B2">
      <w:pPr>
        <w:spacing w:after="5" w:line="250" w:lineRule="auto"/>
        <w:ind w:left="663" w:right="0"/>
        <w:jc w:val="left"/>
      </w:pPr>
      <w:r>
        <w:rPr>
          <w:b/>
        </w:rPr>
        <w:t xml:space="preserve">RVM Stage 2  </w:t>
      </w:r>
    </w:p>
    <w:p w14:paraId="52C6B046" w14:textId="77777777" w:rsidR="009A42F6" w:rsidRDefault="00B241B2">
      <w:pPr>
        <w:ind w:right="275"/>
      </w:pPr>
      <w:r>
        <w:lastRenderedPageBreak/>
        <w:t xml:space="preserve">This is a bi-weekly multiagency panel that takes place across the three Surrey divisions, North, East and West. The panels are co-chaired by the area Adolescent Service Manager and CEMU </w:t>
      </w:r>
    </w:p>
    <w:p w14:paraId="2B655EB9" w14:textId="77777777" w:rsidR="009A42F6" w:rsidRDefault="00B241B2">
      <w:pPr>
        <w:ind w:right="9"/>
      </w:pPr>
      <w:r>
        <w:t xml:space="preserve">Detective Inspector. Meetings follow a VOLT framework, focussing on Victims (Children), </w:t>
      </w:r>
    </w:p>
    <w:p w14:paraId="6AEFAB42" w14:textId="77777777" w:rsidR="009A42F6" w:rsidRDefault="00B241B2">
      <w:pPr>
        <w:ind w:right="9"/>
      </w:pPr>
      <w:r>
        <w:t xml:space="preserve">Offenders (Adults), Locations (Contexts) and Themes. Meetings need to be assured that plans </w:t>
      </w:r>
    </w:p>
    <w:p w14:paraId="0789EAD5" w14:textId="77777777" w:rsidR="009A42F6" w:rsidRDefault="00B241B2">
      <w:pPr>
        <w:ind w:right="732"/>
      </w:pPr>
      <w:r>
        <w:t xml:space="preserve">in place have recognised risks and harms, are proportionate and robust, and are delivering increased safety including the disruption of harm. This relates to a child, adults or an identified location.  </w:t>
      </w:r>
    </w:p>
    <w:p w14:paraId="51029790" w14:textId="77777777" w:rsidR="009A42F6" w:rsidRDefault="00B241B2">
      <w:pPr>
        <w:spacing w:after="25" w:line="259" w:lineRule="auto"/>
        <w:ind w:left="668" w:right="0" w:firstLine="0"/>
        <w:jc w:val="left"/>
      </w:pPr>
      <w:r>
        <w:t xml:space="preserve"> </w:t>
      </w:r>
    </w:p>
    <w:p w14:paraId="6B7D5344" w14:textId="77777777" w:rsidR="009A42F6" w:rsidRDefault="00B241B2">
      <w:pPr>
        <w:numPr>
          <w:ilvl w:val="0"/>
          <w:numId w:val="4"/>
        </w:numPr>
        <w:spacing w:after="40"/>
        <w:ind w:right="733" w:hanging="360"/>
      </w:pPr>
      <w:r>
        <w:t>Children’s Services</w:t>
      </w:r>
      <w:r>
        <w:t xml:space="preserve"> Business Support schedule all individuals and locations for review and ensure lead professional(s) are invited and reminded to review/update assessment/plan.  </w:t>
      </w:r>
    </w:p>
    <w:p w14:paraId="41F03D62" w14:textId="77777777" w:rsidR="009A42F6" w:rsidRDefault="00B241B2">
      <w:pPr>
        <w:numPr>
          <w:ilvl w:val="0"/>
          <w:numId w:val="4"/>
        </w:numPr>
        <w:spacing w:after="40"/>
        <w:ind w:right="733" w:hanging="360"/>
      </w:pPr>
      <w:r>
        <w:t>The RVM Pathway outlines Line Managers should review individual plans in accordance with the assessment of risk and vulnerability</w:t>
      </w:r>
      <w:r>
        <w:t xml:space="preserve">. It should be clearly recorded on the child’s </w:t>
      </w:r>
      <w:r>
        <w:t xml:space="preserve">file that both the assessment and plan have been reviewed and the rationale for decision making clear.  </w:t>
      </w:r>
    </w:p>
    <w:p w14:paraId="386F9ECF" w14:textId="77777777" w:rsidR="009A42F6" w:rsidRDefault="00B241B2">
      <w:pPr>
        <w:numPr>
          <w:ilvl w:val="0"/>
          <w:numId w:val="4"/>
        </w:numPr>
        <w:ind w:right="733" w:hanging="360"/>
      </w:pPr>
      <w:r>
        <w:t xml:space="preserve">There may be occasions whereby the Safer Plan needs to be updated urgently in response to a notable change or incident, for example a placement move, injury or arrest. In such circumstances, the review assessment may take place subsequently to help inform trajectory and/or permanence planning.   </w:t>
      </w:r>
    </w:p>
    <w:p w14:paraId="2D2C4C9C" w14:textId="77777777" w:rsidR="009A42F6" w:rsidRDefault="00B241B2">
      <w:pPr>
        <w:spacing w:after="0" w:line="259" w:lineRule="auto"/>
        <w:ind w:left="728" w:right="0" w:firstLine="0"/>
        <w:jc w:val="left"/>
      </w:pPr>
      <w:r>
        <w:t xml:space="preserve"> </w:t>
      </w:r>
    </w:p>
    <w:p w14:paraId="1783B53F" w14:textId="77777777" w:rsidR="009A42F6" w:rsidRDefault="00B241B2">
      <w:pPr>
        <w:ind w:left="738" w:right="9"/>
      </w:pPr>
      <w:r>
        <w:t xml:space="preserve">Practitioner actions </w:t>
      </w:r>
    </w:p>
    <w:p w14:paraId="32CCEAAF" w14:textId="77777777" w:rsidR="009A42F6" w:rsidRDefault="00B241B2">
      <w:pPr>
        <w:spacing w:after="0" w:line="259" w:lineRule="auto"/>
        <w:ind w:left="728" w:right="0" w:firstLine="0"/>
        <w:jc w:val="left"/>
      </w:pPr>
      <w:r>
        <w:t xml:space="preserve"> </w:t>
      </w:r>
    </w:p>
    <w:p w14:paraId="7A540946" w14:textId="77777777" w:rsidR="009A42F6" w:rsidRDefault="00B241B2">
      <w:pPr>
        <w:spacing w:after="5" w:line="268" w:lineRule="auto"/>
        <w:ind w:left="738" w:right="728"/>
      </w:pPr>
      <w:r>
        <w:t xml:space="preserve">RVM Stage 1 </w:t>
      </w:r>
      <w:r>
        <w:t xml:space="preserve">will consider the following questions and </w:t>
      </w:r>
      <w:r>
        <w:rPr>
          <w:b/>
        </w:rPr>
        <w:t>agree risk rating, direct action in terms of work needed to complete the plan, or where risk is medium/high to review at RVM Stage 2</w:t>
      </w:r>
      <w:r>
        <w:t xml:space="preserve">: </w:t>
      </w:r>
      <w:r>
        <w:rPr>
          <w:rFonts w:ascii="Courier New" w:eastAsia="Courier New" w:hAnsi="Courier New" w:cs="Courier New"/>
        </w:rPr>
        <w:t>o</w:t>
      </w:r>
      <w:r>
        <w:rPr>
          <w:rFonts w:ascii="Arial" w:eastAsia="Arial" w:hAnsi="Arial" w:cs="Arial"/>
        </w:rPr>
        <w:t xml:space="preserve"> </w:t>
      </w:r>
      <w:r>
        <w:rPr>
          <w:i/>
        </w:rPr>
        <w:t xml:space="preserve">Does the plan include the necessary individuals and agencies required?  </w:t>
      </w:r>
      <w:r>
        <w:rPr>
          <w:rFonts w:ascii="Courier New" w:eastAsia="Courier New" w:hAnsi="Courier New" w:cs="Courier New"/>
        </w:rPr>
        <w:t>o</w:t>
      </w:r>
      <w:r>
        <w:rPr>
          <w:rFonts w:ascii="Arial" w:eastAsia="Arial" w:hAnsi="Arial" w:cs="Arial"/>
        </w:rPr>
        <w:t xml:space="preserve"> </w:t>
      </w:r>
      <w:r>
        <w:rPr>
          <w:i/>
        </w:rPr>
        <w:t xml:space="preserve">Is the (suspected) harm or abuse being investigated appropriately? </w:t>
      </w:r>
    </w:p>
    <w:p w14:paraId="04F4AA22" w14:textId="77777777" w:rsidR="009A42F6" w:rsidRDefault="00B241B2">
      <w:pPr>
        <w:numPr>
          <w:ilvl w:val="1"/>
          <w:numId w:val="4"/>
        </w:numPr>
        <w:spacing w:after="22" w:line="259" w:lineRule="auto"/>
        <w:ind w:right="370" w:hanging="360"/>
        <w:jc w:val="center"/>
      </w:pPr>
      <w:r>
        <w:rPr>
          <w:i/>
        </w:rPr>
        <w:t xml:space="preserve">Is there one plan that outlines collective activity, future goals and all affected?  </w:t>
      </w:r>
    </w:p>
    <w:p w14:paraId="392F9CD0" w14:textId="77777777" w:rsidR="009A42F6" w:rsidRDefault="00B241B2">
      <w:pPr>
        <w:numPr>
          <w:ilvl w:val="1"/>
          <w:numId w:val="4"/>
        </w:numPr>
        <w:spacing w:after="0" w:line="259" w:lineRule="auto"/>
        <w:ind w:right="370" w:hanging="360"/>
        <w:jc w:val="center"/>
      </w:pPr>
      <w:r>
        <w:rPr>
          <w:i/>
        </w:rPr>
        <w:t xml:space="preserve">Is the current activity sufficient to disrupt harm and increase safety?  </w:t>
      </w:r>
    </w:p>
    <w:p w14:paraId="729FB5D2" w14:textId="77777777" w:rsidR="009A42F6" w:rsidRDefault="00B241B2">
      <w:pPr>
        <w:spacing w:after="0" w:line="259" w:lineRule="auto"/>
        <w:ind w:left="668" w:right="0" w:firstLine="0"/>
        <w:jc w:val="left"/>
      </w:pPr>
      <w:r>
        <w:t xml:space="preserve"> </w:t>
      </w:r>
    </w:p>
    <w:p w14:paraId="740F2675" w14:textId="77777777" w:rsidR="009A42F6" w:rsidRDefault="00B241B2">
      <w:pPr>
        <w:spacing w:after="270"/>
        <w:ind w:right="730"/>
      </w:pPr>
      <w:r>
        <w:t>RVM Stage 2 focuses on Victims, Offenders, Location and Themes. They will review the Safer Plans for all young people who are at medium or high risk of EFH to ensure both action and progress. Review must determine if the necessary activity is in place and achieving sufficient progress. If a child is no longer deemed medium or high, the child no longer needs to be reviewed via RVM Stage 2 and can be managed by the team around the relationship and overseen by the Central Hub at Stage 1 as an Emerging Risk. If</w:t>
      </w:r>
      <w:r>
        <w:t xml:space="preserve"> the panel believe specific action is required to ensure the necessary disruption or safeguarding of a child, they will direct action needed, the timescales and lead professional(s) tasked. This may include for example, the convening of an urgent Safer Meeting (Appendix D), or direct escalation to the responsible senior manager within an identified agency. RVM will assist practitioners where it is identified strategic support is required to progress the plan. RVM2 holds responsibility to track actions and i</w:t>
      </w:r>
      <w:r>
        <w:t xml:space="preserve">mpact, resolve strategic issues between partners and support action in identified locations. </w:t>
      </w:r>
    </w:p>
    <w:p w14:paraId="0443495F" w14:textId="77777777" w:rsidR="009A42F6" w:rsidRDefault="00B241B2">
      <w:pPr>
        <w:spacing w:after="249" w:line="259" w:lineRule="auto"/>
        <w:ind w:left="668" w:right="0" w:firstLine="0"/>
        <w:jc w:val="left"/>
      </w:pPr>
      <w:r>
        <w:rPr>
          <w:b/>
          <w:color w:val="EEA12D"/>
          <w:sz w:val="28"/>
        </w:rPr>
        <w:t xml:space="preserve"> </w:t>
      </w:r>
    </w:p>
    <w:p w14:paraId="24628686" w14:textId="77777777" w:rsidR="009A42F6" w:rsidRDefault="00B241B2">
      <w:pPr>
        <w:pStyle w:val="Heading1"/>
        <w:numPr>
          <w:ilvl w:val="0"/>
          <w:numId w:val="0"/>
        </w:numPr>
        <w:ind w:left="663"/>
      </w:pPr>
      <w:bookmarkStart w:id="7" w:name="_Toc64896"/>
      <w:r>
        <w:lastRenderedPageBreak/>
        <w:t xml:space="preserve">RVM Countywide Strategic Group </w:t>
      </w:r>
      <w:bookmarkEnd w:id="7"/>
    </w:p>
    <w:p w14:paraId="72CF8151" w14:textId="77777777" w:rsidR="009A42F6" w:rsidRDefault="00B241B2">
      <w:pPr>
        <w:ind w:right="9"/>
      </w:pPr>
      <w:r>
        <w:rPr>
          <w:b/>
        </w:rPr>
        <w:t>Bi-monthly</w:t>
      </w:r>
      <w:r>
        <w:t xml:space="preserve"> the Central Hub and RVM Panel Chairs </w:t>
      </w:r>
      <w:r>
        <w:t xml:space="preserve">will bring together data, identify themes, trends, and the overview of risk and vulnerability across divisions and the county.   </w:t>
      </w:r>
    </w:p>
    <w:p w14:paraId="1DA0FAF0" w14:textId="77777777" w:rsidR="009A42F6" w:rsidRDefault="00B241B2">
      <w:pPr>
        <w:numPr>
          <w:ilvl w:val="0"/>
          <w:numId w:val="5"/>
        </w:numPr>
        <w:spacing w:after="40"/>
        <w:ind w:right="729" w:hanging="360"/>
      </w:pPr>
      <w:r>
        <w:t xml:space="preserve">The review of this information helps direct operational responses alongside providing a detailed overview to the strategic partnership groups including, Community Safety Partnerships, Surrey Youth Offending Board, Surrey Safeguarding Children Partnership and Surrey Health and Wellbeing Board. This provides a direct line of sight and overview of the problem profile. It assists in determining actions required including the development and commissioning of services. </w:t>
      </w:r>
    </w:p>
    <w:p w14:paraId="43C77C10" w14:textId="77777777" w:rsidR="009A42F6" w:rsidRDefault="00B241B2">
      <w:pPr>
        <w:numPr>
          <w:ilvl w:val="0"/>
          <w:numId w:val="5"/>
        </w:numPr>
        <w:ind w:right="729" w:hanging="360"/>
      </w:pPr>
      <w:r>
        <w:t xml:space="preserve">The multiagency group will set the practice review schedule with the Quality Assurance team to ensure dip practice reviews, and bi-annual multiagency practice review organised through RVM.  </w:t>
      </w:r>
    </w:p>
    <w:p w14:paraId="56EF5877" w14:textId="77777777" w:rsidR="009A42F6" w:rsidRDefault="00B241B2">
      <w:pPr>
        <w:spacing w:after="15" w:line="259" w:lineRule="auto"/>
        <w:ind w:left="1088" w:right="0" w:firstLine="0"/>
        <w:jc w:val="left"/>
      </w:pPr>
      <w:r>
        <w:t xml:space="preserve"> </w:t>
      </w:r>
    </w:p>
    <w:p w14:paraId="3721A13A" w14:textId="77777777" w:rsidR="009A42F6" w:rsidRDefault="00B241B2">
      <w:pPr>
        <w:spacing w:after="0" w:line="259" w:lineRule="auto"/>
        <w:ind w:left="668" w:right="0" w:firstLine="0"/>
        <w:jc w:val="left"/>
      </w:pPr>
      <w:r>
        <w:rPr>
          <w:b/>
          <w:sz w:val="28"/>
        </w:rPr>
        <w:t xml:space="preserve">*Children placed in or out of Surrey  </w:t>
      </w:r>
    </w:p>
    <w:p w14:paraId="2032F94D" w14:textId="77777777" w:rsidR="009A42F6" w:rsidRDefault="00B241B2">
      <w:pPr>
        <w:numPr>
          <w:ilvl w:val="0"/>
          <w:numId w:val="5"/>
        </w:numPr>
        <w:spacing w:after="98" w:line="268" w:lineRule="auto"/>
        <w:ind w:right="729" w:hanging="360"/>
      </w:pPr>
      <w:r>
        <w:rPr>
          <w:i/>
        </w:rPr>
        <w:t xml:space="preserve">For children placed into Surrey by another Local Authority, we will request the Lead Professional complete a Surrey EFH Assessment and Safer Plan or provide their equivalent to include within RVM pathway. </w:t>
      </w:r>
    </w:p>
    <w:p w14:paraId="5E92C089" w14:textId="77777777" w:rsidR="009A42F6" w:rsidRDefault="00B241B2">
      <w:pPr>
        <w:numPr>
          <w:ilvl w:val="0"/>
          <w:numId w:val="5"/>
        </w:numPr>
        <w:spacing w:after="5" w:line="268" w:lineRule="auto"/>
        <w:ind w:right="729" w:hanging="360"/>
      </w:pPr>
      <w:r>
        <w:rPr>
          <w:i/>
        </w:rPr>
        <w:t xml:space="preserve">For all children we place in other Local Authorities, RVM will retain oversight of the child and up to date assessment and plans must be shared with the key agencies in the authority in which the child resides. </w:t>
      </w:r>
      <w:r>
        <w:rPr>
          <w:b/>
          <w:sz w:val="28"/>
        </w:rPr>
        <w:t xml:space="preserve"> </w:t>
      </w:r>
    </w:p>
    <w:p w14:paraId="3EF11F23" w14:textId="77777777" w:rsidR="009A42F6" w:rsidRDefault="00B241B2">
      <w:pPr>
        <w:spacing w:after="210" w:line="259" w:lineRule="auto"/>
        <w:ind w:left="668" w:right="0" w:firstLine="0"/>
        <w:jc w:val="left"/>
      </w:pPr>
      <w:r>
        <w:rPr>
          <w:b/>
          <w:sz w:val="32"/>
        </w:rPr>
        <w:t xml:space="preserve"> </w:t>
      </w:r>
    </w:p>
    <w:p w14:paraId="4344539D" w14:textId="77777777" w:rsidR="009A42F6" w:rsidRDefault="00B241B2">
      <w:pPr>
        <w:pStyle w:val="Heading1"/>
        <w:numPr>
          <w:ilvl w:val="0"/>
          <w:numId w:val="0"/>
        </w:numPr>
        <w:ind w:left="663"/>
      </w:pPr>
      <w:bookmarkStart w:id="8" w:name="_Toc64897"/>
      <w:r>
        <w:t xml:space="preserve">RVM Stage 2 Meeting Agenda  </w:t>
      </w:r>
      <w:bookmarkEnd w:id="8"/>
    </w:p>
    <w:p w14:paraId="2F4875F8" w14:textId="77777777" w:rsidR="009A42F6" w:rsidRDefault="00B241B2">
      <w:pPr>
        <w:ind w:right="733"/>
      </w:pPr>
      <w:r>
        <w:t xml:space="preserve">Panels follow a VOLT approach, considering Victims, Offenders, Locations and Themes. The Panels work to bridge operational and strategic action led decision making. They should deliver a robust, supportive, and collaborative approach to problem solving. The risk and vulnerability management structures should ensure there are strong links between forums; from the strategic function through the RVM Panels and into the regional JAG meetings. This will ensure that actions, thematic data and information sharing </w:t>
      </w:r>
      <w:r>
        <w:t xml:space="preserve">will be maintained and with the correct oversight. </w:t>
      </w:r>
    </w:p>
    <w:p w14:paraId="09E26CF6" w14:textId="77777777" w:rsidR="009A42F6" w:rsidRDefault="00B241B2">
      <w:pPr>
        <w:spacing w:after="0" w:line="259" w:lineRule="auto"/>
        <w:ind w:left="668" w:right="0" w:firstLine="0"/>
        <w:jc w:val="left"/>
      </w:pPr>
      <w:r>
        <w:t xml:space="preserve"> </w:t>
      </w:r>
    </w:p>
    <w:p w14:paraId="4E7ABFE1" w14:textId="77777777" w:rsidR="009A42F6" w:rsidRDefault="00B241B2">
      <w:pPr>
        <w:spacing w:after="0" w:line="259" w:lineRule="auto"/>
        <w:ind w:left="668" w:right="0" w:firstLine="0"/>
        <w:jc w:val="left"/>
      </w:pPr>
      <w:r>
        <w:t xml:space="preserve"> </w:t>
      </w:r>
    </w:p>
    <w:tbl>
      <w:tblPr>
        <w:tblStyle w:val="TableGrid"/>
        <w:tblW w:w="9009" w:type="dxa"/>
        <w:tblInd w:w="674" w:type="dxa"/>
        <w:tblCellMar>
          <w:top w:w="47" w:type="dxa"/>
          <w:left w:w="107" w:type="dxa"/>
          <w:bottom w:w="0" w:type="dxa"/>
          <w:right w:w="58" w:type="dxa"/>
        </w:tblCellMar>
        <w:tblLook w:val="04A0" w:firstRow="1" w:lastRow="0" w:firstColumn="1" w:lastColumn="0" w:noHBand="0" w:noVBand="1"/>
      </w:tblPr>
      <w:tblGrid>
        <w:gridCol w:w="3004"/>
        <w:gridCol w:w="3003"/>
        <w:gridCol w:w="3002"/>
      </w:tblGrid>
      <w:tr w:rsidR="009A42F6" w14:paraId="674EE834" w14:textId="77777777">
        <w:trPr>
          <w:trHeight w:val="280"/>
        </w:trPr>
        <w:tc>
          <w:tcPr>
            <w:tcW w:w="3004" w:type="dxa"/>
            <w:tcBorders>
              <w:top w:val="single" w:sz="4" w:space="0" w:color="1F3864"/>
              <w:left w:val="single" w:sz="4" w:space="0" w:color="1F3864"/>
              <w:bottom w:val="single" w:sz="4" w:space="0" w:color="1F3864"/>
              <w:right w:val="single" w:sz="4" w:space="0" w:color="1F3864"/>
            </w:tcBorders>
          </w:tcPr>
          <w:p w14:paraId="56200283" w14:textId="77777777" w:rsidR="009A42F6" w:rsidRDefault="00B241B2">
            <w:pPr>
              <w:spacing w:after="0" w:line="259" w:lineRule="auto"/>
              <w:ind w:left="0" w:right="0" w:firstLine="0"/>
              <w:jc w:val="left"/>
            </w:pPr>
            <w:r>
              <w:rPr>
                <w:b/>
                <w:sz w:val="22"/>
              </w:rPr>
              <w:t xml:space="preserve">Agency Role </w:t>
            </w:r>
          </w:p>
        </w:tc>
        <w:tc>
          <w:tcPr>
            <w:tcW w:w="3003" w:type="dxa"/>
            <w:tcBorders>
              <w:top w:val="single" w:sz="4" w:space="0" w:color="1F3864"/>
              <w:left w:val="single" w:sz="4" w:space="0" w:color="1F3864"/>
              <w:bottom w:val="single" w:sz="4" w:space="0" w:color="1F3864"/>
              <w:right w:val="single" w:sz="4" w:space="0" w:color="1F3864"/>
            </w:tcBorders>
          </w:tcPr>
          <w:p w14:paraId="250D4B63" w14:textId="77777777" w:rsidR="009A42F6" w:rsidRDefault="00B241B2">
            <w:pPr>
              <w:spacing w:after="0" w:line="259" w:lineRule="auto"/>
              <w:ind w:left="1" w:right="0" w:firstLine="0"/>
              <w:jc w:val="left"/>
            </w:pPr>
            <w:r>
              <w:rPr>
                <w:b/>
                <w:sz w:val="22"/>
              </w:rPr>
              <w:t xml:space="preserve">Named Person </w:t>
            </w:r>
          </w:p>
        </w:tc>
        <w:tc>
          <w:tcPr>
            <w:tcW w:w="3002" w:type="dxa"/>
            <w:tcBorders>
              <w:top w:val="single" w:sz="4" w:space="0" w:color="1F3864"/>
              <w:left w:val="single" w:sz="4" w:space="0" w:color="1F3864"/>
              <w:bottom w:val="single" w:sz="4" w:space="0" w:color="1F3864"/>
              <w:right w:val="single" w:sz="4" w:space="0" w:color="1F3864"/>
            </w:tcBorders>
          </w:tcPr>
          <w:p w14:paraId="0A11C8BE" w14:textId="77777777" w:rsidR="009A42F6" w:rsidRDefault="00B241B2">
            <w:pPr>
              <w:spacing w:after="0" w:line="259" w:lineRule="auto"/>
              <w:ind w:left="1" w:right="0" w:firstLine="0"/>
              <w:jc w:val="left"/>
            </w:pPr>
            <w:r>
              <w:rPr>
                <w:b/>
                <w:sz w:val="22"/>
              </w:rPr>
              <w:t xml:space="preserve">Details </w:t>
            </w:r>
          </w:p>
        </w:tc>
      </w:tr>
      <w:tr w:rsidR="009A42F6" w14:paraId="79A1C76D" w14:textId="77777777">
        <w:trPr>
          <w:trHeight w:val="277"/>
        </w:trPr>
        <w:tc>
          <w:tcPr>
            <w:tcW w:w="6007" w:type="dxa"/>
            <w:gridSpan w:val="2"/>
            <w:tcBorders>
              <w:top w:val="single" w:sz="4" w:space="0" w:color="1F3864"/>
              <w:left w:val="single" w:sz="4" w:space="0" w:color="1F3864"/>
              <w:bottom w:val="single" w:sz="4" w:space="0" w:color="1F3864"/>
              <w:right w:val="nil"/>
            </w:tcBorders>
            <w:shd w:val="clear" w:color="auto" w:fill="E2EFD9"/>
          </w:tcPr>
          <w:p w14:paraId="592F0228" w14:textId="77777777" w:rsidR="009A42F6" w:rsidRDefault="00B241B2">
            <w:pPr>
              <w:spacing w:after="0" w:line="259" w:lineRule="auto"/>
              <w:ind w:left="0" w:right="0" w:firstLine="0"/>
              <w:jc w:val="left"/>
            </w:pPr>
            <w:r>
              <w:rPr>
                <w:b/>
                <w:sz w:val="22"/>
              </w:rPr>
              <w:t xml:space="preserve">STANDING MEMBERS </w:t>
            </w:r>
          </w:p>
        </w:tc>
        <w:tc>
          <w:tcPr>
            <w:tcW w:w="3002" w:type="dxa"/>
            <w:tcBorders>
              <w:top w:val="single" w:sz="4" w:space="0" w:color="1F3864"/>
              <w:left w:val="nil"/>
              <w:bottom w:val="single" w:sz="4" w:space="0" w:color="1F3864"/>
              <w:right w:val="single" w:sz="4" w:space="0" w:color="1F3864"/>
            </w:tcBorders>
            <w:shd w:val="clear" w:color="auto" w:fill="E2EFD9"/>
          </w:tcPr>
          <w:p w14:paraId="7B72AE9D" w14:textId="77777777" w:rsidR="009A42F6" w:rsidRDefault="009A42F6">
            <w:pPr>
              <w:spacing w:after="160" w:line="259" w:lineRule="auto"/>
              <w:ind w:left="0" w:right="0" w:firstLine="0"/>
              <w:jc w:val="left"/>
            </w:pPr>
          </w:p>
        </w:tc>
      </w:tr>
      <w:tr w:rsidR="009A42F6" w14:paraId="75A87CC6" w14:textId="77777777">
        <w:trPr>
          <w:trHeight w:val="278"/>
        </w:trPr>
        <w:tc>
          <w:tcPr>
            <w:tcW w:w="3004" w:type="dxa"/>
            <w:tcBorders>
              <w:top w:val="single" w:sz="4" w:space="0" w:color="1F3864"/>
              <w:left w:val="single" w:sz="4" w:space="0" w:color="1F3864"/>
              <w:bottom w:val="single" w:sz="4" w:space="0" w:color="1F3864"/>
              <w:right w:val="single" w:sz="4" w:space="0" w:color="1F3864"/>
            </w:tcBorders>
            <w:shd w:val="clear" w:color="auto" w:fill="D9E2F3"/>
          </w:tcPr>
          <w:p w14:paraId="4E6C8D51" w14:textId="77777777" w:rsidR="009A42F6" w:rsidRDefault="00B241B2">
            <w:pPr>
              <w:spacing w:after="0" w:line="259" w:lineRule="auto"/>
              <w:ind w:left="0" w:right="0" w:firstLine="0"/>
              <w:jc w:val="left"/>
            </w:pPr>
            <w:r>
              <w:rPr>
                <w:sz w:val="22"/>
              </w:rPr>
              <w:t>Co-</w:t>
            </w:r>
            <w:r>
              <w:rPr>
                <w:sz w:val="22"/>
              </w:rPr>
              <w:t xml:space="preserve">Chair DI CEMU/A-Service </w:t>
            </w:r>
          </w:p>
        </w:tc>
        <w:tc>
          <w:tcPr>
            <w:tcW w:w="3003" w:type="dxa"/>
            <w:tcBorders>
              <w:top w:val="single" w:sz="4" w:space="0" w:color="1F3864"/>
              <w:left w:val="single" w:sz="4" w:space="0" w:color="1F3864"/>
              <w:bottom w:val="single" w:sz="4" w:space="0" w:color="1F3864"/>
              <w:right w:val="single" w:sz="4" w:space="0" w:color="1F3864"/>
            </w:tcBorders>
            <w:shd w:val="clear" w:color="auto" w:fill="D9E2F3"/>
          </w:tcPr>
          <w:p w14:paraId="35764BD8"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shd w:val="clear" w:color="auto" w:fill="D9E2F3"/>
          </w:tcPr>
          <w:p w14:paraId="16487B22" w14:textId="77777777" w:rsidR="009A42F6" w:rsidRDefault="00B241B2">
            <w:pPr>
              <w:spacing w:after="0" w:line="259" w:lineRule="auto"/>
              <w:ind w:left="1" w:right="0" w:firstLine="0"/>
              <w:jc w:val="left"/>
            </w:pPr>
            <w:r>
              <w:rPr>
                <w:sz w:val="22"/>
              </w:rPr>
              <w:t xml:space="preserve"> </w:t>
            </w:r>
          </w:p>
        </w:tc>
      </w:tr>
      <w:tr w:rsidR="009A42F6" w14:paraId="4921C15F" w14:textId="77777777">
        <w:trPr>
          <w:trHeight w:val="277"/>
        </w:trPr>
        <w:tc>
          <w:tcPr>
            <w:tcW w:w="3004" w:type="dxa"/>
            <w:tcBorders>
              <w:top w:val="single" w:sz="4" w:space="0" w:color="1F3864"/>
              <w:left w:val="single" w:sz="4" w:space="0" w:color="1F3864"/>
              <w:bottom w:val="single" w:sz="4" w:space="0" w:color="1F3864"/>
              <w:right w:val="single" w:sz="4" w:space="0" w:color="1F3864"/>
            </w:tcBorders>
            <w:shd w:val="clear" w:color="auto" w:fill="D9E2F3"/>
          </w:tcPr>
          <w:p w14:paraId="5BC7A553" w14:textId="77777777" w:rsidR="009A42F6" w:rsidRDefault="00B241B2">
            <w:pPr>
              <w:spacing w:after="0" w:line="259" w:lineRule="auto"/>
              <w:ind w:left="0" w:right="0" w:firstLine="0"/>
              <w:jc w:val="left"/>
            </w:pPr>
            <w:r>
              <w:rPr>
                <w:sz w:val="22"/>
              </w:rPr>
              <w:t xml:space="preserve">Co-Chair SM A-Service </w:t>
            </w:r>
          </w:p>
        </w:tc>
        <w:tc>
          <w:tcPr>
            <w:tcW w:w="3003" w:type="dxa"/>
            <w:tcBorders>
              <w:top w:val="single" w:sz="4" w:space="0" w:color="1F3864"/>
              <w:left w:val="single" w:sz="4" w:space="0" w:color="1F3864"/>
              <w:bottom w:val="single" w:sz="4" w:space="0" w:color="1F3864"/>
              <w:right w:val="single" w:sz="4" w:space="0" w:color="1F3864"/>
            </w:tcBorders>
            <w:shd w:val="clear" w:color="auto" w:fill="D9E2F3"/>
          </w:tcPr>
          <w:p w14:paraId="151E427D"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shd w:val="clear" w:color="auto" w:fill="D9E2F3"/>
          </w:tcPr>
          <w:p w14:paraId="44E96703" w14:textId="77777777" w:rsidR="009A42F6" w:rsidRDefault="00B241B2">
            <w:pPr>
              <w:spacing w:after="0" w:line="259" w:lineRule="auto"/>
              <w:ind w:left="1" w:right="0" w:firstLine="0"/>
              <w:jc w:val="left"/>
            </w:pPr>
            <w:r>
              <w:rPr>
                <w:sz w:val="22"/>
              </w:rPr>
              <w:t xml:space="preserve"> </w:t>
            </w:r>
          </w:p>
        </w:tc>
      </w:tr>
      <w:tr w:rsidR="009A42F6" w14:paraId="6DC63A7E" w14:textId="77777777">
        <w:trPr>
          <w:trHeight w:val="280"/>
        </w:trPr>
        <w:tc>
          <w:tcPr>
            <w:tcW w:w="3004" w:type="dxa"/>
            <w:tcBorders>
              <w:top w:val="single" w:sz="4" w:space="0" w:color="1F3864"/>
              <w:left w:val="single" w:sz="4" w:space="0" w:color="1F3864"/>
              <w:bottom w:val="single" w:sz="4" w:space="0" w:color="1F3864"/>
              <w:right w:val="single" w:sz="4" w:space="0" w:color="1F3864"/>
            </w:tcBorders>
          </w:tcPr>
          <w:p w14:paraId="2F0426D7" w14:textId="77777777" w:rsidR="009A42F6" w:rsidRDefault="00B241B2">
            <w:pPr>
              <w:spacing w:after="0" w:line="259" w:lineRule="auto"/>
              <w:ind w:left="0" w:right="0" w:firstLine="0"/>
              <w:jc w:val="left"/>
            </w:pPr>
            <w:r>
              <w:rPr>
                <w:sz w:val="22"/>
              </w:rPr>
              <w:t xml:space="preserve">Youth Justice SM </w:t>
            </w:r>
          </w:p>
        </w:tc>
        <w:tc>
          <w:tcPr>
            <w:tcW w:w="3003" w:type="dxa"/>
            <w:tcBorders>
              <w:top w:val="single" w:sz="4" w:space="0" w:color="1F3864"/>
              <w:left w:val="single" w:sz="4" w:space="0" w:color="1F3864"/>
              <w:bottom w:val="single" w:sz="4" w:space="0" w:color="1F3864"/>
              <w:right w:val="single" w:sz="4" w:space="0" w:color="1F3864"/>
            </w:tcBorders>
          </w:tcPr>
          <w:p w14:paraId="4D52CAF7"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7C413CCB" w14:textId="77777777" w:rsidR="009A42F6" w:rsidRDefault="00B241B2">
            <w:pPr>
              <w:spacing w:after="0" w:line="259" w:lineRule="auto"/>
              <w:ind w:left="1" w:right="0" w:firstLine="0"/>
              <w:jc w:val="left"/>
            </w:pPr>
            <w:r>
              <w:rPr>
                <w:sz w:val="22"/>
              </w:rPr>
              <w:t xml:space="preserve"> </w:t>
            </w:r>
          </w:p>
        </w:tc>
      </w:tr>
      <w:tr w:rsidR="009A42F6" w14:paraId="127A15BA"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68BEF2A0" w14:textId="77777777" w:rsidR="009A42F6" w:rsidRDefault="00B241B2">
            <w:pPr>
              <w:spacing w:after="0" w:line="259" w:lineRule="auto"/>
              <w:ind w:left="0" w:right="0" w:firstLine="0"/>
              <w:jc w:val="left"/>
            </w:pPr>
            <w:r>
              <w:rPr>
                <w:sz w:val="22"/>
              </w:rPr>
              <w:t xml:space="preserve">Central Hub SM/TM RVM </w:t>
            </w:r>
          </w:p>
        </w:tc>
        <w:tc>
          <w:tcPr>
            <w:tcW w:w="3003" w:type="dxa"/>
            <w:tcBorders>
              <w:top w:val="single" w:sz="4" w:space="0" w:color="1F3864"/>
              <w:left w:val="single" w:sz="4" w:space="0" w:color="1F3864"/>
              <w:bottom w:val="single" w:sz="4" w:space="0" w:color="1F3864"/>
              <w:right w:val="single" w:sz="4" w:space="0" w:color="1F3864"/>
            </w:tcBorders>
          </w:tcPr>
          <w:p w14:paraId="006ED1E6"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36771C01" w14:textId="77777777" w:rsidR="009A42F6" w:rsidRDefault="00B241B2">
            <w:pPr>
              <w:spacing w:after="0" w:line="259" w:lineRule="auto"/>
              <w:ind w:left="1" w:right="0" w:firstLine="0"/>
              <w:jc w:val="left"/>
            </w:pPr>
            <w:r>
              <w:rPr>
                <w:sz w:val="22"/>
              </w:rPr>
              <w:t xml:space="preserve"> </w:t>
            </w:r>
          </w:p>
        </w:tc>
      </w:tr>
      <w:tr w:rsidR="009A42F6" w14:paraId="12809D38"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70A04AD2" w14:textId="77777777" w:rsidR="009A42F6" w:rsidRDefault="00B241B2">
            <w:pPr>
              <w:spacing w:after="0" w:line="259" w:lineRule="auto"/>
              <w:ind w:left="0" w:right="0" w:firstLine="0"/>
              <w:jc w:val="left"/>
            </w:pPr>
            <w:r>
              <w:rPr>
                <w:sz w:val="22"/>
              </w:rPr>
              <w:t xml:space="preserve">Family First (D&amp;B EH Hub(s)) </w:t>
            </w:r>
          </w:p>
        </w:tc>
        <w:tc>
          <w:tcPr>
            <w:tcW w:w="3003" w:type="dxa"/>
            <w:tcBorders>
              <w:top w:val="single" w:sz="4" w:space="0" w:color="1F3864"/>
              <w:left w:val="single" w:sz="4" w:space="0" w:color="1F3864"/>
              <w:bottom w:val="single" w:sz="4" w:space="0" w:color="1F3864"/>
              <w:right w:val="single" w:sz="4" w:space="0" w:color="1F3864"/>
            </w:tcBorders>
          </w:tcPr>
          <w:p w14:paraId="50635AB7"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0E9C0536" w14:textId="77777777" w:rsidR="009A42F6" w:rsidRDefault="00B241B2">
            <w:pPr>
              <w:spacing w:after="0" w:line="259" w:lineRule="auto"/>
              <w:ind w:left="1" w:right="0" w:firstLine="0"/>
              <w:jc w:val="left"/>
            </w:pPr>
            <w:r>
              <w:rPr>
                <w:sz w:val="22"/>
              </w:rPr>
              <w:t xml:space="preserve"> </w:t>
            </w:r>
          </w:p>
        </w:tc>
      </w:tr>
      <w:tr w:rsidR="009A42F6" w14:paraId="2C8E04D4" w14:textId="77777777">
        <w:trPr>
          <w:trHeight w:val="279"/>
        </w:trPr>
        <w:tc>
          <w:tcPr>
            <w:tcW w:w="3004" w:type="dxa"/>
            <w:tcBorders>
              <w:top w:val="single" w:sz="4" w:space="0" w:color="1F3864"/>
              <w:left w:val="single" w:sz="4" w:space="0" w:color="1F3864"/>
              <w:bottom w:val="single" w:sz="4" w:space="0" w:color="1F3864"/>
              <w:right w:val="single" w:sz="4" w:space="0" w:color="1F3864"/>
            </w:tcBorders>
          </w:tcPr>
          <w:p w14:paraId="6B1C3473" w14:textId="77777777" w:rsidR="009A42F6" w:rsidRDefault="00B241B2">
            <w:pPr>
              <w:spacing w:after="0" w:line="259" w:lineRule="auto"/>
              <w:ind w:left="0" w:right="0" w:firstLine="0"/>
              <w:jc w:val="left"/>
            </w:pPr>
            <w:r>
              <w:rPr>
                <w:sz w:val="22"/>
              </w:rPr>
              <w:t xml:space="preserve">Area DS CEMU  </w:t>
            </w:r>
          </w:p>
        </w:tc>
        <w:tc>
          <w:tcPr>
            <w:tcW w:w="3003" w:type="dxa"/>
            <w:tcBorders>
              <w:top w:val="single" w:sz="4" w:space="0" w:color="1F3864"/>
              <w:left w:val="single" w:sz="4" w:space="0" w:color="1F3864"/>
              <w:bottom w:val="single" w:sz="4" w:space="0" w:color="1F3864"/>
              <w:right w:val="single" w:sz="4" w:space="0" w:color="1F3864"/>
            </w:tcBorders>
          </w:tcPr>
          <w:p w14:paraId="34150814"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25E3BB1D" w14:textId="77777777" w:rsidR="009A42F6" w:rsidRDefault="00B241B2">
            <w:pPr>
              <w:spacing w:after="0" w:line="259" w:lineRule="auto"/>
              <w:ind w:left="1" w:right="0" w:firstLine="0"/>
              <w:jc w:val="left"/>
            </w:pPr>
            <w:r>
              <w:rPr>
                <w:sz w:val="22"/>
              </w:rPr>
              <w:t xml:space="preserve"> </w:t>
            </w:r>
          </w:p>
        </w:tc>
      </w:tr>
      <w:tr w:rsidR="009A42F6" w14:paraId="2E6AA67D"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5F5C02D2" w14:textId="77777777" w:rsidR="009A42F6" w:rsidRDefault="00B241B2">
            <w:pPr>
              <w:spacing w:after="0" w:line="259" w:lineRule="auto"/>
              <w:ind w:left="0" w:right="0" w:firstLine="0"/>
              <w:jc w:val="left"/>
            </w:pPr>
            <w:r>
              <w:rPr>
                <w:sz w:val="22"/>
              </w:rPr>
              <w:lastRenderedPageBreak/>
              <w:t xml:space="preserve">Mental Health Social Worker </w:t>
            </w:r>
          </w:p>
        </w:tc>
        <w:tc>
          <w:tcPr>
            <w:tcW w:w="3003" w:type="dxa"/>
            <w:tcBorders>
              <w:top w:val="single" w:sz="4" w:space="0" w:color="1F3864"/>
              <w:left w:val="single" w:sz="4" w:space="0" w:color="1F3864"/>
              <w:bottom w:val="single" w:sz="4" w:space="0" w:color="1F3864"/>
              <w:right w:val="single" w:sz="4" w:space="0" w:color="1F3864"/>
            </w:tcBorders>
          </w:tcPr>
          <w:p w14:paraId="67E508E7"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58938538" w14:textId="77777777" w:rsidR="009A42F6" w:rsidRDefault="00B241B2">
            <w:pPr>
              <w:spacing w:after="0" w:line="259" w:lineRule="auto"/>
              <w:ind w:left="1" w:right="0" w:firstLine="0"/>
              <w:jc w:val="left"/>
            </w:pPr>
            <w:r>
              <w:rPr>
                <w:sz w:val="22"/>
              </w:rPr>
              <w:t xml:space="preserve"> </w:t>
            </w:r>
          </w:p>
        </w:tc>
      </w:tr>
      <w:tr w:rsidR="009A42F6" w14:paraId="57B4C0D3"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4C81C786" w14:textId="77777777" w:rsidR="009A42F6" w:rsidRDefault="00B241B2">
            <w:pPr>
              <w:spacing w:after="0" w:line="259" w:lineRule="auto"/>
              <w:ind w:left="0" w:right="0" w:firstLine="0"/>
              <w:jc w:val="left"/>
            </w:pPr>
            <w:r>
              <w:rPr>
                <w:sz w:val="22"/>
              </w:rPr>
              <w:t xml:space="preserve">CAMHS </w:t>
            </w:r>
          </w:p>
        </w:tc>
        <w:tc>
          <w:tcPr>
            <w:tcW w:w="3003" w:type="dxa"/>
            <w:tcBorders>
              <w:top w:val="single" w:sz="4" w:space="0" w:color="1F3864"/>
              <w:left w:val="single" w:sz="4" w:space="0" w:color="1F3864"/>
              <w:bottom w:val="single" w:sz="4" w:space="0" w:color="1F3864"/>
              <w:right w:val="single" w:sz="4" w:space="0" w:color="1F3864"/>
            </w:tcBorders>
          </w:tcPr>
          <w:p w14:paraId="29D04FC6"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37912E94" w14:textId="77777777" w:rsidR="009A42F6" w:rsidRDefault="00B241B2">
            <w:pPr>
              <w:spacing w:after="0" w:line="259" w:lineRule="auto"/>
              <w:ind w:left="1" w:right="0" w:firstLine="0"/>
              <w:jc w:val="left"/>
            </w:pPr>
            <w:r>
              <w:rPr>
                <w:sz w:val="22"/>
              </w:rPr>
              <w:t xml:space="preserve"> </w:t>
            </w:r>
          </w:p>
        </w:tc>
      </w:tr>
      <w:tr w:rsidR="009A42F6" w14:paraId="1910A41C"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4C564F6B" w14:textId="77777777" w:rsidR="009A42F6" w:rsidRDefault="00B241B2">
            <w:pPr>
              <w:spacing w:after="0" w:line="259" w:lineRule="auto"/>
              <w:ind w:left="0" w:right="0" w:firstLine="0"/>
              <w:jc w:val="left"/>
            </w:pPr>
            <w:r>
              <w:rPr>
                <w:sz w:val="22"/>
              </w:rPr>
              <w:t xml:space="preserve">Education &amp; SEND Leads </w:t>
            </w:r>
          </w:p>
        </w:tc>
        <w:tc>
          <w:tcPr>
            <w:tcW w:w="3003" w:type="dxa"/>
            <w:tcBorders>
              <w:top w:val="single" w:sz="4" w:space="0" w:color="1F3864"/>
              <w:left w:val="single" w:sz="4" w:space="0" w:color="1F3864"/>
              <w:bottom w:val="single" w:sz="4" w:space="0" w:color="1F3864"/>
              <w:right w:val="single" w:sz="4" w:space="0" w:color="1F3864"/>
            </w:tcBorders>
          </w:tcPr>
          <w:p w14:paraId="2631A3E0"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59688058" w14:textId="77777777" w:rsidR="009A42F6" w:rsidRDefault="00B241B2">
            <w:pPr>
              <w:spacing w:after="0" w:line="259" w:lineRule="auto"/>
              <w:ind w:left="1" w:right="0" w:firstLine="0"/>
              <w:jc w:val="left"/>
            </w:pPr>
            <w:r>
              <w:rPr>
                <w:sz w:val="22"/>
              </w:rPr>
              <w:t xml:space="preserve"> </w:t>
            </w:r>
          </w:p>
        </w:tc>
      </w:tr>
      <w:tr w:rsidR="009A42F6" w14:paraId="5E2E6436" w14:textId="77777777">
        <w:trPr>
          <w:trHeight w:val="281"/>
        </w:trPr>
        <w:tc>
          <w:tcPr>
            <w:tcW w:w="3004" w:type="dxa"/>
            <w:tcBorders>
              <w:top w:val="single" w:sz="4" w:space="0" w:color="1F3864"/>
              <w:left w:val="single" w:sz="4" w:space="0" w:color="1F3864"/>
              <w:bottom w:val="single" w:sz="4" w:space="0" w:color="1F3864"/>
              <w:right w:val="single" w:sz="4" w:space="0" w:color="1F3864"/>
            </w:tcBorders>
          </w:tcPr>
          <w:p w14:paraId="2E748E7B" w14:textId="77777777" w:rsidR="009A42F6" w:rsidRDefault="00B241B2">
            <w:pPr>
              <w:spacing w:after="0" w:line="259" w:lineRule="auto"/>
              <w:ind w:left="0" w:right="0" w:firstLine="0"/>
              <w:jc w:val="left"/>
            </w:pPr>
            <w:r>
              <w:rPr>
                <w:sz w:val="22"/>
              </w:rPr>
              <w:t xml:space="preserve">Conference and reviewing  </w:t>
            </w:r>
          </w:p>
        </w:tc>
        <w:tc>
          <w:tcPr>
            <w:tcW w:w="3003" w:type="dxa"/>
            <w:tcBorders>
              <w:top w:val="single" w:sz="4" w:space="0" w:color="1F3864"/>
              <w:left w:val="single" w:sz="4" w:space="0" w:color="1F3864"/>
              <w:bottom w:val="single" w:sz="4" w:space="0" w:color="1F3864"/>
              <w:right w:val="single" w:sz="4" w:space="0" w:color="1F3864"/>
            </w:tcBorders>
          </w:tcPr>
          <w:p w14:paraId="488AC306"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0E689BD1" w14:textId="77777777" w:rsidR="009A42F6" w:rsidRDefault="00B241B2">
            <w:pPr>
              <w:spacing w:after="0" w:line="259" w:lineRule="auto"/>
              <w:ind w:left="1" w:right="0" w:firstLine="0"/>
              <w:jc w:val="left"/>
            </w:pPr>
            <w:r>
              <w:rPr>
                <w:sz w:val="22"/>
              </w:rPr>
              <w:t xml:space="preserve"> </w:t>
            </w:r>
          </w:p>
        </w:tc>
      </w:tr>
      <w:tr w:rsidR="009A42F6" w14:paraId="070E2AA6"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34C749CE" w14:textId="77777777" w:rsidR="009A42F6" w:rsidRDefault="00B241B2">
            <w:pPr>
              <w:spacing w:after="0" w:line="259" w:lineRule="auto"/>
              <w:ind w:left="0" w:right="0" w:firstLine="0"/>
              <w:jc w:val="left"/>
            </w:pPr>
            <w:r>
              <w:rPr>
                <w:sz w:val="22"/>
              </w:rPr>
              <w:t xml:space="preserve">Designated Safeguarding Nurse </w:t>
            </w:r>
          </w:p>
        </w:tc>
        <w:tc>
          <w:tcPr>
            <w:tcW w:w="3003" w:type="dxa"/>
            <w:tcBorders>
              <w:top w:val="single" w:sz="4" w:space="0" w:color="1F3864"/>
              <w:left w:val="single" w:sz="4" w:space="0" w:color="1F3864"/>
              <w:bottom w:val="single" w:sz="4" w:space="0" w:color="1F3864"/>
              <w:right w:val="single" w:sz="4" w:space="0" w:color="1F3864"/>
            </w:tcBorders>
          </w:tcPr>
          <w:p w14:paraId="5C6723AC"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7BD07464" w14:textId="77777777" w:rsidR="009A42F6" w:rsidRDefault="00B241B2">
            <w:pPr>
              <w:spacing w:after="0" w:line="259" w:lineRule="auto"/>
              <w:ind w:left="1" w:right="0" w:firstLine="0"/>
              <w:jc w:val="left"/>
            </w:pPr>
            <w:r>
              <w:rPr>
                <w:sz w:val="22"/>
              </w:rPr>
              <w:t xml:space="preserve"> </w:t>
            </w:r>
          </w:p>
        </w:tc>
      </w:tr>
      <w:tr w:rsidR="009A42F6" w14:paraId="2C5DC8F3"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4586E1C5" w14:textId="77777777" w:rsidR="009A42F6" w:rsidRDefault="00B241B2">
            <w:pPr>
              <w:spacing w:after="0" w:line="259" w:lineRule="auto"/>
              <w:ind w:left="0" w:right="0" w:firstLine="0"/>
              <w:jc w:val="left"/>
            </w:pPr>
            <w:r>
              <w:rPr>
                <w:sz w:val="22"/>
              </w:rPr>
              <w:t xml:space="preserve">Community Safety Leads </w:t>
            </w:r>
          </w:p>
        </w:tc>
        <w:tc>
          <w:tcPr>
            <w:tcW w:w="3003" w:type="dxa"/>
            <w:tcBorders>
              <w:top w:val="single" w:sz="4" w:space="0" w:color="1F3864"/>
              <w:left w:val="single" w:sz="4" w:space="0" w:color="1F3864"/>
              <w:bottom w:val="single" w:sz="4" w:space="0" w:color="1F3864"/>
              <w:right w:val="single" w:sz="4" w:space="0" w:color="1F3864"/>
            </w:tcBorders>
          </w:tcPr>
          <w:p w14:paraId="629016A2"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4CC13D69" w14:textId="77777777" w:rsidR="009A42F6" w:rsidRDefault="00B241B2">
            <w:pPr>
              <w:spacing w:after="0" w:line="259" w:lineRule="auto"/>
              <w:ind w:left="1" w:right="0" w:firstLine="0"/>
              <w:jc w:val="left"/>
            </w:pPr>
            <w:r>
              <w:rPr>
                <w:sz w:val="22"/>
              </w:rPr>
              <w:t xml:space="preserve"> </w:t>
            </w:r>
          </w:p>
        </w:tc>
      </w:tr>
      <w:tr w:rsidR="009A42F6" w14:paraId="7FC48281"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24F2EA05" w14:textId="77777777" w:rsidR="009A42F6" w:rsidRDefault="00B241B2">
            <w:pPr>
              <w:spacing w:after="0" w:line="259" w:lineRule="auto"/>
              <w:ind w:left="0" w:right="0" w:firstLine="0"/>
              <w:jc w:val="left"/>
            </w:pPr>
            <w:r>
              <w:rPr>
                <w:sz w:val="22"/>
              </w:rPr>
              <w:t xml:space="preserve">Youth Offer  </w:t>
            </w:r>
          </w:p>
        </w:tc>
        <w:tc>
          <w:tcPr>
            <w:tcW w:w="3003" w:type="dxa"/>
            <w:tcBorders>
              <w:top w:val="single" w:sz="4" w:space="0" w:color="1F3864"/>
              <w:left w:val="single" w:sz="4" w:space="0" w:color="1F3864"/>
              <w:bottom w:val="single" w:sz="4" w:space="0" w:color="1F3864"/>
              <w:right w:val="single" w:sz="4" w:space="0" w:color="1F3864"/>
            </w:tcBorders>
          </w:tcPr>
          <w:p w14:paraId="16089032"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6190817D" w14:textId="77777777" w:rsidR="009A42F6" w:rsidRDefault="00B241B2">
            <w:pPr>
              <w:spacing w:after="0" w:line="259" w:lineRule="auto"/>
              <w:ind w:left="1" w:right="0" w:firstLine="0"/>
              <w:jc w:val="left"/>
            </w:pPr>
            <w:r>
              <w:rPr>
                <w:sz w:val="22"/>
              </w:rPr>
              <w:t xml:space="preserve"> </w:t>
            </w:r>
          </w:p>
        </w:tc>
      </w:tr>
      <w:tr w:rsidR="009A42F6" w14:paraId="6E4A4DE8" w14:textId="77777777">
        <w:trPr>
          <w:trHeight w:val="280"/>
        </w:trPr>
        <w:tc>
          <w:tcPr>
            <w:tcW w:w="3004" w:type="dxa"/>
            <w:tcBorders>
              <w:top w:val="single" w:sz="4" w:space="0" w:color="1F3864"/>
              <w:left w:val="single" w:sz="4" w:space="0" w:color="1F3864"/>
              <w:bottom w:val="single" w:sz="4" w:space="0" w:color="1F3864"/>
              <w:right w:val="single" w:sz="4" w:space="0" w:color="1F3864"/>
            </w:tcBorders>
          </w:tcPr>
          <w:p w14:paraId="30CF96DC" w14:textId="77777777" w:rsidR="009A42F6" w:rsidRDefault="00B241B2">
            <w:pPr>
              <w:spacing w:after="0" w:line="259" w:lineRule="auto"/>
              <w:ind w:left="0" w:right="0" w:firstLine="0"/>
              <w:jc w:val="left"/>
            </w:pPr>
            <w:r>
              <w:rPr>
                <w:sz w:val="22"/>
              </w:rPr>
              <w:t xml:space="preserve">Placement &amp; Fostering Services </w:t>
            </w:r>
          </w:p>
        </w:tc>
        <w:tc>
          <w:tcPr>
            <w:tcW w:w="3003" w:type="dxa"/>
            <w:tcBorders>
              <w:top w:val="single" w:sz="4" w:space="0" w:color="1F3864"/>
              <w:left w:val="single" w:sz="4" w:space="0" w:color="1F3864"/>
              <w:bottom w:val="single" w:sz="4" w:space="0" w:color="1F3864"/>
              <w:right w:val="single" w:sz="4" w:space="0" w:color="1F3864"/>
            </w:tcBorders>
          </w:tcPr>
          <w:p w14:paraId="26DB4379"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44B852B9" w14:textId="77777777" w:rsidR="009A42F6" w:rsidRDefault="00B241B2">
            <w:pPr>
              <w:spacing w:after="0" w:line="259" w:lineRule="auto"/>
              <w:ind w:left="1" w:right="0" w:firstLine="0"/>
              <w:jc w:val="left"/>
            </w:pPr>
            <w:r>
              <w:rPr>
                <w:sz w:val="22"/>
              </w:rPr>
              <w:t xml:space="preserve"> </w:t>
            </w:r>
          </w:p>
        </w:tc>
      </w:tr>
      <w:tr w:rsidR="009A42F6" w14:paraId="3CFF23E0" w14:textId="77777777">
        <w:trPr>
          <w:trHeight w:val="276"/>
        </w:trPr>
        <w:tc>
          <w:tcPr>
            <w:tcW w:w="6007" w:type="dxa"/>
            <w:gridSpan w:val="2"/>
            <w:tcBorders>
              <w:top w:val="single" w:sz="4" w:space="0" w:color="1F3864"/>
              <w:left w:val="single" w:sz="4" w:space="0" w:color="1F3864"/>
              <w:bottom w:val="single" w:sz="4" w:space="0" w:color="1F3864"/>
              <w:right w:val="nil"/>
            </w:tcBorders>
            <w:shd w:val="clear" w:color="auto" w:fill="E2EFD9"/>
          </w:tcPr>
          <w:p w14:paraId="339BC128" w14:textId="77777777" w:rsidR="009A42F6" w:rsidRDefault="00B241B2">
            <w:pPr>
              <w:spacing w:after="0" w:line="259" w:lineRule="auto"/>
              <w:ind w:left="0" w:right="0" w:firstLine="0"/>
              <w:jc w:val="left"/>
            </w:pPr>
            <w:r>
              <w:rPr>
                <w:b/>
                <w:sz w:val="22"/>
              </w:rPr>
              <w:t xml:space="preserve">YOUNG PEOPLE SPECIFIC ATTENDEES </w:t>
            </w:r>
          </w:p>
        </w:tc>
        <w:tc>
          <w:tcPr>
            <w:tcW w:w="3002" w:type="dxa"/>
            <w:tcBorders>
              <w:top w:val="single" w:sz="4" w:space="0" w:color="1F3864"/>
              <w:left w:val="nil"/>
              <w:bottom w:val="single" w:sz="4" w:space="0" w:color="1F3864"/>
              <w:right w:val="single" w:sz="4" w:space="0" w:color="1F3864"/>
            </w:tcBorders>
            <w:shd w:val="clear" w:color="auto" w:fill="E2EFD9"/>
          </w:tcPr>
          <w:p w14:paraId="794DE961" w14:textId="77777777" w:rsidR="009A42F6" w:rsidRDefault="009A42F6">
            <w:pPr>
              <w:spacing w:after="160" w:line="259" w:lineRule="auto"/>
              <w:ind w:left="0" w:right="0" w:firstLine="0"/>
              <w:jc w:val="left"/>
            </w:pPr>
          </w:p>
        </w:tc>
      </w:tr>
      <w:tr w:rsidR="009A42F6" w14:paraId="16FAB155" w14:textId="77777777">
        <w:trPr>
          <w:trHeight w:val="279"/>
        </w:trPr>
        <w:tc>
          <w:tcPr>
            <w:tcW w:w="3004" w:type="dxa"/>
            <w:tcBorders>
              <w:top w:val="single" w:sz="4" w:space="0" w:color="1F3864"/>
              <w:left w:val="single" w:sz="4" w:space="0" w:color="1F3864"/>
              <w:bottom w:val="single" w:sz="4" w:space="0" w:color="1F3864"/>
              <w:right w:val="single" w:sz="4" w:space="0" w:color="1F3864"/>
            </w:tcBorders>
          </w:tcPr>
          <w:p w14:paraId="2310291C" w14:textId="77777777" w:rsidR="009A42F6" w:rsidRDefault="00B241B2">
            <w:pPr>
              <w:spacing w:after="0" w:line="259" w:lineRule="auto"/>
              <w:ind w:left="0" w:right="0" w:firstLine="0"/>
              <w:jc w:val="left"/>
            </w:pPr>
            <w:r>
              <w:rPr>
                <w:sz w:val="22"/>
              </w:rPr>
              <w:t xml:space="preserve">Probation Services/ViSOR </w:t>
            </w:r>
          </w:p>
        </w:tc>
        <w:tc>
          <w:tcPr>
            <w:tcW w:w="3003" w:type="dxa"/>
            <w:tcBorders>
              <w:top w:val="single" w:sz="4" w:space="0" w:color="1F3864"/>
              <w:left w:val="single" w:sz="4" w:space="0" w:color="1F3864"/>
              <w:bottom w:val="single" w:sz="4" w:space="0" w:color="1F3864"/>
              <w:right w:val="single" w:sz="4" w:space="0" w:color="1F3864"/>
            </w:tcBorders>
          </w:tcPr>
          <w:p w14:paraId="3E05DDC1" w14:textId="77777777" w:rsidR="009A42F6" w:rsidRDefault="00B241B2">
            <w:pPr>
              <w:spacing w:after="0" w:line="259" w:lineRule="auto"/>
              <w:ind w:left="1" w:right="0" w:firstLine="0"/>
              <w:jc w:val="left"/>
            </w:pPr>
            <w:r>
              <w:rPr>
                <w:sz w:val="22"/>
              </w:rPr>
              <w:t xml:space="preserve">(Adult/Context specific) </w:t>
            </w:r>
          </w:p>
        </w:tc>
        <w:tc>
          <w:tcPr>
            <w:tcW w:w="3002" w:type="dxa"/>
            <w:tcBorders>
              <w:top w:val="single" w:sz="4" w:space="0" w:color="1F3864"/>
              <w:left w:val="single" w:sz="4" w:space="0" w:color="1F3864"/>
              <w:bottom w:val="single" w:sz="4" w:space="0" w:color="1F3864"/>
              <w:right w:val="single" w:sz="4" w:space="0" w:color="1F3864"/>
            </w:tcBorders>
          </w:tcPr>
          <w:p w14:paraId="02191301" w14:textId="77777777" w:rsidR="009A42F6" w:rsidRDefault="00B241B2">
            <w:pPr>
              <w:spacing w:after="0" w:line="259" w:lineRule="auto"/>
              <w:ind w:left="1" w:right="0" w:firstLine="0"/>
              <w:jc w:val="left"/>
            </w:pPr>
            <w:r>
              <w:rPr>
                <w:sz w:val="22"/>
              </w:rPr>
              <w:t xml:space="preserve"> </w:t>
            </w:r>
          </w:p>
        </w:tc>
      </w:tr>
      <w:tr w:rsidR="009A42F6" w14:paraId="57651647"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2A71C48D" w14:textId="77777777" w:rsidR="009A42F6" w:rsidRDefault="00B241B2">
            <w:pPr>
              <w:spacing w:after="0" w:line="259" w:lineRule="auto"/>
              <w:ind w:left="0" w:right="0" w:firstLine="0"/>
              <w:jc w:val="left"/>
            </w:pPr>
            <w:r>
              <w:rPr>
                <w:sz w:val="22"/>
              </w:rPr>
              <w:t xml:space="preserve">Drug and Alcohol Services? </w:t>
            </w:r>
          </w:p>
        </w:tc>
        <w:tc>
          <w:tcPr>
            <w:tcW w:w="3003" w:type="dxa"/>
            <w:tcBorders>
              <w:top w:val="single" w:sz="4" w:space="0" w:color="1F3864"/>
              <w:left w:val="single" w:sz="4" w:space="0" w:color="1F3864"/>
              <w:bottom w:val="single" w:sz="4" w:space="0" w:color="1F3864"/>
              <w:right w:val="single" w:sz="4" w:space="0" w:color="1F3864"/>
            </w:tcBorders>
          </w:tcPr>
          <w:p w14:paraId="698E2851"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0DAD9621" w14:textId="77777777" w:rsidR="009A42F6" w:rsidRDefault="00B241B2">
            <w:pPr>
              <w:spacing w:after="0" w:line="259" w:lineRule="auto"/>
              <w:ind w:left="1" w:right="0" w:firstLine="0"/>
              <w:jc w:val="left"/>
            </w:pPr>
            <w:r>
              <w:rPr>
                <w:sz w:val="22"/>
              </w:rPr>
              <w:t xml:space="preserve"> </w:t>
            </w:r>
          </w:p>
        </w:tc>
      </w:tr>
      <w:tr w:rsidR="009A42F6" w14:paraId="6EF712E8"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5C1474AA" w14:textId="77777777" w:rsidR="009A42F6" w:rsidRDefault="00B241B2">
            <w:pPr>
              <w:spacing w:after="0" w:line="259" w:lineRule="auto"/>
              <w:ind w:left="0" w:right="0" w:firstLine="0"/>
              <w:jc w:val="left"/>
            </w:pPr>
            <w:r>
              <w:rPr>
                <w:sz w:val="22"/>
              </w:rPr>
              <w:t xml:space="preserve">Schools (allocated) </w:t>
            </w:r>
          </w:p>
        </w:tc>
        <w:tc>
          <w:tcPr>
            <w:tcW w:w="3003" w:type="dxa"/>
            <w:tcBorders>
              <w:top w:val="single" w:sz="4" w:space="0" w:color="1F3864"/>
              <w:left w:val="single" w:sz="4" w:space="0" w:color="1F3864"/>
              <w:bottom w:val="single" w:sz="4" w:space="0" w:color="1F3864"/>
              <w:right w:val="single" w:sz="4" w:space="0" w:color="1F3864"/>
            </w:tcBorders>
          </w:tcPr>
          <w:p w14:paraId="17CC738E" w14:textId="77777777" w:rsidR="009A42F6" w:rsidRDefault="00B241B2">
            <w:pPr>
              <w:spacing w:after="0" w:line="259" w:lineRule="auto"/>
              <w:ind w:left="1" w:right="0" w:firstLine="0"/>
              <w:jc w:val="left"/>
            </w:pPr>
            <w:r>
              <w:rPr>
                <w:sz w:val="22"/>
              </w:rPr>
              <w:t xml:space="preserve">(Child/Context specific) </w:t>
            </w:r>
          </w:p>
        </w:tc>
        <w:tc>
          <w:tcPr>
            <w:tcW w:w="3002" w:type="dxa"/>
            <w:tcBorders>
              <w:top w:val="single" w:sz="4" w:space="0" w:color="1F3864"/>
              <w:left w:val="single" w:sz="4" w:space="0" w:color="1F3864"/>
              <w:bottom w:val="single" w:sz="4" w:space="0" w:color="1F3864"/>
              <w:right w:val="single" w:sz="4" w:space="0" w:color="1F3864"/>
            </w:tcBorders>
          </w:tcPr>
          <w:p w14:paraId="1979C13D" w14:textId="77777777" w:rsidR="009A42F6" w:rsidRDefault="00B241B2">
            <w:pPr>
              <w:spacing w:after="0" w:line="259" w:lineRule="auto"/>
              <w:ind w:left="1" w:right="0" w:firstLine="0"/>
              <w:jc w:val="left"/>
            </w:pPr>
            <w:r>
              <w:rPr>
                <w:sz w:val="22"/>
              </w:rPr>
              <w:t xml:space="preserve"> </w:t>
            </w:r>
          </w:p>
        </w:tc>
      </w:tr>
      <w:tr w:rsidR="009A42F6" w14:paraId="14A051A1"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179D2EA4" w14:textId="77777777" w:rsidR="009A42F6" w:rsidRDefault="00B241B2">
            <w:pPr>
              <w:spacing w:after="0" w:line="259" w:lineRule="auto"/>
              <w:ind w:left="0" w:right="0" w:firstLine="0"/>
              <w:jc w:val="left"/>
            </w:pPr>
            <w:r>
              <w:rPr>
                <w:sz w:val="22"/>
              </w:rPr>
              <w:t xml:space="preserve">Community &amp; Voluntary  </w:t>
            </w:r>
          </w:p>
        </w:tc>
        <w:tc>
          <w:tcPr>
            <w:tcW w:w="3003" w:type="dxa"/>
            <w:tcBorders>
              <w:top w:val="single" w:sz="4" w:space="0" w:color="1F3864"/>
              <w:left w:val="single" w:sz="4" w:space="0" w:color="1F3864"/>
              <w:bottom w:val="single" w:sz="4" w:space="0" w:color="1F3864"/>
              <w:right w:val="single" w:sz="4" w:space="0" w:color="1F3864"/>
            </w:tcBorders>
          </w:tcPr>
          <w:p w14:paraId="041313D6" w14:textId="77777777" w:rsidR="009A42F6" w:rsidRDefault="00B241B2">
            <w:pPr>
              <w:spacing w:after="0" w:line="259" w:lineRule="auto"/>
              <w:ind w:left="1" w:right="0" w:firstLine="0"/>
              <w:jc w:val="left"/>
            </w:pPr>
            <w:r>
              <w:rPr>
                <w:sz w:val="22"/>
              </w:rPr>
              <w:t xml:space="preserve">(Location/Issue specific) </w:t>
            </w:r>
          </w:p>
        </w:tc>
        <w:tc>
          <w:tcPr>
            <w:tcW w:w="3002" w:type="dxa"/>
            <w:tcBorders>
              <w:top w:val="single" w:sz="4" w:space="0" w:color="1F3864"/>
              <w:left w:val="single" w:sz="4" w:space="0" w:color="1F3864"/>
              <w:bottom w:val="single" w:sz="4" w:space="0" w:color="1F3864"/>
              <w:right w:val="single" w:sz="4" w:space="0" w:color="1F3864"/>
            </w:tcBorders>
          </w:tcPr>
          <w:p w14:paraId="6AECAC71" w14:textId="77777777" w:rsidR="009A42F6" w:rsidRDefault="00B241B2">
            <w:pPr>
              <w:spacing w:after="0" w:line="259" w:lineRule="auto"/>
              <w:ind w:left="1" w:right="0" w:firstLine="0"/>
              <w:jc w:val="left"/>
            </w:pPr>
            <w:r>
              <w:rPr>
                <w:sz w:val="22"/>
              </w:rPr>
              <w:t xml:space="preserve"> </w:t>
            </w:r>
          </w:p>
        </w:tc>
      </w:tr>
      <w:tr w:rsidR="009A42F6" w14:paraId="4B7F9DD8"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65685A96" w14:textId="77777777" w:rsidR="009A42F6" w:rsidRDefault="00B241B2">
            <w:pPr>
              <w:spacing w:after="0" w:line="259" w:lineRule="auto"/>
              <w:ind w:left="0" w:right="0" w:firstLine="0"/>
              <w:jc w:val="left"/>
            </w:pPr>
            <w:r>
              <w:rPr>
                <w:sz w:val="22"/>
              </w:rPr>
              <w:t xml:space="preserve">Placement &amp; Fostering Services </w:t>
            </w:r>
          </w:p>
        </w:tc>
        <w:tc>
          <w:tcPr>
            <w:tcW w:w="3003" w:type="dxa"/>
            <w:tcBorders>
              <w:top w:val="single" w:sz="4" w:space="0" w:color="1F3864"/>
              <w:left w:val="single" w:sz="4" w:space="0" w:color="1F3864"/>
              <w:bottom w:val="single" w:sz="4" w:space="0" w:color="1F3864"/>
              <w:right w:val="single" w:sz="4" w:space="0" w:color="1F3864"/>
            </w:tcBorders>
          </w:tcPr>
          <w:p w14:paraId="6F68292C"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0A00606B" w14:textId="77777777" w:rsidR="009A42F6" w:rsidRDefault="00B241B2">
            <w:pPr>
              <w:spacing w:after="0" w:line="259" w:lineRule="auto"/>
              <w:ind w:left="1" w:right="0" w:firstLine="0"/>
              <w:jc w:val="left"/>
            </w:pPr>
            <w:r>
              <w:rPr>
                <w:sz w:val="22"/>
              </w:rPr>
              <w:t xml:space="preserve"> </w:t>
            </w:r>
          </w:p>
        </w:tc>
      </w:tr>
      <w:tr w:rsidR="009A42F6" w14:paraId="2F9E759C" w14:textId="77777777">
        <w:trPr>
          <w:trHeight w:val="278"/>
        </w:trPr>
        <w:tc>
          <w:tcPr>
            <w:tcW w:w="3004" w:type="dxa"/>
            <w:tcBorders>
              <w:top w:val="single" w:sz="4" w:space="0" w:color="1F3864"/>
              <w:left w:val="single" w:sz="4" w:space="0" w:color="1F3864"/>
              <w:bottom w:val="single" w:sz="4" w:space="0" w:color="1F3864"/>
              <w:right w:val="single" w:sz="4" w:space="0" w:color="1F3864"/>
            </w:tcBorders>
          </w:tcPr>
          <w:p w14:paraId="79D7516A" w14:textId="77777777" w:rsidR="009A42F6" w:rsidRDefault="00B241B2">
            <w:pPr>
              <w:spacing w:after="0" w:line="259" w:lineRule="auto"/>
              <w:ind w:left="0" w:right="0" w:firstLine="0"/>
              <w:jc w:val="left"/>
            </w:pPr>
            <w:r>
              <w:rPr>
                <w:sz w:val="22"/>
              </w:rPr>
              <w:t xml:space="preserve">British Transport Police  </w:t>
            </w:r>
          </w:p>
        </w:tc>
        <w:tc>
          <w:tcPr>
            <w:tcW w:w="3003" w:type="dxa"/>
            <w:tcBorders>
              <w:top w:val="single" w:sz="4" w:space="0" w:color="1F3864"/>
              <w:left w:val="single" w:sz="4" w:space="0" w:color="1F3864"/>
              <w:bottom w:val="single" w:sz="4" w:space="0" w:color="1F3864"/>
              <w:right w:val="single" w:sz="4" w:space="0" w:color="1F3864"/>
            </w:tcBorders>
          </w:tcPr>
          <w:p w14:paraId="545B4991" w14:textId="77777777" w:rsidR="009A42F6" w:rsidRDefault="00B241B2">
            <w:pPr>
              <w:spacing w:after="0" w:line="259" w:lineRule="auto"/>
              <w:ind w:left="1" w:right="0" w:firstLine="0"/>
              <w:jc w:val="left"/>
            </w:pPr>
            <w:r>
              <w:rPr>
                <w:sz w:val="22"/>
              </w:rPr>
              <w:t xml:space="preserve">(Location/Issue specific) </w:t>
            </w:r>
          </w:p>
        </w:tc>
        <w:tc>
          <w:tcPr>
            <w:tcW w:w="3002" w:type="dxa"/>
            <w:tcBorders>
              <w:top w:val="single" w:sz="4" w:space="0" w:color="1F3864"/>
              <w:left w:val="single" w:sz="4" w:space="0" w:color="1F3864"/>
              <w:bottom w:val="single" w:sz="4" w:space="0" w:color="1F3864"/>
              <w:right w:val="single" w:sz="4" w:space="0" w:color="1F3864"/>
            </w:tcBorders>
          </w:tcPr>
          <w:p w14:paraId="4D221578" w14:textId="77777777" w:rsidR="009A42F6" w:rsidRDefault="00B241B2">
            <w:pPr>
              <w:spacing w:after="0" w:line="259" w:lineRule="auto"/>
              <w:ind w:left="1" w:right="0" w:firstLine="0"/>
              <w:jc w:val="left"/>
            </w:pPr>
            <w:r>
              <w:rPr>
                <w:sz w:val="22"/>
              </w:rPr>
              <w:t xml:space="preserve"> </w:t>
            </w:r>
          </w:p>
        </w:tc>
      </w:tr>
      <w:tr w:rsidR="009A42F6" w14:paraId="66D62700" w14:textId="77777777">
        <w:trPr>
          <w:trHeight w:val="281"/>
        </w:trPr>
        <w:tc>
          <w:tcPr>
            <w:tcW w:w="3004" w:type="dxa"/>
            <w:tcBorders>
              <w:top w:val="single" w:sz="4" w:space="0" w:color="1F3864"/>
              <w:left w:val="single" w:sz="4" w:space="0" w:color="1F3864"/>
              <w:bottom w:val="single" w:sz="4" w:space="0" w:color="1F3864"/>
              <w:right w:val="single" w:sz="4" w:space="0" w:color="1F3864"/>
            </w:tcBorders>
          </w:tcPr>
          <w:p w14:paraId="6D12B36B" w14:textId="77777777" w:rsidR="009A42F6" w:rsidRDefault="00B241B2">
            <w:pPr>
              <w:spacing w:after="0" w:line="259" w:lineRule="auto"/>
              <w:ind w:left="0" w:right="0" w:firstLine="0"/>
              <w:jc w:val="left"/>
            </w:pPr>
            <w:r>
              <w:rPr>
                <w:sz w:val="22"/>
              </w:rPr>
              <w:t xml:space="preserve">Adult/Transitional Services </w:t>
            </w:r>
          </w:p>
        </w:tc>
        <w:tc>
          <w:tcPr>
            <w:tcW w:w="3003" w:type="dxa"/>
            <w:tcBorders>
              <w:top w:val="single" w:sz="4" w:space="0" w:color="1F3864"/>
              <w:left w:val="single" w:sz="4" w:space="0" w:color="1F3864"/>
              <w:bottom w:val="single" w:sz="4" w:space="0" w:color="1F3864"/>
              <w:right w:val="single" w:sz="4" w:space="0" w:color="1F3864"/>
            </w:tcBorders>
          </w:tcPr>
          <w:p w14:paraId="0179F03C" w14:textId="77777777" w:rsidR="009A42F6" w:rsidRDefault="00B241B2">
            <w:pPr>
              <w:spacing w:after="0" w:line="259" w:lineRule="auto"/>
              <w:ind w:left="1" w:right="0" w:firstLine="0"/>
              <w:jc w:val="left"/>
            </w:pPr>
            <w:r>
              <w:rPr>
                <w:sz w:val="22"/>
              </w:rPr>
              <w:t xml:space="preserve"> </w:t>
            </w:r>
          </w:p>
        </w:tc>
        <w:tc>
          <w:tcPr>
            <w:tcW w:w="3002" w:type="dxa"/>
            <w:tcBorders>
              <w:top w:val="single" w:sz="4" w:space="0" w:color="1F3864"/>
              <w:left w:val="single" w:sz="4" w:space="0" w:color="1F3864"/>
              <w:bottom w:val="single" w:sz="4" w:space="0" w:color="1F3864"/>
              <w:right w:val="single" w:sz="4" w:space="0" w:color="1F3864"/>
            </w:tcBorders>
          </w:tcPr>
          <w:p w14:paraId="3E01D1B0" w14:textId="77777777" w:rsidR="009A42F6" w:rsidRDefault="00B241B2">
            <w:pPr>
              <w:spacing w:after="0" w:line="259" w:lineRule="auto"/>
              <w:ind w:left="1" w:right="0" w:firstLine="0"/>
              <w:jc w:val="left"/>
            </w:pPr>
            <w:r>
              <w:rPr>
                <w:sz w:val="22"/>
              </w:rPr>
              <w:t xml:space="preserve"> </w:t>
            </w:r>
          </w:p>
        </w:tc>
      </w:tr>
      <w:tr w:rsidR="009A42F6" w14:paraId="4C9DF401" w14:textId="77777777">
        <w:trPr>
          <w:trHeight w:val="277"/>
        </w:trPr>
        <w:tc>
          <w:tcPr>
            <w:tcW w:w="9009" w:type="dxa"/>
            <w:gridSpan w:val="3"/>
            <w:tcBorders>
              <w:top w:val="single" w:sz="4" w:space="0" w:color="1F3864"/>
              <w:left w:val="single" w:sz="4" w:space="0" w:color="1F3864"/>
              <w:bottom w:val="single" w:sz="4" w:space="0" w:color="1F3864"/>
              <w:right w:val="single" w:sz="4" w:space="0" w:color="1F3864"/>
            </w:tcBorders>
            <w:shd w:val="clear" w:color="auto" w:fill="E2EFD9"/>
          </w:tcPr>
          <w:p w14:paraId="40A31D0B" w14:textId="77777777" w:rsidR="009A42F6" w:rsidRDefault="00B241B2">
            <w:pPr>
              <w:spacing w:after="0" w:line="259" w:lineRule="auto"/>
              <w:ind w:left="0" w:right="0" w:firstLine="0"/>
              <w:jc w:val="left"/>
            </w:pPr>
            <w:r>
              <w:rPr>
                <w:b/>
                <w:sz w:val="22"/>
              </w:rPr>
              <w:t xml:space="preserve">Sponsors: Director Children’s Services Matt Ansell and Chief Superintendent Gemma Morris </w:t>
            </w:r>
          </w:p>
        </w:tc>
      </w:tr>
    </w:tbl>
    <w:p w14:paraId="62A6AF5D" w14:textId="77777777" w:rsidR="009A42F6" w:rsidRDefault="00B241B2">
      <w:pPr>
        <w:spacing w:after="15" w:line="259" w:lineRule="auto"/>
        <w:ind w:left="668" w:right="0" w:firstLine="0"/>
        <w:jc w:val="left"/>
      </w:pPr>
      <w:r>
        <w:t xml:space="preserve"> </w:t>
      </w:r>
    </w:p>
    <w:p w14:paraId="2FA27D4B" w14:textId="77777777" w:rsidR="009A42F6" w:rsidRDefault="00B241B2">
      <w:pPr>
        <w:spacing w:after="0" w:line="259" w:lineRule="auto"/>
        <w:ind w:left="1388" w:right="0" w:firstLine="0"/>
        <w:jc w:val="left"/>
      </w:pPr>
      <w:r>
        <w:rPr>
          <w:b/>
          <w:sz w:val="28"/>
        </w:rPr>
        <w:t xml:space="preserve"> </w:t>
      </w:r>
    </w:p>
    <w:p w14:paraId="07AD7F6A" w14:textId="77777777" w:rsidR="009A42F6" w:rsidRDefault="00B241B2">
      <w:pPr>
        <w:spacing w:after="0" w:line="259" w:lineRule="auto"/>
        <w:ind w:left="1388" w:right="0" w:firstLine="0"/>
        <w:jc w:val="left"/>
      </w:pPr>
      <w:r>
        <w:rPr>
          <w:b/>
          <w:sz w:val="28"/>
        </w:rPr>
        <w:t xml:space="preserve"> </w:t>
      </w:r>
    </w:p>
    <w:p w14:paraId="25FDBED4" w14:textId="77777777" w:rsidR="009A42F6" w:rsidRDefault="00B241B2">
      <w:pPr>
        <w:numPr>
          <w:ilvl w:val="0"/>
          <w:numId w:val="6"/>
        </w:numPr>
        <w:spacing w:after="5" w:line="250" w:lineRule="auto"/>
        <w:ind w:right="0" w:hanging="360"/>
        <w:jc w:val="left"/>
      </w:pPr>
      <w:r>
        <w:rPr>
          <w:b/>
        </w:rPr>
        <w:t xml:space="preserve">Incidents of Note (10 Minutes) </w:t>
      </w:r>
    </w:p>
    <w:p w14:paraId="128EA322" w14:textId="77777777" w:rsidR="009A42F6" w:rsidRDefault="00B241B2">
      <w:pPr>
        <w:spacing w:after="5" w:line="268" w:lineRule="auto"/>
        <w:ind w:left="1398" w:right="728"/>
      </w:pPr>
      <w:r>
        <w:rPr>
          <w:i/>
        </w:rPr>
        <w:t xml:space="preserve">Any significant incidents that have taken place across the county that has an impact on the hub area relating to extra-familial harm or abuse, the children, adults and contexts impacted. </w:t>
      </w:r>
    </w:p>
    <w:p w14:paraId="05151A35" w14:textId="77777777" w:rsidR="009A42F6" w:rsidRDefault="00B241B2">
      <w:pPr>
        <w:spacing w:after="0" w:line="259" w:lineRule="auto"/>
        <w:ind w:left="1388" w:right="0" w:firstLine="0"/>
        <w:jc w:val="left"/>
      </w:pPr>
      <w:r>
        <w:rPr>
          <w:i/>
        </w:rPr>
        <w:t xml:space="preserve"> </w:t>
      </w:r>
    </w:p>
    <w:p w14:paraId="159B2857" w14:textId="77777777" w:rsidR="009A42F6" w:rsidRDefault="00B241B2">
      <w:pPr>
        <w:pBdr>
          <w:top w:val="single" w:sz="4" w:space="0" w:color="1F3864"/>
          <w:left w:val="single" w:sz="4" w:space="0" w:color="1F3864"/>
          <w:bottom w:val="single" w:sz="4" w:space="0" w:color="1F3864"/>
          <w:right w:val="single" w:sz="4" w:space="0" w:color="1F3864"/>
        </w:pBdr>
        <w:spacing w:after="0" w:line="259" w:lineRule="auto"/>
        <w:ind w:left="1500" w:right="0" w:firstLine="0"/>
        <w:jc w:val="left"/>
      </w:pPr>
      <w:r>
        <w:rPr>
          <w:b/>
        </w:rPr>
        <w:t xml:space="preserve">Actions:  </w:t>
      </w:r>
    </w:p>
    <w:p w14:paraId="7C675736" w14:textId="77777777" w:rsidR="009A42F6" w:rsidRDefault="00B241B2">
      <w:pPr>
        <w:pBdr>
          <w:top w:val="single" w:sz="4" w:space="0" w:color="1F3864"/>
          <w:left w:val="single" w:sz="4" w:space="0" w:color="1F3864"/>
          <w:bottom w:val="single" w:sz="4" w:space="0" w:color="1F3864"/>
          <w:right w:val="single" w:sz="4" w:space="0" w:color="1F3864"/>
        </w:pBdr>
        <w:spacing w:after="10" w:line="240" w:lineRule="auto"/>
        <w:ind w:left="1500" w:right="0" w:firstLine="0"/>
        <w:jc w:val="left"/>
      </w:pPr>
      <w:r>
        <w:t xml:space="preserve">e.g. a violent or sexual incident that has had an impact on children, schools, community both direct and ripple effect across contexts and groups </w:t>
      </w:r>
    </w:p>
    <w:p w14:paraId="2389A902" w14:textId="77777777" w:rsidR="009A42F6" w:rsidRDefault="00B241B2">
      <w:pPr>
        <w:spacing w:after="15" w:line="259" w:lineRule="auto"/>
        <w:ind w:left="1388" w:right="0" w:firstLine="0"/>
        <w:jc w:val="left"/>
      </w:pPr>
      <w:r>
        <w:rPr>
          <w:i/>
        </w:rPr>
        <w:t xml:space="preserve"> </w:t>
      </w:r>
    </w:p>
    <w:p w14:paraId="732564E6" w14:textId="77777777" w:rsidR="009A42F6" w:rsidRDefault="00B241B2">
      <w:pPr>
        <w:numPr>
          <w:ilvl w:val="0"/>
          <w:numId w:val="6"/>
        </w:numPr>
        <w:spacing w:after="5" w:line="250" w:lineRule="auto"/>
        <w:ind w:right="0" w:hanging="360"/>
        <w:jc w:val="left"/>
      </w:pPr>
      <w:r>
        <w:rPr>
          <w:b/>
        </w:rPr>
        <w:t xml:space="preserve">VICTIM(s) (60 Minutes) </w:t>
      </w:r>
    </w:p>
    <w:p w14:paraId="7C9CCE14" w14:textId="77777777" w:rsidR="009A42F6" w:rsidRDefault="00B241B2">
      <w:pPr>
        <w:ind w:left="1758" w:right="9"/>
      </w:pPr>
      <w:r>
        <w:t>a.</w:t>
      </w:r>
      <w:r>
        <w:rPr>
          <w:rFonts w:ascii="Arial" w:eastAsia="Arial" w:hAnsi="Arial" w:cs="Arial"/>
        </w:rPr>
        <w:t xml:space="preserve"> </w:t>
      </w:r>
      <w:r>
        <w:t xml:space="preserve">Timetabled Children for Discussion </w:t>
      </w:r>
    </w:p>
    <w:p w14:paraId="269ABF4B" w14:textId="77777777" w:rsidR="009A42F6" w:rsidRDefault="00B241B2">
      <w:pPr>
        <w:spacing w:after="5" w:line="268" w:lineRule="auto"/>
        <w:ind w:left="1743" w:right="2885"/>
      </w:pPr>
      <w:r>
        <w:rPr>
          <w:i/>
        </w:rPr>
        <w:t xml:space="preserve">Quality assurance of disruption and safeguarding activity </w:t>
      </w:r>
      <w:r>
        <w:t>b.</w:t>
      </w:r>
      <w:r>
        <w:rPr>
          <w:rFonts w:ascii="Arial" w:eastAsia="Arial" w:hAnsi="Arial" w:cs="Arial"/>
        </w:rPr>
        <w:t xml:space="preserve"> </w:t>
      </w:r>
      <w:r>
        <w:t xml:space="preserve">Outcome of Discussion  </w:t>
      </w:r>
    </w:p>
    <w:p w14:paraId="19A954A0" w14:textId="77777777" w:rsidR="009A42F6" w:rsidRDefault="00B241B2">
      <w:pPr>
        <w:spacing w:after="40"/>
        <w:ind w:left="1758" w:right="850"/>
      </w:pPr>
      <w:r>
        <w:rPr>
          <w:i/>
        </w:rPr>
        <w:t xml:space="preserve">Agree, Direct Action, Escalate. (Identified Contexts, if relevant from discussion) </w:t>
      </w:r>
      <w:r>
        <w:t xml:space="preserve">Recording will provide the overview and rationale for grading and recommendations: </w:t>
      </w:r>
    </w:p>
    <w:p w14:paraId="10203055" w14:textId="77777777" w:rsidR="009A42F6" w:rsidRDefault="00B241B2">
      <w:pPr>
        <w:numPr>
          <w:ilvl w:val="3"/>
          <w:numId w:val="7"/>
        </w:numPr>
        <w:ind w:right="94" w:hanging="360"/>
      </w:pPr>
      <w:r>
        <w:t xml:space="preserve">Information from each agency concerning child(ren) and their family </w:t>
      </w:r>
    </w:p>
    <w:p w14:paraId="3DEAD4D1" w14:textId="77777777" w:rsidR="009A42F6" w:rsidRDefault="00B241B2">
      <w:pPr>
        <w:numPr>
          <w:ilvl w:val="3"/>
          <w:numId w:val="7"/>
        </w:numPr>
        <w:ind w:right="94" w:hanging="360"/>
      </w:pPr>
      <w:r>
        <w:t xml:space="preserve">Adults, Locations, or Incidents of concern </w:t>
      </w:r>
    </w:p>
    <w:p w14:paraId="74F328A5" w14:textId="77777777" w:rsidR="009A42F6" w:rsidRDefault="00B241B2">
      <w:pPr>
        <w:numPr>
          <w:ilvl w:val="3"/>
          <w:numId w:val="7"/>
        </w:numPr>
        <w:spacing w:after="40"/>
        <w:ind w:right="94" w:hanging="360"/>
      </w:pPr>
      <w:r>
        <w:lastRenderedPageBreak/>
        <w:t xml:space="preserve">Grading and suggested outcome including roles and responsibilities across partners </w:t>
      </w:r>
    </w:p>
    <w:p w14:paraId="2F6B302A" w14:textId="77777777" w:rsidR="009A42F6" w:rsidRDefault="00B241B2">
      <w:pPr>
        <w:numPr>
          <w:ilvl w:val="3"/>
          <w:numId w:val="7"/>
        </w:numPr>
        <w:spacing w:after="28"/>
        <w:ind w:right="94" w:hanging="360"/>
      </w:pPr>
      <w:r>
        <w:t xml:space="preserve">Patterns and Themes relevant to context (e.g., if a context is linked to harm) </w:t>
      </w:r>
    </w:p>
    <w:p w14:paraId="3E23763A" w14:textId="77777777" w:rsidR="009A42F6" w:rsidRDefault="00B241B2">
      <w:pPr>
        <w:ind w:left="2108" w:right="9" w:hanging="360"/>
      </w:pPr>
      <w:r>
        <w:t>c.</w:t>
      </w:r>
      <w:r>
        <w:rPr>
          <w:rFonts w:ascii="Arial" w:eastAsia="Arial" w:hAnsi="Arial" w:cs="Arial"/>
        </w:rPr>
        <w:t xml:space="preserve"> </w:t>
      </w:r>
      <w:r>
        <w:t xml:space="preserve">NRM, Modern Slavery and Organised Immigration Crime Investigations; Sexual Harm/Abuse Offences; Youth Violence and other EFA related matters </w:t>
      </w:r>
    </w:p>
    <w:p w14:paraId="717B6709" w14:textId="77777777" w:rsidR="009A42F6" w:rsidRDefault="00B241B2">
      <w:pPr>
        <w:spacing w:after="13" w:line="259" w:lineRule="auto"/>
        <w:ind w:left="668" w:right="0" w:firstLine="0"/>
        <w:jc w:val="left"/>
      </w:pPr>
      <w:r>
        <w:t xml:space="preserve"> </w:t>
      </w:r>
    </w:p>
    <w:p w14:paraId="262CA78D" w14:textId="77777777" w:rsidR="009A42F6" w:rsidRDefault="00B241B2">
      <w:pPr>
        <w:numPr>
          <w:ilvl w:val="0"/>
          <w:numId w:val="6"/>
        </w:numPr>
        <w:spacing w:after="5" w:line="250" w:lineRule="auto"/>
        <w:ind w:right="0" w:hanging="360"/>
        <w:jc w:val="left"/>
      </w:pPr>
      <w:r>
        <w:rPr>
          <w:b/>
        </w:rPr>
        <w:t xml:space="preserve">OFFENDER(s) (20 Minutes) (Police Lead) </w:t>
      </w:r>
    </w:p>
    <w:p w14:paraId="1A2499A0" w14:textId="77777777" w:rsidR="009A42F6" w:rsidRDefault="00B241B2">
      <w:pPr>
        <w:numPr>
          <w:ilvl w:val="2"/>
          <w:numId w:val="10"/>
        </w:numPr>
        <w:spacing w:after="5" w:line="268" w:lineRule="auto"/>
        <w:ind w:right="369" w:hanging="360"/>
      </w:pPr>
      <w:r>
        <w:t xml:space="preserve">Adults of Concern (not already addressed within section 2 of agenda) </w:t>
      </w:r>
      <w:r>
        <w:rPr>
          <w:i/>
        </w:rPr>
        <w:t xml:space="preserve">Nature of risk, those impacted, risk management plan including ancillary Orders, </w:t>
      </w:r>
    </w:p>
    <w:p w14:paraId="09265AF5" w14:textId="77777777" w:rsidR="009A42F6" w:rsidRDefault="00B241B2">
      <w:pPr>
        <w:spacing w:after="5" w:line="268" w:lineRule="auto"/>
        <w:ind w:left="1743" w:right="728"/>
      </w:pPr>
      <w:r>
        <w:rPr>
          <w:i/>
        </w:rPr>
        <w:t xml:space="preserve">Lead Agency responsible, those to be notified, and review timeframe </w:t>
      </w:r>
    </w:p>
    <w:p w14:paraId="1F7C1597" w14:textId="77777777" w:rsidR="009A42F6" w:rsidRDefault="00B241B2">
      <w:pPr>
        <w:numPr>
          <w:ilvl w:val="2"/>
          <w:numId w:val="10"/>
        </w:numPr>
        <w:ind w:right="369" w:hanging="360"/>
      </w:pPr>
      <w:r>
        <w:t xml:space="preserve">Child or young person who may be linked to risk posed, or harm to others  </w:t>
      </w:r>
    </w:p>
    <w:p w14:paraId="7654F840" w14:textId="77777777" w:rsidR="009A42F6" w:rsidRDefault="00B241B2">
      <w:pPr>
        <w:spacing w:after="13" w:line="259" w:lineRule="auto"/>
        <w:ind w:left="668" w:right="0" w:firstLine="0"/>
        <w:jc w:val="left"/>
      </w:pPr>
      <w:r>
        <w:rPr>
          <w:i/>
        </w:rPr>
        <w:t xml:space="preserve"> </w:t>
      </w:r>
    </w:p>
    <w:p w14:paraId="34C4AA82" w14:textId="77777777" w:rsidR="009A42F6" w:rsidRDefault="00B241B2">
      <w:pPr>
        <w:numPr>
          <w:ilvl w:val="0"/>
          <w:numId w:val="6"/>
        </w:numPr>
        <w:spacing w:after="5" w:line="250" w:lineRule="auto"/>
        <w:ind w:right="0" w:hanging="360"/>
        <w:jc w:val="left"/>
      </w:pPr>
      <w:r>
        <w:rPr>
          <w:b/>
        </w:rPr>
        <w:t xml:space="preserve">LOCATION (20 Minutes) </w:t>
      </w:r>
    </w:p>
    <w:p w14:paraId="77CE0F6B" w14:textId="77777777" w:rsidR="009A42F6" w:rsidRDefault="00B241B2">
      <w:pPr>
        <w:numPr>
          <w:ilvl w:val="2"/>
          <w:numId w:val="8"/>
        </w:numPr>
        <w:spacing w:after="26"/>
        <w:ind w:right="9" w:hanging="360"/>
      </w:pPr>
      <w:r>
        <w:t xml:space="preserve">Identified places, spaces or groups. (App partners to contribute)  </w:t>
      </w:r>
    </w:p>
    <w:p w14:paraId="3732860A" w14:textId="77777777" w:rsidR="009A42F6" w:rsidRDefault="00B241B2">
      <w:pPr>
        <w:numPr>
          <w:ilvl w:val="2"/>
          <w:numId w:val="8"/>
        </w:numPr>
        <w:ind w:right="9" w:hanging="360"/>
      </w:pPr>
      <w:r>
        <w:t xml:space="preserve">Contextual Activity led by Central Hub (linked to JAG activity) </w:t>
      </w:r>
    </w:p>
    <w:p w14:paraId="284D0560" w14:textId="77777777" w:rsidR="009A42F6" w:rsidRDefault="00B241B2">
      <w:pPr>
        <w:spacing w:after="5" w:line="268" w:lineRule="auto"/>
        <w:ind w:left="1743" w:right="728"/>
      </w:pPr>
      <w:r>
        <w:rPr>
          <w:i/>
        </w:rPr>
        <w:t xml:space="preserve">Quality Assurance of disruption and safeguarding activity </w:t>
      </w:r>
      <w:r>
        <w:t xml:space="preserve"> </w:t>
      </w:r>
    </w:p>
    <w:p w14:paraId="2DD40240" w14:textId="77777777" w:rsidR="009A42F6" w:rsidRDefault="00B241B2">
      <w:pPr>
        <w:numPr>
          <w:ilvl w:val="2"/>
          <w:numId w:val="8"/>
        </w:numPr>
        <w:ind w:right="9" w:hanging="360"/>
      </w:pPr>
      <w:r>
        <w:t xml:space="preserve">Mapping/Organised Crime Groups </w:t>
      </w:r>
    </w:p>
    <w:p w14:paraId="39672AF1" w14:textId="77777777" w:rsidR="009A42F6" w:rsidRDefault="00B241B2">
      <w:pPr>
        <w:numPr>
          <w:ilvl w:val="2"/>
          <w:numId w:val="8"/>
        </w:numPr>
        <w:ind w:right="9" w:hanging="360"/>
      </w:pPr>
      <w:r>
        <w:t xml:space="preserve">Professionals to be informed of Contextual Information e.g., CSPA, DSLs,  </w:t>
      </w:r>
    </w:p>
    <w:p w14:paraId="45E72349" w14:textId="77777777" w:rsidR="009A42F6" w:rsidRDefault="00B241B2">
      <w:pPr>
        <w:spacing w:after="13" w:line="259" w:lineRule="auto"/>
        <w:ind w:left="668" w:right="0" w:firstLine="0"/>
        <w:jc w:val="left"/>
      </w:pPr>
      <w:r>
        <w:t xml:space="preserve"> </w:t>
      </w:r>
    </w:p>
    <w:p w14:paraId="4F418927" w14:textId="77777777" w:rsidR="009A42F6" w:rsidRDefault="00B241B2">
      <w:pPr>
        <w:numPr>
          <w:ilvl w:val="0"/>
          <w:numId w:val="6"/>
        </w:numPr>
        <w:spacing w:after="5" w:line="250" w:lineRule="auto"/>
        <w:ind w:right="0" w:hanging="360"/>
        <w:jc w:val="left"/>
      </w:pPr>
      <w:r>
        <w:rPr>
          <w:b/>
        </w:rPr>
        <w:t xml:space="preserve">THEME (Data, Quality Assurance and Commissioning) (10 Minutes) </w:t>
      </w:r>
    </w:p>
    <w:p w14:paraId="20376AA5" w14:textId="77777777" w:rsidR="009A42F6" w:rsidRDefault="00B241B2">
      <w:pPr>
        <w:numPr>
          <w:ilvl w:val="2"/>
          <w:numId w:val="9"/>
        </w:numPr>
        <w:spacing w:after="5" w:line="268" w:lineRule="auto"/>
        <w:ind w:right="9" w:hanging="360"/>
      </w:pPr>
      <w:r>
        <w:t xml:space="preserve">Overview of weekly Missing Children </w:t>
      </w:r>
      <w:r>
        <w:rPr>
          <w:i/>
        </w:rPr>
        <w:t xml:space="preserve">tracking where they are located within the system and activity.  </w:t>
      </w:r>
      <w:r>
        <w:t xml:space="preserve"> </w:t>
      </w:r>
    </w:p>
    <w:p w14:paraId="09030EBE" w14:textId="77777777" w:rsidR="009A42F6" w:rsidRDefault="00B241B2">
      <w:pPr>
        <w:numPr>
          <w:ilvl w:val="2"/>
          <w:numId w:val="9"/>
        </w:numPr>
        <w:ind w:right="9" w:hanging="360"/>
      </w:pPr>
      <w:r>
        <w:t xml:space="preserve">Overview of thematic information across area and consider activity. </w:t>
      </w:r>
    </w:p>
    <w:p w14:paraId="5559377C" w14:textId="77777777" w:rsidR="009A42F6" w:rsidRDefault="00B241B2">
      <w:pPr>
        <w:numPr>
          <w:ilvl w:val="2"/>
          <w:numId w:val="9"/>
        </w:numPr>
        <w:spacing w:after="26"/>
        <w:ind w:right="9" w:hanging="360"/>
      </w:pPr>
      <w:r>
        <w:t xml:space="preserve">Learning from Case Reviews and Practice review Activity  </w:t>
      </w:r>
    </w:p>
    <w:p w14:paraId="5AB26D2E" w14:textId="77777777" w:rsidR="009A42F6" w:rsidRDefault="00B241B2">
      <w:pPr>
        <w:numPr>
          <w:ilvl w:val="2"/>
          <w:numId w:val="9"/>
        </w:numPr>
        <w:ind w:right="9" w:hanging="360"/>
      </w:pPr>
      <w:r>
        <w:t xml:space="preserve">Planned Practice review activity.  </w:t>
      </w:r>
    </w:p>
    <w:p w14:paraId="0A137573" w14:textId="77777777" w:rsidR="009A42F6" w:rsidRDefault="00B241B2">
      <w:pPr>
        <w:spacing w:after="5" w:line="268" w:lineRule="auto"/>
        <w:ind w:left="1743" w:right="728"/>
      </w:pPr>
      <w:r>
        <w:rPr>
          <w:i/>
        </w:rPr>
        <w:t xml:space="preserve">Dip Practice review and Bi-Annual Multiagency Practice review  </w:t>
      </w:r>
    </w:p>
    <w:p w14:paraId="278D7A4C" w14:textId="77777777" w:rsidR="009A42F6" w:rsidRDefault="00B241B2">
      <w:pPr>
        <w:spacing w:after="0" w:line="259" w:lineRule="auto"/>
        <w:ind w:left="1748" w:right="0" w:firstLine="0"/>
        <w:jc w:val="left"/>
      </w:pPr>
      <w:r>
        <w:rPr>
          <w:i/>
        </w:rPr>
        <w:t xml:space="preserve"> </w:t>
      </w:r>
    </w:p>
    <w:p w14:paraId="79996DF4" w14:textId="77777777" w:rsidR="009A42F6" w:rsidRDefault="00B241B2">
      <w:pPr>
        <w:spacing w:after="0" w:line="259" w:lineRule="auto"/>
        <w:ind w:left="1748" w:right="0" w:firstLine="0"/>
        <w:jc w:val="left"/>
      </w:pPr>
      <w:r>
        <w:rPr>
          <w:i/>
        </w:rPr>
        <w:t xml:space="preserve"> </w:t>
      </w:r>
    </w:p>
    <w:p w14:paraId="0E1C1A43" w14:textId="77777777" w:rsidR="009A42F6" w:rsidRDefault="00B241B2">
      <w:pPr>
        <w:spacing w:after="0" w:line="259" w:lineRule="auto"/>
        <w:ind w:left="1748" w:right="0" w:firstLine="0"/>
        <w:jc w:val="left"/>
      </w:pPr>
      <w:r>
        <w:rPr>
          <w:i/>
        </w:rPr>
        <w:t xml:space="preserve"> </w:t>
      </w:r>
    </w:p>
    <w:p w14:paraId="6728301D" w14:textId="77777777" w:rsidR="009A42F6" w:rsidRDefault="00B241B2">
      <w:pPr>
        <w:spacing w:after="0" w:line="259" w:lineRule="auto"/>
        <w:ind w:left="1748" w:right="0" w:firstLine="0"/>
        <w:jc w:val="left"/>
      </w:pPr>
      <w:r>
        <w:rPr>
          <w:i/>
        </w:rPr>
        <w:t xml:space="preserve"> </w:t>
      </w:r>
    </w:p>
    <w:p w14:paraId="0BCAB615" w14:textId="77777777" w:rsidR="009A42F6" w:rsidRDefault="00B241B2">
      <w:pPr>
        <w:spacing w:after="0" w:line="259" w:lineRule="auto"/>
        <w:ind w:left="668" w:right="0" w:firstLine="0"/>
        <w:jc w:val="left"/>
      </w:pPr>
      <w:r>
        <w:rPr>
          <w:b/>
        </w:rPr>
        <w:t xml:space="preserve"> </w:t>
      </w:r>
      <w:r>
        <w:rPr>
          <w:b/>
        </w:rPr>
        <w:tab/>
        <w:t xml:space="preserve"> </w:t>
      </w:r>
      <w:r>
        <w:br w:type="page"/>
      </w:r>
    </w:p>
    <w:p w14:paraId="7AB80C88" w14:textId="77777777" w:rsidR="009A42F6" w:rsidRDefault="00B241B2">
      <w:pPr>
        <w:pStyle w:val="Heading1"/>
        <w:numPr>
          <w:ilvl w:val="0"/>
          <w:numId w:val="0"/>
        </w:numPr>
        <w:spacing w:after="52"/>
        <w:ind w:left="663"/>
      </w:pPr>
      <w:bookmarkStart w:id="9" w:name="_Toc64898"/>
      <w:r>
        <w:lastRenderedPageBreak/>
        <w:t xml:space="preserve">Appendices: </w:t>
      </w:r>
      <w:bookmarkEnd w:id="9"/>
    </w:p>
    <w:p w14:paraId="01C5B37F" w14:textId="77777777" w:rsidR="009A42F6" w:rsidRDefault="00B241B2">
      <w:pPr>
        <w:pStyle w:val="Heading1"/>
        <w:numPr>
          <w:ilvl w:val="0"/>
          <w:numId w:val="0"/>
        </w:numPr>
        <w:spacing w:after="0"/>
      </w:pPr>
      <w:bookmarkStart w:id="10" w:name="_Toc64899"/>
      <w:r>
        <w:rPr>
          <w:i/>
          <w:sz w:val="28"/>
        </w:rPr>
        <w:t xml:space="preserve">A – Surrey Safeguarding Partnership Extra Familial Harm Screening Tool </w:t>
      </w:r>
      <w:bookmarkEnd w:id="10"/>
    </w:p>
    <w:p w14:paraId="1883CCCE" w14:textId="77777777" w:rsidR="009A42F6" w:rsidRDefault="00B241B2">
      <w:pPr>
        <w:spacing w:after="0" w:line="259" w:lineRule="auto"/>
        <w:ind w:left="668" w:right="0" w:firstLine="0"/>
        <w:jc w:val="left"/>
      </w:pPr>
      <w:r>
        <w:t xml:space="preserve">  </w:t>
      </w:r>
    </w:p>
    <w:p w14:paraId="1354C120" w14:textId="77777777" w:rsidR="009A42F6" w:rsidRDefault="00B241B2">
      <w:pPr>
        <w:spacing w:after="0" w:line="259" w:lineRule="auto"/>
        <w:ind w:left="697" w:right="758"/>
        <w:jc w:val="center"/>
      </w:pPr>
      <w:r>
        <w:rPr>
          <w:b/>
        </w:rPr>
        <w:t>Surrey Safeguarding Children Partnership Extra-</w:t>
      </w:r>
      <w:r>
        <w:rPr>
          <w:b/>
        </w:rPr>
        <w:t xml:space="preserve">Familial Harm (including Missing, Child </w:t>
      </w:r>
    </w:p>
    <w:p w14:paraId="35819B47" w14:textId="77777777" w:rsidR="009A42F6" w:rsidRDefault="00B241B2">
      <w:pPr>
        <w:spacing w:after="0" w:line="259" w:lineRule="auto"/>
        <w:ind w:left="697" w:right="711"/>
        <w:jc w:val="center"/>
      </w:pPr>
      <w:r>
        <w:rPr>
          <w:b/>
        </w:rPr>
        <w:t>Sexual or Child Criminal Exploitation, Serious Violence Involving Children or Radicalisation) Screening Tool</w:t>
      </w:r>
      <w:r>
        <w:rPr>
          <w:sz w:val="40"/>
        </w:rPr>
        <w:t xml:space="preserve"> </w:t>
      </w:r>
    </w:p>
    <w:p w14:paraId="482EC48A" w14:textId="77777777" w:rsidR="009A42F6" w:rsidRDefault="00B241B2">
      <w:pPr>
        <w:spacing w:after="0" w:line="259" w:lineRule="auto"/>
        <w:ind w:left="668" w:right="0" w:firstLine="0"/>
        <w:jc w:val="left"/>
      </w:pPr>
      <w:r>
        <w:rPr>
          <w:b/>
        </w:rPr>
        <w:t xml:space="preserve"> </w:t>
      </w:r>
    </w:p>
    <w:p w14:paraId="4536C27E" w14:textId="77777777" w:rsidR="009A42F6" w:rsidRDefault="00B241B2">
      <w:pPr>
        <w:spacing w:after="5" w:line="250" w:lineRule="auto"/>
        <w:ind w:left="663" w:right="0"/>
        <w:jc w:val="left"/>
      </w:pPr>
      <w:r>
        <w:rPr>
          <w:b/>
        </w:rPr>
        <w:t xml:space="preserve">Who should use this tool:  </w:t>
      </w:r>
    </w:p>
    <w:p w14:paraId="60D025E0" w14:textId="77777777" w:rsidR="009A42F6" w:rsidRDefault="00B241B2">
      <w:pPr>
        <w:spacing w:after="3" w:line="240" w:lineRule="auto"/>
        <w:ind w:left="663" w:right="736"/>
        <w:jc w:val="left"/>
      </w:pPr>
      <w:r>
        <w:t>All public-</w:t>
      </w:r>
      <w:r>
        <w:t xml:space="preserve">facing teams with a responsibility for safeguarding who have ‘time limited’ contact </w:t>
      </w:r>
      <w:r>
        <w:t xml:space="preserve">with children to identify those who may be at risk of Extra Familial-Harm (harm outside the family home) linked to either a missing episode/s, child sexual or child criminal exploitation, serious violence involving children or radicalisation. </w:t>
      </w:r>
    </w:p>
    <w:p w14:paraId="2C49F4DE" w14:textId="77777777" w:rsidR="009A42F6" w:rsidRDefault="00B241B2">
      <w:pPr>
        <w:spacing w:after="0" w:line="259" w:lineRule="auto"/>
        <w:ind w:left="653" w:right="0" w:firstLine="0"/>
        <w:jc w:val="left"/>
      </w:pPr>
      <w:r>
        <w:rPr>
          <w:b/>
        </w:rPr>
        <w:t xml:space="preserve"> </w:t>
      </w:r>
    </w:p>
    <w:p w14:paraId="2C43B11B" w14:textId="77777777" w:rsidR="009A42F6" w:rsidRDefault="00B241B2">
      <w:pPr>
        <w:spacing w:after="5" w:line="250" w:lineRule="auto"/>
        <w:ind w:left="663" w:right="0"/>
        <w:jc w:val="left"/>
      </w:pPr>
      <w:r>
        <w:rPr>
          <w:b/>
        </w:rPr>
        <w:t xml:space="preserve">When should the tool be used:  </w:t>
      </w:r>
    </w:p>
    <w:p w14:paraId="3BEE2516" w14:textId="77777777" w:rsidR="009A42F6" w:rsidRDefault="00B241B2">
      <w:pPr>
        <w:spacing w:after="3" w:line="240" w:lineRule="auto"/>
        <w:ind w:left="663" w:right="736"/>
        <w:jc w:val="left"/>
      </w:pPr>
      <w:r>
        <w:t xml:space="preserve">Whenever there are concerns that a child might be at risk of or experiencing Extra FamilialHarm (including missing, child sexual or child criminal exploitation, serious violence involving children or radicalisation). </w:t>
      </w:r>
    </w:p>
    <w:p w14:paraId="3A119363" w14:textId="77777777" w:rsidR="009A42F6" w:rsidRDefault="00B241B2">
      <w:pPr>
        <w:spacing w:after="0" w:line="259" w:lineRule="auto"/>
        <w:ind w:left="653" w:right="0" w:firstLine="0"/>
        <w:jc w:val="left"/>
      </w:pPr>
      <w:r>
        <w:rPr>
          <w:b/>
        </w:rPr>
        <w:t xml:space="preserve"> </w:t>
      </w:r>
    </w:p>
    <w:p w14:paraId="4F500100" w14:textId="77777777" w:rsidR="009A42F6" w:rsidRDefault="00B241B2">
      <w:pPr>
        <w:spacing w:after="5" w:line="250" w:lineRule="auto"/>
        <w:ind w:left="663" w:right="0"/>
        <w:jc w:val="left"/>
      </w:pPr>
      <w:r>
        <w:rPr>
          <w:b/>
        </w:rPr>
        <w:t xml:space="preserve">Completing the tool:  </w:t>
      </w:r>
    </w:p>
    <w:p w14:paraId="4B433424" w14:textId="77777777" w:rsidR="009A42F6" w:rsidRDefault="00B241B2">
      <w:pPr>
        <w:spacing w:after="3" w:line="240" w:lineRule="auto"/>
        <w:ind w:left="663" w:right="736"/>
        <w:jc w:val="left"/>
      </w:pPr>
      <w:r>
        <w:t xml:space="preserve">This tool should be completed in conjunction with the </w:t>
      </w:r>
      <w:hyperlink r:id="rId21">
        <w:r>
          <w:rPr>
            <w:color w:val="0563C1"/>
            <w:u w:val="single" w:color="0563C1"/>
          </w:rPr>
          <w:t xml:space="preserve">Continuum of Support </w:t>
        </w:r>
      </w:hyperlink>
      <w:hyperlink r:id="rId22">
        <w:r>
          <w:t>o</w:t>
        </w:r>
      </w:hyperlink>
      <w:r>
        <w:t xml:space="preserve">n completion of the tool, if you feel that a child is at risk of Extra Familial Harm, please complete a </w:t>
      </w:r>
      <w:hyperlink r:id="rId23">
        <w:r>
          <w:rPr>
            <w:color w:val="0563C1"/>
            <w:u w:val="single" w:color="0563C1"/>
          </w:rPr>
          <w:t>Request for Support</w:t>
        </w:r>
      </w:hyperlink>
      <w:hyperlink r:id="rId24">
        <w:r>
          <w:rPr>
            <w:color w:val="0563C1"/>
            <w:u w:val="single" w:color="0563C1"/>
          </w:rPr>
          <w:t xml:space="preserve"> </w:t>
        </w:r>
      </w:hyperlink>
      <w:r>
        <w:t xml:space="preserve">and send with the completed tool to the Children’s Single Point of </w:t>
      </w:r>
      <w:r>
        <w:t xml:space="preserve">Access (C-SPA) </w:t>
      </w:r>
      <w:r>
        <w:rPr>
          <w:color w:val="0563C1"/>
          <w:u w:val="single" w:color="0563C1"/>
        </w:rPr>
        <w:t>CSPA@surreycc.gov.uk</w:t>
      </w:r>
      <w:r>
        <w:t xml:space="preserve"> </w:t>
      </w:r>
    </w:p>
    <w:p w14:paraId="6C342C6E" w14:textId="77777777" w:rsidR="009A42F6" w:rsidRDefault="00B241B2">
      <w:pPr>
        <w:spacing w:after="0" w:line="259" w:lineRule="auto"/>
        <w:ind w:left="653" w:right="0" w:firstLine="0"/>
        <w:jc w:val="left"/>
      </w:pPr>
      <w:r>
        <w:t xml:space="preserve"> </w:t>
      </w:r>
    </w:p>
    <w:p w14:paraId="2899729F" w14:textId="77777777" w:rsidR="009A42F6" w:rsidRDefault="00B241B2">
      <w:pPr>
        <w:ind w:left="663" w:right="402"/>
      </w:pPr>
      <w:r>
        <w:t xml:space="preserve">If you require further professional advice, please contact the CSPA Child Protection Consultation line on 0300 470 9100 and select option 3. </w:t>
      </w:r>
    </w:p>
    <w:p w14:paraId="21CEFE94" w14:textId="77777777" w:rsidR="009A42F6" w:rsidRDefault="00B241B2">
      <w:pPr>
        <w:spacing w:after="0" w:line="259" w:lineRule="auto"/>
        <w:ind w:left="653" w:right="0" w:firstLine="0"/>
        <w:jc w:val="left"/>
      </w:pPr>
      <w:r>
        <w:rPr>
          <w:b/>
        </w:rPr>
        <w:t xml:space="preserve"> </w:t>
      </w:r>
    </w:p>
    <w:p w14:paraId="1D092BD0" w14:textId="77777777" w:rsidR="009A42F6" w:rsidRDefault="00B241B2">
      <w:pPr>
        <w:spacing w:after="5" w:line="250" w:lineRule="auto"/>
        <w:ind w:left="663" w:right="588"/>
        <w:jc w:val="left"/>
      </w:pPr>
      <w:r>
        <w:rPr>
          <w:b/>
        </w:rPr>
        <w:t xml:space="preserve">If you think the child is in immediate danger you should report this to police immediately on 999. </w:t>
      </w:r>
    </w:p>
    <w:p w14:paraId="03E29F4F" w14:textId="77777777" w:rsidR="009A42F6" w:rsidRDefault="00B241B2">
      <w:pPr>
        <w:spacing w:after="0" w:line="259" w:lineRule="auto"/>
        <w:ind w:left="653" w:right="0" w:firstLine="0"/>
        <w:jc w:val="left"/>
      </w:pPr>
      <w:r>
        <w:t xml:space="preserve"> </w:t>
      </w:r>
    </w:p>
    <w:tbl>
      <w:tblPr>
        <w:tblStyle w:val="TableGrid"/>
        <w:tblW w:w="10349" w:type="dxa"/>
        <w:tblInd w:w="4" w:type="dxa"/>
        <w:tblCellMar>
          <w:top w:w="52" w:type="dxa"/>
          <w:left w:w="107" w:type="dxa"/>
          <w:bottom w:w="0" w:type="dxa"/>
          <w:right w:w="59" w:type="dxa"/>
        </w:tblCellMar>
        <w:tblLook w:val="04A0" w:firstRow="1" w:lastRow="0" w:firstColumn="1" w:lastColumn="0" w:noHBand="0" w:noVBand="1"/>
      </w:tblPr>
      <w:tblGrid>
        <w:gridCol w:w="3545"/>
        <w:gridCol w:w="6804"/>
      </w:tblGrid>
      <w:tr w:rsidR="009A42F6" w14:paraId="10C206CD" w14:textId="77777777">
        <w:trPr>
          <w:trHeight w:val="672"/>
        </w:trPr>
        <w:tc>
          <w:tcPr>
            <w:tcW w:w="3545" w:type="dxa"/>
            <w:tcBorders>
              <w:top w:val="single" w:sz="4" w:space="0" w:color="000000"/>
              <w:left w:val="single" w:sz="4" w:space="0" w:color="000000"/>
              <w:bottom w:val="single" w:sz="4" w:space="0" w:color="000000"/>
              <w:right w:val="single" w:sz="4" w:space="0" w:color="000000"/>
            </w:tcBorders>
            <w:shd w:val="clear" w:color="auto" w:fill="B4C6E7"/>
          </w:tcPr>
          <w:p w14:paraId="28065DE3" w14:textId="77777777" w:rsidR="009A42F6" w:rsidRDefault="00B241B2">
            <w:pPr>
              <w:spacing w:after="0" w:line="259" w:lineRule="auto"/>
              <w:ind w:left="59" w:right="0" w:firstLine="0"/>
              <w:jc w:val="center"/>
            </w:pPr>
            <w:r>
              <w:rPr>
                <w:b/>
              </w:rPr>
              <w:t xml:space="preserve"> </w:t>
            </w:r>
          </w:p>
          <w:p w14:paraId="174C8C2F" w14:textId="77777777" w:rsidR="009A42F6" w:rsidRDefault="00B241B2">
            <w:pPr>
              <w:spacing w:after="0" w:line="259" w:lineRule="auto"/>
              <w:ind w:left="6" w:right="0" w:firstLine="0"/>
              <w:jc w:val="center"/>
            </w:pPr>
            <w:r>
              <w:rPr>
                <w:b/>
              </w:rPr>
              <w:t>Questions for the child</w:t>
            </w:r>
            <w: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B4C6E7"/>
          </w:tcPr>
          <w:p w14:paraId="6EAA9BD2" w14:textId="77777777" w:rsidR="009A42F6" w:rsidRDefault="00B241B2">
            <w:pPr>
              <w:spacing w:after="0" w:line="259" w:lineRule="auto"/>
              <w:ind w:left="61" w:right="0" w:firstLine="0"/>
              <w:jc w:val="center"/>
            </w:pPr>
            <w:r>
              <w:t xml:space="preserve"> </w:t>
            </w:r>
          </w:p>
          <w:p w14:paraId="2228C2B3" w14:textId="77777777" w:rsidR="009A42F6" w:rsidRDefault="00B241B2">
            <w:pPr>
              <w:spacing w:after="0" w:line="259" w:lineRule="auto"/>
              <w:ind w:left="6" w:right="0" w:firstLine="0"/>
              <w:jc w:val="center"/>
            </w:pPr>
            <w:r>
              <w:rPr>
                <w:b/>
              </w:rPr>
              <w:t xml:space="preserve">Answers (use the child’s words) </w:t>
            </w:r>
          </w:p>
        </w:tc>
      </w:tr>
      <w:tr w:rsidR="009A42F6" w14:paraId="45B9573A" w14:textId="77777777">
        <w:trPr>
          <w:trHeight w:val="889"/>
        </w:trPr>
        <w:tc>
          <w:tcPr>
            <w:tcW w:w="3545" w:type="dxa"/>
            <w:tcBorders>
              <w:top w:val="single" w:sz="4" w:space="0" w:color="000000"/>
              <w:left w:val="single" w:sz="4" w:space="0" w:color="000000"/>
              <w:bottom w:val="single" w:sz="4" w:space="0" w:color="000000"/>
              <w:right w:val="single" w:sz="4" w:space="0" w:color="000000"/>
            </w:tcBorders>
          </w:tcPr>
          <w:p w14:paraId="7E8B9BAB" w14:textId="77777777" w:rsidR="009A42F6" w:rsidRDefault="00B241B2">
            <w:pPr>
              <w:spacing w:after="0" w:line="259" w:lineRule="auto"/>
              <w:ind w:left="0" w:right="0" w:firstLine="0"/>
              <w:jc w:val="left"/>
            </w:pPr>
            <w:r>
              <w:t xml:space="preserve">Is there anything you are worried about that I may be able to help you with? </w:t>
            </w:r>
          </w:p>
        </w:tc>
        <w:tc>
          <w:tcPr>
            <w:tcW w:w="6804" w:type="dxa"/>
            <w:tcBorders>
              <w:top w:val="single" w:sz="4" w:space="0" w:color="000000"/>
              <w:left w:val="single" w:sz="4" w:space="0" w:color="000000"/>
              <w:bottom w:val="single" w:sz="4" w:space="0" w:color="000000"/>
              <w:right w:val="single" w:sz="4" w:space="0" w:color="000000"/>
            </w:tcBorders>
          </w:tcPr>
          <w:p w14:paraId="4CDFEDF9" w14:textId="77777777" w:rsidR="009A42F6" w:rsidRDefault="00B241B2">
            <w:pPr>
              <w:spacing w:after="0" w:line="259" w:lineRule="auto"/>
              <w:ind w:left="1" w:right="0" w:firstLine="0"/>
              <w:jc w:val="left"/>
            </w:pPr>
            <w:r>
              <w:t xml:space="preserve"> </w:t>
            </w:r>
          </w:p>
        </w:tc>
      </w:tr>
      <w:tr w:rsidR="009A42F6" w14:paraId="644E4218" w14:textId="77777777">
        <w:trPr>
          <w:trHeight w:val="1119"/>
        </w:trPr>
        <w:tc>
          <w:tcPr>
            <w:tcW w:w="3545" w:type="dxa"/>
            <w:tcBorders>
              <w:top w:val="single" w:sz="4" w:space="0" w:color="000000"/>
              <w:left w:val="single" w:sz="4" w:space="0" w:color="000000"/>
              <w:bottom w:val="single" w:sz="4" w:space="0" w:color="000000"/>
              <w:right w:val="single" w:sz="4" w:space="0" w:color="000000"/>
            </w:tcBorders>
          </w:tcPr>
          <w:p w14:paraId="725429E1" w14:textId="77777777" w:rsidR="009A42F6" w:rsidRDefault="00B241B2">
            <w:pPr>
              <w:spacing w:after="0" w:line="259" w:lineRule="auto"/>
              <w:ind w:left="0" w:right="0" w:firstLine="0"/>
              <w:jc w:val="left"/>
            </w:pPr>
            <w:r>
              <w:t xml:space="preserve">Are you being asked to do something that you believe to be wrong or illegal? If yes what? </w:t>
            </w:r>
          </w:p>
        </w:tc>
        <w:tc>
          <w:tcPr>
            <w:tcW w:w="6804" w:type="dxa"/>
            <w:tcBorders>
              <w:top w:val="single" w:sz="4" w:space="0" w:color="000000"/>
              <w:left w:val="single" w:sz="4" w:space="0" w:color="000000"/>
              <w:bottom w:val="single" w:sz="4" w:space="0" w:color="000000"/>
              <w:right w:val="single" w:sz="4" w:space="0" w:color="000000"/>
            </w:tcBorders>
          </w:tcPr>
          <w:p w14:paraId="21D78677" w14:textId="77777777" w:rsidR="009A42F6" w:rsidRDefault="00B241B2">
            <w:pPr>
              <w:spacing w:after="0" w:line="259" w:lineRule="auto"/>
              <w:ind w:left="1" w:right="0" w:firstLine="0"/>
              <w:jc w:val="left"/>
            </w:pPr>
            <w:r>
              <w:t xml:space="preserve"> </w:t>
            </w:r>
          </w:p>
        </w:tc>
      </w:tr>
      <w:tr w:rsidR="009A42F6" w14:paraId="14D1AB8F" w14:textId="77777777">
        <w:trPr>
          <w:trHeight w:val="1769"/>
        </w:trPr>
        <w:tc>
          <w:tcPr>
            <w:tcW w:w="3545" w:type="dxa"/>
            <w:tcBorders>
              <w:top w:val="single" w:sz="4" w:space="0" w:color="000000"/>
              <w:left w:val="single" w:sz="4" w:space="0" w:color="000000"/>
              <w:bottom w:val="single" w:sz="4" w:space="0" w:color="000000"/>
              <w:right w:val="single" w:sz="4" w:space="0" w:color="000000"/>
            </w:tcBorders>
          </w:tcPr>
          <w:p w14:paraId="294A7BC5" w14:textId="77777777" w:rsidR="009A42F6" w:rsidRDefault="00B241B2">
            <w:pPr>
              <w:spacing w:after="0" w:line="240" w:lineRule="auto"/>
              <w:ind w:left="0" w:right="0" w:firstLine="0"/>
              <w:jc w:val="left"/>
            </w:pPr>
            <w:r>
              <w:lastRenderedPageBreak/>
              <w:t xml:space="preserve">Are you being asked to do </w:t>
            </w:r>
            <w:r>
              <w:t>something you don’t want to do?</w:t>
            </w:r>
            <w:r>
              <w:t xml:space="preserve"> (i.e. have sex, take, carry, or deliver drugs/drink alcohol, steal?) If yes what? </w:t>
            </w:r>
          </w:p>
          <w:p w14:paraId="297B015F" w14:textId="77777777" w:rsidR="009A42F6" w:rsidRDefault="00B241B2">
            <w:pPr>
              <w:spacing w:after="0" w:line="259" w:lineRule="auto"/>
              <w:ind w:left="0" w:right="0" w:firstLine="0"/>
              <w:jc w:val="left"/>
            </w:pPr>
            <w: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EF053F4" w14:textId="77777777" w:rsidR="009A42F6" w:rsidRDefault="00B241B2">
            <w:pPr>
              <w:spacing w:after="0" w:line="259" w:lineRule="auto"/>
              <w:ind w:left="1" w:right="0" w:firstLine="0"/>
              <w:jc w:val="left"/>
            </w:pPr>
            <w:r>
              <w:t xml:space="preserve"> </w:t>
            </w:r>
          </w:p>
        </w:tc>
      </w:tr>
      <w:tr w:rsidR="009A42F6" w14:paraId="6BC5A5BA" w14:textId="77777777">
        <w:trPr>
          <w:trHeight w:val="1476"/>
        </w:trPr>
        <w:tc>
          <w:tcPr>
            <w:tcW w:w="3545" w:type="dxa"/>
            <w:tcBorders>
              <w:top w:val="single" w:sz="4" w:space="0" w:color="000000"/>
              <w:left w:val="single" w:sz="4" w:space="0" w:color="000000"/>
              <w:bottom w:val="single" w:sz="4" w:space="0" w:color="000000"/>
              <w:right w:val="single" w:sz="4" w:space="0" w:color="000000"/>
            </w:tcBorders>
          </w:tcPr>
          <w:p w14:paraId="4AAF406D" w14:textId="77777777" w:rsidR="009A42F6" w:rsidRDefault="00B241B2">
            <w:pPr>
              <w:spacing w:after="0" w:line="240" w:lineRule="auto"/>
              <w:ind w:left="0" w:right="0" w:firstLine="0"/>
              <w:jc w:val="left"/>
            </w:pPr>
            <w:r>
              <w:t xml:space="preserve">Have you ever been made to feel scared or frightened? If so who by and how do you know them? Is this face to face or on line ? </w:t>
            </w:r>
          </w:p>
          <w:p w14:paraId="40476745" w14:textId="77777777" w:rsidR="009A42F6" w:rsidRDefault="00B241B2">
            <w:pPr>
              <w:spacing w:after="0" w:line="259" w:lineRule="auto"/>
              <w:ind w:left="0" w:right="0" w:firstLine="0"/>
              <w:jc w:val="left"/>
            </w:pPr>
            <w: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E519B76" w14:textId="77777777" w:rsidR="009A42F6" w:rsidRDefault="00B241B2">
            <w:pPr>
              <w:spacing w:after="0" w:line="259" w:lineRule="auto"/>
              <w:ind w:left="0" w:right="0" w:firstLine="0"/>
              <w:jc w:val="left"/>
            </w:pPr>
            <w:r>
              <w:t xml:space="preserve"> </w:t>
            </w:r>
          </w:p>
        </w:tc>
      </w:tr>
      <w:tr w:rsidR="009A42F6" w14:paraId="2FECC2C3" w14:textId="77777777">
        <w:trPr>
          <w:trHeight w:val="888"/>
        </w:trPr>
        <w:tc>
          <w:tcPr>
            <w:tcW w:w="3545" w:type="dxa"/>
            <w:tcBorders>
              <w:top w:val="single" w:sz="4" w:space="0" w:color="000000"/>
              <w:left w:val="single" w:sz="4" w:space="0" w:color="000000"/>
              <w:bottom w:val="single" w:sz="4" w:space="0" w:color="000000"/>
              <w:right w:val="single" w:sz="4" w:space="0" w:color="000000"/>
            </w:tcBorders>
          </w:tcPr>
          <w:p w14:paraId="1873C2B0" w14:textId="77777777" w:rsidR="009A42F6" w:rsidRDefault="00B241B2">
            <w:pPr>
              <w:spacing w:after="0" w:line="259" w:lineRule="auto"/>
              <w:ind w:left="0" w:right="0" w:firstLine="0"/>
              <w:jc w:val="left"/>
            </w:pPr>
            <w:r>
              <w:t xml:space="preserve">Do you have anyone that you could contact if you were worried or could help make you feel safe? </w:t>
            </w:r>
          </w:p>
        </w:tc>
        <w:tc>
          <w:tcPr>
            <w:tcW w:w="6804" w:type="dxa"/>
            <w:tcBorders>
              <w:top w:val="single" w:sz="4" w:space="0" w:color="000000"/>
              <w:left w:val="single" w:sz="4" w:space="0" w:color="000000"/>
              <w:bottom w:val="single" w:sz="4" w:space="0" w:color="000000"/>
              <w:right w:val="single" w:sz="4" w:space="0" w:color="000000"/>
            </w:tcBorders>
          </w:tcPr>
          <w:p w14:paraId="2C00A5FE" w14:textId="77777777" w:rsidR="009A42F6" w:rsidRDefault="00B241B2">
            <w:pPr>
              <w:spacing w:after="0" w:line="259" w:lineRule="auto"/>
              <w:ind w:left="0" w:right="0" w:firstLine="0"/>
              <w:jc w:val="left"/>
            </w:pPr>
            <w:r>
              <w:t xml:space="preserve"> </w:t>
            </w:r>
          </w:p>
        </w:tc>
      </w:tr>
    </w:tbl>
    <w:p w14:paraId="28F8833D" w14:textId="77777777" w:rsidR="009A42F6" w:rsidRDefault="00B241B2">
      <w:pPr>
        <w:spacing w:after="0" w:line="259" w:lineRule="auto"/>
        <w:ind w:left="668" w:right="0" w:firstLine="0"/>
      </w:pPr>
      <w:r>
        <w:t xml:space="preserve"> </w:t>
      </w:r>
    </w:p>
    <w:tbl>
      <w:tblPr>
        <w:tblStyle w:val="TableGrid"/>
        <w:tblW w:w="10349" w:type="dxa"/>
        <w:tblInd w:w="4" w:type="dxa"/>
        <w:tblCellMar>
          <w:top w:w="52" w:type="dxa"/>
          <w:left w:w="107" w:type="dxa"/>
          <w:bottom w:w="0" w:type="dxa"/>
          <w:right w:w="115" w:type="dxa"/>
        </w:tblCellMar>
        <w:tblLook w:val="04A0" w:firstRow="1" w:lastRow="0" w:firstColumn="1" w:lastColumn="0" w:noHBand="0" w:noVBand="1"/>
      </w:tblPr>
      <w:tblGrid>
        <w:gridCol w:w="4817"/>
        <w:gridCol w:w="5532"/>
      </w:tblGrid>
      <w:tr w:rsidR="009A42F6" w14:paraId="489591C7" w14:textId="77777777">
        <w:trPr>
          <w:trHeight w:val="1474"/>
        </w:trPr>
        <w:tc>
          <w:tcPr>
            <w:tcW w:w="4817" w:type="dxa"/>
            <w:tcBorders>
              <w:top w:val="single" w:sz="4" w:space="0" w:color="000000"/>
              <w:left w:val="single" w:sz="4" w:space="0" w:color="000000"/>
              <w:bottom w:val="single" w:sz="4" w:space="0" w:color="000000"/>
              <w:right w:val="single" w:sz="4" w:space="0" w:color="000000"/>
            </w:tcBorders>
            <w:shd w:val="clear" w:color="auto" w:fill="B4C6E7"/>
          </w:tcPr>
          <w:p w14:paraId="60CF912D" w14:textId="77777777" w:rsidR="009A42F6" w:rsidRDefault="00B241B2">
            <w:pPr>
              <w:spacing w:after="0" w:line="259" w:lineRule="auto"/>
              <w:ind w:left="59" w:right="0" w:firstLine="0"/>
              <w:jc w:val="center"/>
            </w:pPr>
            <w:r>
              <w:rPr>
                <w:b/>
              </w:rPr>
              <w:t xml:space="preserve"> </w:t>
            </w:r>
          </w:p>
          <w:p w14:paraId="16015945" w14:textId="77777777" w:rsidR="009A42F6" w:rsidRDefault="00B241B2">
            <w:pPr>
              <w:spacing w:after="0" w:line="259" w:lineRule="auto"/>
              <w:ind w:left="0" w:right="0" w:firstLine="0"/>
              <w:jc w:val="center"/>
            </w:pPr>
            <w:r>
              <w:rPr>
                <w:b/>
              </w:rPr>
              <w:t xml:space="preserve"> </w:t>
            </w:r>
            <w:r>
              <w:rPr>
                <w:b/>
              </w:rPr>
              <w:t>As a professional consider these possible indicators that children are or may be suffering Extra Familial-Harm</w:t>
            </w:r>
            <w:r>
              <w:t xml:space="preserve"> </w:t>
            </w:r>
          </w:p>
        </w:tc>
        <w:tc>
          <w:tcPr>
            <w:tcW w:w="5532" w:type="dxa"/>
            <w:tcBorders>
              <w:top w:val="single" w:sz="4" w:space="0" w:color="000000"/>
              <w:left w:val="single" w:sz="4" w:space="0" w:color="000000"/>
              <w:bottom w:val="single" w:sz="4" w:space="0" w:color="000000"/>
              <w:right w:val="single" w:sz="4" w:space="0" w:color="000000"/>
            </w:tcBorders>
            <w:shd w:val="clear" w:color="auto" w:fill="B4C6E7"/>
          </w:tcPr>
          <w:p w14:paraId="4CCA7173" w14:textId="77777777" w:rsidR="009A42F6" w:rsidRDefault="00B241B2">
            <w:pPr>
              <w:spacing w:after="0" w:line="259" w:lineRule="auto"/>
              <w:ind w:left="61" w:right="0" w:firstLine="0"/>
              <w:jc w:val="center"/>
            </w:pPr>
            <w:r>
              <w:t xml:space="preserve"> </w:t>
            </w:r>
          </w:p>
          <w:p w14:paraId="0D6F2A43" w14:textId="77777777" w:rsidR="009A42F6" w:rsidRDefault="00B241B2">
            <w:pPr>
              <w:spacing w:after="0" w:line="241" w:lineRule="auto"/>
              <w:ind w:left="1" w:right="0" w:firstLine="0"/>
              <w:jc w:val="left"/>
            </w:pPr>
            <w:r>
              <w:rPr>
                <w:b/>
              </w:rPr>
              <w:t xml:space="preserve">Detail of your concerns - </w:t>
            </w:r>
            <w:r>
              <w:rPr>
                <w:b/>
              </w:rPr>
              <w:t xml:space="preserve">Please describe what you have seen and why you are concerned. Include voice of the child where possible. </w:t>
            </w:r>
          </w:p>
          <w:p w14:paraId="7CB50BE0" w14:textId="77777777" w:rsidR="009A42F6" w:rsidRDefault="00B241B2">
            <w:pPr>
              <w:spacing w:after="0" w:line="259" w:lineRule="auto"/>
              <w:ind w:left="61" w:right="0" w:firstLine="0"/>
              <w:jc w:val="center"/>
            </w:pPr>
            <w:r>
              <w:rPr>
                <w:b/>
              </w:rPr>
              <w:t xml:space="preserve"> </w:t>
            </w:r>
          </w:p>
        </w:tc>
      </w:tr>
      <w:tr w:rsidR="009A42F6" w14:paraId="1FE24479" w14:textId="77777777">
        <w:trPr>
          <w:trHeight w:val="4406"/>
        </w:trPr>
        <w:tc>
          <w:tcPr>
            <w:tcW w:w="4817" w:type="dxa"/>
            <w:tcBorders>
              <w:top w:val="single" w:sz="4" w:space="0" w:color="000000"/>
              <w:left w:val="single" w:sz="4" w:space="0" w:color="000000"/>
              <w:bottom w:val="single" w:sz="4" w:space="0" w:color="000000"/>
              <w:right w:val="single" w:sz="4" w:space="0" w:color="000000"/>
            </w:tcBorders>
          </w:tcPr>
          <w:p w14:paraId="2D064D72" w14:textId="77777777" w:rsidR="009A42F6" w:rsidRDefault="00B241B2">
            <w:pPr>
              <w:spacing w:after="0" w:line="259" w:lineRule="auto"/>
              <w:ind w:left="0" w:right="0" w:firstLine="0"/>
              <w:jc w:val="left"/>
            </w:pPr>
            <w:r>
              <w:rPr>
                <w:b/>
              </w:rPr>
              <w:t>Sexual Activity:</w:t>
            </w:r>
            <w:r>
              <w:t xml:space="preserve"> </w:t>
            </w:r>
          </w:p>
          <w:p w14:paraId="65D5D332" w14:textId="77777777" w:rsidR="009A42F6" w:rsidRDefault="00B241B2">
            <w:pPr>
              <w:spacing w:after="0" w:line="240" w:lineRule="auto"/>
              <w:ind w:left="0" w:right="0" w:firstLine="0"/>
              <w:jc w:val="left"/>
            </w:pPr>
            <w:r>
              <w:t xml:space="preserve">Is sexual activity with adult(s) taking place?  </w:t>
            </w:r>
            <w:r>
              <w:t xml:space="preserve">Are they involved in sexual activity with peers or intimate partners that may lead to an increased risk of harm or abuse including: miscarriage or termination/presenting for pregnancy or sexually transmitted infection (STI) testing, or frequent use of emergency contraception, peer-to-peer sexual abuse and other forms of harmful (problematic or inappropriate) sexual behaviour displayed by young people towards their peers?  </w:t>
            </w:r>
          </w:p>
          <w:p w14:paraId="57141BA0" w14:textId="77777777" w:rsidR="009A42F6" w:rsidRDefault="00B241B2">
            <w:pPr>
              <w:spacing w:after="0" w:line="259" w:lineRule="auto"/>
              <w:ind w:left="0" w:right="0" w:firstLine="0"/>
              <w:jc w:val="left"/>
            </w:pPr>
            <w:r>
              <w:t xml:space="preserve">Is there a concerning age gap? </w:t>
            </w:r>
          </w:p>
          <w:p w14:paraId="3974A9A2" w14:textId="77777777" w:rsidR="009A42F6" w:rsidRDefault="00B241B2">
            <w:pPr>
              <w:spacing w:after="0" w:line="259" w:lineRule="auto"/>
              <w:ind w:left="0" w:right="0" w:firstLine="0"/>
              <w:jc w:val="left"/>
            </w:pPr>
            <w:r>
              <w:t xml:space="preserve">Do they understand consent? </w:t>
            </w:r>
          </w:p>
          <w:p w14:paraId="4B9C83E4" w14:textId="77777777" w:rsidR="009A42F6" w:rsidRDefault="00B241B2">
            <w:pPr>
              <w:spacing w:after="0" w:line="259" w:lineRule="auto"/>
              <w:ind w:left="0" w:right="0" w:firstLine="0"/>
              <w:jc w:val="left"/>
            </w:pPr>
            <w:r>
              <w:t xml:space="preserve"> </w:t>
            </w:r>
          </w:p>
        </w:tc>
        <w:tc>
          <w:tcPr>
            <w:tcW w:w="5532" w:type="dxa"/>
            <w:tcBorders>
              <w:top w:val="single" w:sz="4" w:space="0" w:color="000000"/>
              <w:left w:val="single" w:sz="4" w:space="0" w:color="000000"/>
              <w:bottom w:val="single" w:sz="4" w:space="0" w:color="000000"/>
              <w:right w:val="single" w:sz="4" w:space="0" w:color="000000"/>
            </w:tcBorders>
          </w:tcPr>
          <w:p w14:paraId="4E7CAC13" w14:textId="77777777" w:rsidR="009A42F6" w:rsidRDefault="00B241B2">
            <w:pPr>
              <w:spacing w:after="0" w:line="259" w:lineRule="auto"/>
              <w:ind w:left="1" w:right="0" w:firstLine="0"/>
              <w:jc w:val="left"/>
            </w:pPr>
            <w:r>
              <w:t xml:space="preserve"> </w:t>
            </w:r>
          </w:p>
        </w:tc>
      </w:tr>
      <w:tr w:rsidR="009A42F6" w14:paraId="2D1BA598" w14:textId="77777777">
        <w:trPr>
          <w:trHeight w:val="2578"/>
        </w:trPr>
        <w:tc>
          <w:tcPr>
            <w:tcW w:w="4817" w:type="dxa"/>
            <w:tcBorders>
              <w:top w:val="single" w:sz="4" w:space="0" w:color="000000"/>
              <w:left w:val="single" w:sz="4" w:space="0" w:color="000000"/>
              <w:bottom w:val="single" w:sz="4" w:space="0" w:color="000000"/>
              <w:right w:val="single" w:sz="4" w:space="0" w:color="000000"/>
            </w:tcBorders>
          </w:tcPr>
          <w:p w14:paraId="46699B31" w14:textId="77777777" w:rsidR="009A42F6" w:rsidRDefault="00B241B2">
            <w:pPr>
              <w:spacing w:after="145" w:line="259" w:lineRule="auto"/>
              <w:ind w:left="0" w:right="0" w:firstLine="0"/>
              <w:jc w:val="left"/>
            </w:pPr>
            <w:r>
              <w:rPr>
                <w:b/>
              </w:rPr>
              <w:t xml:space="preserve">Drugs and Alcohol  </w:t>
            </w:r>
          </w:p>
          <w:p w14:paraId="5C737A58" w14:textId="77777777" w:rsidR="009A42F6" w:rsidRDefault="00B241B2">
            <w:pPr>
              <w:numPr>
                <w:ilvl w:val="0"/>
                <w:numId w:val="22"/>
              </w:numPr>
              <w:spacing w:after="166" w:line="242" w:lineRule="auto"/>
              <w:ind w:right="0" w:hanging="720"/>
              <w:jc w:val="left"/>
            </w:pPr>
            <w:r>
              <w:t xml:space="preserve">Are they being forced to take drugs or drink alcohol? </w:t>
            </w:r>
          </w:p>
          <w:p w14:paraId="5529701D" w14:textId="77777777" w:rsidR="009A42F6" w:rsidRDefault="00B241B2">
            <w:pPr>
              <w:numPr>
                <w:ilvl w:val="0"/>
                <w:numId w:val="22"/>
              </w:numPr>
              <w:spacing w:after="168" w:line="240" w:lineRule="auto"/>
              <w:ind w:right="0" w:hanging="720"/>
              <w:jc w:val="left"/>
            </w:pPr>
            <w:r>
              <w:t xml:space="preserve">Are they using drug (s) and/or alcohol to excess? </w:t>
            </w:r>
          </w:p>
          <w:p w14:paraId="31BEE2D3" w14:textId="77777777" w:rsidR="009A42F6" w:rsidRDefault="00B241B2">
            <w:pPr>
              <w:numPr>
                <w:ilvl w:val="0"/>
                <w:numId w:val="22"/>
              </w:numPr>
              <w:spacing w:after="0" w:line="259" w:lineRule="auto"/>
              <w:ind w:right="0" w:hanging="720"/>
              <w:jc w:val="left"/>
            </w:pPr>
            <w:r>
              <w:t xml:space="preserve">Are they distributing and or selling illegal substances </w:t>
            </w:r>
          </w:p>
        </w:tc>
        <w:tc>
          <w:tcPr>
            <w:tcW w:w="5532" w:type="dxa"/>
            <w:tcBorders>
              <w:top w:val="single" w:sz="4" w:space="0" w:color="000000"/>
              <w:left w:val="single" w:sz="4" w:space="0" w:color="000000"/>
              <w:bottom w:val="single" w:sz="4" w:space="0" w:color="000000"/>
              <w:right w:val="single" w:sz="4" w:space="0" w:color="000000"/>
            </w:tcBorders>
          </w:tcPr>
          <w:p w14:paraId="03108DC6" w14:textId="77777777" w:rsidR="009A42F6" w:rsidRDefault="00B241B2">
            <w:pPr>
              <w:spacing w:after="0" w:line="259" w:lineRule="auto"/>
              <w:ind w:left="1" w:right="0" w:firstLine="0"/>
              <w:jc w:val="left"/>
            </w:pPr>
            <w:r>
              <w:t xml:space="preserve"> </w:t>
            </w:r>
          </w:p>
        </w:tc>
      </w:tr>
      <w:tr w:rsidR="009A42F6" w14:paraId="1D569B12" w14:textId="77777777">
        <w:trPr>
          <w:trHeight w:val="2129"/>
        </w:trPr>
        <w:tc>
          <w:tcPr>
            <w:tcW w:w="4817" w:type="dxa"/>
            <w:tcBorders>
              <w:top w:val="single" w:sz="4" w:space="0" w:color="000000"/>
              <w:left w:val="single" w:sz="4" w:space="0" w:color="000000"/>
              <w:bottom w:val="single" w:sz="4" w:space="0" w:color="000000"/>
              <w:right w:val="single" w:sz="4" w:space="0" w:color="000000"/>
            </w:tcBorders>
          </w:tcPr>
          <w:p w14:paraId="18AC88B2" w14:textId="77777777" w:rsidR="009A42F6" w:rsidRDefault="00B241B2">
            <w:pPr>
              <w:spacing w:after="96" w:line="259" w:lineRule="auto"/>
              <w:ind w:left="0" w:right="0" w:firstLine="0"/>
              <w:jc w:val="left"/>
            </w:pPr>
            <w:r>
              <w:rPr>
                <w:b/>
              </w:rPr>
              <w:lastRenderedPageBreak/>
              <w:t xml:space="preserve">Injury  </w:t>
            </w:r>
          </w:p>
          <w:p w14:paraId="2E04E24B" w14:textId="77777777" w:rsidR="009A42F6" w:rsidRDefault="00B241B2">
            <w:pPr>
              <w:spacing w:after="120" w:line="240" w:lineRule="auto"/>
              <w:ind w:left="0" w:right="0" w:firstLine="0"/>
              <w:jc w:val="left"/>
            </w:pPr>
            <w:r>
              <w:t xml:space="preserve">Do they have injuries which have been inflicted deliberately i.e. stab wounds, head injury, bruising, fractures, burns? </w:t>
            </w:r>
          </w:p>
          <w:p w14:paraId="0C6A119E" w14:textId="77777777" w:rsidR="009A42F6" w:rsidRDefault="00B241B2">
            <w:pPr>
              <w:spacing w:after="0" w:line="259" w:lineRule="auto"/>
              <w:ind w:left="0" w:right="0" w:firstLine="0"/>
              <w:jc w:val="left"/>
            </w:pPr>
            <w:r>
              <w:t xml:space="preserve">Do they have injuries that are not fully explained? </w:t>
            </w:r>
          </w:p>
        </w:tc>
        <w:tc>
          <w:tcPr>
            <w:tcW w:w="5532" w:type="dxa"/>
            <w:tcBorders>
              <w:top w:val="single" w:sz="4" w:space="0" w:color="000000"/>
              <w:left w:val="single" w:sz="4" w:space="0" w:color="000000"/>
              <w:bottom w:val="single" w:sz="4" w:space="0" w:color="000000"/>
              <w:right w:val="single" w:sz="4" w:space="0" w:color="000000"/>
            </w:tcBorders>
          </w:tcPr>
          <w:p w14:paraId="5C32A0FB" w14:textId="77777777" w:rsidR="009A42F6" w:rsidRDefault="00B241B2">
            <w:pPr>
              <w:spacing w:after="0" w:line="259" w:lineRule="auto"/>
              <w:ind w:left="1" w:right="0" w:firstLine="0"/>
              <w:jc w:val="left"/>
            </w:pPr>
            <w:r>
              <w:t xml:space="preserve"> </w:t>
            </w:r>
          </w:p>
        </w:tc>
      </w:tr>
      <w:tr w:rsidR="009A42F6" w14:paraId="02E5C9AC" w14:textId="77777777">
        <w:trPr>
          <w:trHeight w:val="675"/>
        </w:trPr>
        <w:tc>
          <w:tcPr>
            <w:tcW w:w="4817" w:type="dxa"/>
            <w:tcBorders>
              <w:top w:val="single" w:sz="4" w:space="0" w:color="000000"/>
              <w:left w:val="single" w:sz="4" w:space="0" w:color="000000"/>
              <w:bottom w:val="single" w:sz="4" w:space="0" w:color="000000"/>
              <w:right w:val="single" w:sz="4" w:space="0" w:color="000000"/>
            </w:tcBorders>
          </w:tcPr>
          <w:p w14:paraId="1E87CBDF" w14:textId="77777777" w:rsidR="009A42F6" w:rsidRDefault="00B241B2">
            <w:pPr>
              <w:spacing w:after="0" w:line="259" w:lineRule="auto"/>
              <w:ind w:left="0" w:right="0" w:firstLine="0"/>
              <w:jc w:val="left"/>
            </w:pPr>
            <w:r>
              <w:t xml:space="preserve">Are they seeking multiple medical attention? </w:t>
            </w:r>
          </w:p>
        </w:tc>
        <w:tc>
          <w:tcPr>
            <w:tcW w:w="5532" w:type="dxa"/>
            <w:tcBorders>
              <w:top w:val="single" w:sz="4" w:space="0" w:color="000000"/>
              <w:left w:val="single" w:sz="4" w:space="0" w:color="000000"/>
              <w:bottom w:val="single" w:sz="4" w:space="0" w:color="000000"/>
              <w:right w:val="single" w:sz="4" w:space="0" w:color="000000"/>
            </w:tcBorders>
          </w:tcPr>
          <w:p w14:paraId="5AA4E4AE" w14:textId="77777777" w:rsidR="009A42F6" w:rsidRDefault="009A42F6">
            <w:pPr>
              <w:spacing w:after="160" w:line="259" w:lineRule="auto"/>
              <w:ind w:left="0" w:right="0" w:firstLine="0"/>
              <w:jc w:val="left"/>
            </w:pPr>
          </w:p>
        </w:tc>
      </w:tr>
      <w:tr w:rsidR="009A42F6" w14:paraId="5C0E0A30" w14:textId="77777777">
        <w:trPr>
          <w:trHeight w:val="7307"/>
        </w:trPr>
        <w:tc>
          <w:tcPr>
            <w:tcW w:w="4817" w:type="dxa"/>
            <w:tcBorders>
              <w:top w:val="single" w:sz="4" w:space="0" w:color="000000"/>
              <w:left w:val="single" w:sz="4" w:space="0" w:color="000000"/>
              <w:bottom w:val="single" w:sz="4" w:space="0" w:color="000000"/>
              <w:right w:val="single" w:sz="4" w:space="0" w:color="000000"/>
            </w:tcBorders>
          </w:tcPr>
          <w:p w14:paraId="44767286" w14:textId="77777777" w:rsidR="009A42F6" w:rsidRDefault="00B241B2">
            <w:pPr>
              <w:spacing w:after="96" w:line="259" w:lineRule="auto"/>
              <w:ind w:left="0" w:right="0" w:firstLine="0"/>
              <w:jc w:val="left"/>
            </w:pPr>
            <w:r>
              <w:rPr>
                <w:b/>
              </w:rPr>
              <w:t xml:space="preserve">Presentation </w:t>
            </w:r>
          </w:p>
          <w:p w14:paraId="0F144A83" w14:textId="77777777" w:rsidR="009A42F6" w:rsidRDefault="00B241B2">
            <w:pPr>
              <w:spacing w:after="96" w:line="259" w:lineRule="auto"/>
              <w:ind w:left="0" w:right="0" w:firstLine="0"/>
              <w:jc w:val="left"/>
            </w:pPr>
            <w:r>
              <w:t xml:space="preserve">Are they repeatedly going missing? </w:t>
            </w:r>
          </w:p>
          <w:p w14:paraId="187B472E" w14:textId="77777777" w:rsidR="009A42F6" w:rsidRDefault="00B241B2">
            <w:pPr>
              <w:spacing w:after="161" w:line="259" w:lineRule="auto"/>
              <w:ind w:left="0" w:right="0" w:firstLine="0"/>
              <w:jc w:val="left"/>
            </w:pPr>
            <w:r>
              <w:t xml:space="preserve">Are they talking as if from a scripted speech? </w:t>
            </w:r>
          </w:p>
          <w:p w14:paraId="4C665D0B" w14:textId="77777777" w:rsidR="009A42F6" w:rsidRDefault="00B241B2">
            <w:pPr>
              <w:spacing w:after="163" w:line="258" w:lineRule="auto"/>
              <w:ind w:left="0" w:right="0" w:firstLine="0"/>
              <w:jc w:val="left"/>
            </w:pPr>
            <w:r>
              <w:t xml:space="preserve">Do they express extreme views or beliefs  that would incite violence i.e religious, far right?  </w:t>
            </w:r>
          </w:p>
          <w:p w14:paraId="0E0C44B8" w14:textId="77777777" w:rsidR="009A42F6" w:rsidRDefault="00B241B2">
            <w:pPr>
              <w:spacing w:after="164" w:line="258" w:lineRule="auto"/>
              <w:ind w:left="0" w:right="0" w:firstLine="0"/>
              <w:jc w:val="left"/>
            </w:pPr>
            <w:r>
              <w:t xml:space="preserve">Are they accessing inappropriate websites and social media platforms? </w:t>
            </w:r>
          </w:p>
          <w:p w14:paraId="07B4F288" w14:textId="77777777" w:rsidR="009A42F6" w:rsidRDefault="00B241B2">
            <w:pPr>
              <w:spacing w:after="120" w:line="240" w:lineRule="auto"/>
              <w:ind w:left="0" w:right="0" w:firstLine="0"/>
              <w:jc w:val="left"/>
            </w:pPr>
            <w:r>
              <w:t xml:space="preserve">Do they have unaccounted for money, goods or items including multiple mobile phones, clothes, drugs, and alcohol? </w:t>
            </w:r>
          </w:p>
          <w:p w14:paraId="43C8FAE9" w14:textId="77777777" w:rsidR="009A42F6" w:rsidRDefault="00B241B2">
            <w:pPr>
              <w:spacing w:after="120" w:line="240" w:lineRule="auto"/>
              <w:ind w:left="0" w:right="0" w:firstLine="0"/>
              <w:jc w:val="left"/>
            </w:pPr>
            <w:r>
              <w:t xml:space="preserve">Are they self-harming or showing other indicators of distress, do they look scared, nervous, or worried? </w:t>
            </w:r>
          </w:p>
          <w:p w14:paraId="104E9CA2" w14:textId="77777777" w:rsidR="009A42F6" w:rsidRDefault="00B241B2">
            <w:pPr>
              <w:spacing w:after="120" w:line="240" w:lineRule="auto"/>
              <w:ind w:left="0" w:right="0" w:firstLine="0"/>
              <w:jc w:val="left"/>
            </w:pPr>
            <w:r>
              <w:t xml:space="preserve">Are the people they are with or asking for, appropriate given the circumstances? </w:t>
            </w:r>
          </w:p>
          <w:p w14:paraId="32DB9A1D" w14:textId="77777777" w:rsidR="009A42F6" w:rsidRDefault="00B241B2">
            <w:pPr>
              <w:spacing w:after="96" w:line="259" w:lineRule="auto"/>
              <w:ind w:left="0" w:right="0" w:firstLine="0"/>
              <w:jc w:val="left"/>
            </w:pPr>
            <w:r>
              <w:t xml:space="preserve">Do they pose a Serious Risk of Harm to others </w:t>
            </w:r>
          </w:p>
          <w:p w14:paraId="2DB42B45" w14:textId="77777777" w:rsidR="009A42F6" w:rsidRDefault="00B241B2">
            <w:pPr>
              <w:spacing w:after="0" w:line="259" w:lineRule="auto"/>
              <w:ind w:left="0" w:right="0" w:firstLine="0"/>
              <w:jc w:val="left"/>
            </w:pPr>
            <w:r>
              <w:t xml:space="preserve">Is there indication of physical, sexual or emotional abuse, and/or coercive control (young people may experience in their own romantic/intimate relationships) </w:t>
            </w:r>
          </w:p>
        </w:tc>
        <w:tc>
          <w:tcPr>
            <w:tcW w:w="5532" w:type="dxa"/>
            <w:tcBorders>
              <w:top w:val="single" w:sz="4" w:space="0" w:color="000000"/>
              <w:left w:val="single" w:sz="4" w:space="0" w:color="000000"/>
              <w:bottom w:val="single" w:sz="4" w:space="0" w:color="000000"/>
              <w:right w:val="single" w:sz="4" w:space="0" w:color="000000"/>
            </w:tcBorders>
          </w:tcPr>
          <w:p w14:paraId="73ECBCA5" w14:textId="77777777" w:rsidR="009A42F6" w:rsidRDefault="00B241B2">
            <w:pPr>
              <w:spacing w:after="0" w:line="259" w:lineRule="auto"/>
              <w:ind w:left="2" w:right="0" w:firstLine="0"/>
              <w:jc w:val="left"/>
            </w:pPr>
            <w:r>
              <w:t xml:space="preserve"> </w:t>
            </w:r>
          </w:p>
        </w:tc>
      </w:tr>
      <w:tr w:rsidR="009A42F6" w14:paraId="4133C593" w14:textId="77777777">
        <w:trPr>
          <w:trHeight w:val="1008"/>
        </w:trPr>
        <w:tc>
          <w:tcPr>
            <w:tcW w:w="4817" w:type="dxa"/>
            <w:tcBorders>
              <w:top w:val="single" w:sz="4" w:space="0" w:color="000000"/>
              <w:left w:val="single" w:sz="4" w:space="0" w:color="000000"/>
              <w:bottom w:val="single" w:sz="4" w:space="0" w:color="000000"/>
              <w:right w:val="single" w:sz="4" w:space="0" w:color="000000"/>
            </w:tcBorders>
          </w:tcPr>
          <w:p w14:paraId="21A9C435" w14:textId="77777777" w:rsidR="009A42F6" w:rsidRDefault="00B241B2">
            <w:pPr>
              <w:spacing w:after="0" w:line="259" w:lineRule="auto"/>
              <w:ind w:left="0" w:right="0" w:firstLine="0"/>
              <w:jc w:val="left"/>
            </w:pPr>
            <w:r>
              <w:rPr>
                <w:b/>
              </w:rPr>
              <w:t xml:space="preserve">Are the parents/carers aware of your </w:t>
            </w:r>
          </w:p>
          <w:p w14:paraId="08D8E6E5" w14:textId="77777777" w:rsidR="009A42F6" w:rsidRDefault="00B241B2">
            <w:pPr>
              <w:spacing w:after="0" w:line="259" w:lineRule="auto"/>
              <w:ind w:left="0" w:right="0" w:firstLine="0"/>
              <w:jc w:val="left"/>
            </w:pPr>
            <w:r>
              <w:rPr>
                <w:b/>
              </w:rPr>
              <w:t xml:space="preserve">concerns?  YES/NO </w:t>
            </w:r>
          </w:p>
          <w:p w14:paraId="041E972B" w14:textId="77777777" w:rsidR="009A42F6" w:rsidRDefault="00B241B2">
            <w:pPr>
              <w:spacing w:after="0" w:line="259" w:lineRule="auto"/>
              <w:ind w:left="0" w:right="0" w:firstLine="0"/>
              <w:jc w:val="left"/>
            </w:pPr>
            <w:r>
              <w:rPr>
                <w:b/>
              </w:rPr>
              <w:t>What are their views?</w:t>
            </w:r>
            <w:r>
              <w:t xml:space="preserve"> </w:t>
            </w:r>
          </w:p>
        </w:tc>
        <w:tc>
          <w:tcPr>
            <w:tcW w:w="5532" w:type="dxa"/>
            <w:tcBorders>
              <w:top w:val="single" w:sz="4" w:space="0" w:color="000000"/>
              <w:left w:val="single" w:sz="4" w:space="0" w:color="000000"/>
              <w:bottom w:val="single" w:sz="4" w:space="0" w:color="000000"/>
              <w:right w:val="single" w:sz="4" w:space="0" w:color="000000"/>
            </w:tcBorders>
          </w:tcPr>
          <w:p w14:paraId="2499F409" w14:textId="77777777" w:rsidR="009A42F6" w:rsidRDefault="00B241B2">
            <w:pPr>
              <w:spacing w:after="0" w:line="259" w:lineRule="auto"/>
              <w:ind w:left="2" w:right="0" w:firstLine="0"/>
              <w:jc w:val="left"/>
            </w:pPr>
            <w:r>
              <w:t xml:space="preserve"> </w:t>
            </w:r>
          </w:p>
        </w:tc>
      </w:tr>
      <w:tr w:rsidR="009A42F6" w14:paraId="3490FFC7" w14:textId="77777777">
        <w:trPr>
          <w:trHeight w:val="511"/>
        </w:trPr>
        <w:tc>
          <w:tcPr>
            <w:tcW w:w="4817" w:type="dxa"/>
            <w:tcBorders>
              <w:top w:val="single" w:sz="4" w:space="0" w:color="000000"/>
              <w:left w:val="single" w:sz="4" w:space="0" w:color="000000"/>
              <w:bottom w:val="single" w:sz="4" w:space="0" w:color="000000"/>
              <w:right w:val="single" w:sz="4" w:space="0" w:color="000000"/>
            </w:tcBorders>
          </w:tcPr>
          <w:p w14:paraId="7A2F7D1A" w14:textId="77777777" w:rsidR="009A42F6" w:rsidRDefault="00B241B2">
            <w:pPr>
              <w:spacing w:after="0" w:line="259" w:lineRule="auto"/>
              <w:ind w:left="0" w:right="0" w:firstLine="0"/>
              <w:jc w:val="left"/>
            </w:pPr>
            <w:r>
              <w:rPr>
                <w:b/>
              </w:rPr>
              <w:t xml:space="preserve">Name and Role of person completing form: </w:t>
            </w:r>
          </w:p>
        </w:tc>
        <w:tc>
          <w:tcPr>
            <w:tcW w:w="5532" w:type="dxa"/>
            <w:tcBorders>
              <w:top w:val="single" w:sz="4" w:space="0" w:color="000000"/>
              <w:left w:val="single" w:sz="4" w:space="0" w:color="000000"/>
              <w:bottom w:val="single" w:sz="4" w:space="0" w:color="000000"/>
              <w:right w:val="single" w:sz="4" w:space="0" w:color="000000"/>
            </w:tcBorders>
          </w:tcPr>
          <w:p w14:paraId="0ADF5372" w14:textId="77777777" w:rsidR="009A42F6" w:rsidRDefault="00B241B2">
            <w:pPr>
              <w:spacing w:after="0" w:line="259" w:lineRule="auto"/>
              <w:ind w:left="2" w:right="0" w:firstLine="0"/>
              <w:jc w:val="left"/>
            </w:pPr>
            <w:r>
              <w:t xml:space="preserve"> </w:t>
            </w:r>
          </w:p>
        </w:tc>
      </w:tr>
      <w:tr w:rsidR="009A42F6" w14:paraId="26DF3E11" w14:textId="77777777">
        <w:trPr>
          <w:trHeight w:val="674"/>
        </w:trPr>
        <w:tc>
          <w:tcPr>
            <w:tcW w:w="4817" w:type="dxa"/>
            <w:tcBorders>
              <w:top w:val="single" w:sz="4" w:space="0" w:color="000000"/>
              <w:left w:val="single" w:sz="4" w:space="0" w:color="000000"/>
              <w:bottom w:val="single" w:sz="4" w:space="0" w:color="000000"/>
              <w:right w:val="single" w:sz="4" w:space="0" w:color="000000"/>
            </w:tcBorders>
          </w:tcPr>
          <w:p w14:paraId="39B13415" w14:textId="77777777" w:rsidR="009A42F6" w:rsidRDefault="00B241B2">
            <w:pPr>
              <w:spacing w:after="0" w:line="259" w:lineRule="auto"/>
              <w:ind w:left="0" w:right="0" w:firstLine="0"/>
              <w:jc w:val="left"/>
            </w:pPr>
            <w:r>
              <w:rPr>
                <w:b/>
              </w:rPr>
              <w:t xml:space="preserve">Email address: </w:t>
            </w:r>
          </w:p>
          <w:p w14:paraId="5E27EBB5" w14:textId="77777777" w:rsidR="009A42F6" w:rsidRDefault="00B241B2">
            <w:pPr>
              <w:spacing w:after="0" w:line="259" w:lineRule="auto"/>
              <w:ind w:left="0" w:right="0" w:firstLine="0"/>
              <w:jc w:val="left"/>
            </w:pPr>
            <w:r>
              <w:rPr>
                <w:b/>
              </w:rPr>
              <w:t xml:space="preserve"> </w:t>
            </w:r>
          </w:p>
        </w:tc>
        <w:tc>
          <w:tcPr>
            <w:tcW w:w="5532" w:type="dxa"/>
            <w:tcBorders>
              <w:top w:val="single" w:sz="4" w:space="0" w:color="000000"/>
              <w:left w:val="single" w:sz="4" w:space="0" w:color="000000"/>
              <w:bottom w:val="single" w:sz="4" w:space="0" w:color="000000"/>
              <w:right w:val="single" w:sz="4" w:space="0" w:color="000000"/>
            </w:tcBorders>
          </w:tcPr>
          <w:p w14:paraId="3C8A760A" w14:textId="77777777" w:rsidR="009A42F6" w:rsidRDefault="00B241B2">
            <w:pPr>
              <w:spacing w:after="0" w:line="259" w:lineRule="auto"/>
              <w:ind w:left="2" w:right="0" w:firstLine="0"/>
              <w:jc w:val="left"/>
            </w:pPr>
            <w:r>
              <w:t xml:space="preserve"> </w:t>
            </w:r>
          </w:p>
        </w:tc>
      </w:tr>
      <w:tr w:rsidR="009A42F6" w14:paraId="76CC4FF4" w14:textId="77777777">
        <w:trPr>
          <w:trHeight w:val="674"/>
        </w:trPr>
        <w:tc>
          <w:tcPr>
            <w:tcW w:w="4817" w:type="dxa"/>
            <w:tcBorders>
              <w:top w:val="single" w:sz="4" w:space="0" w:color="000000"/>
              <w:left w:val="single" w:sz="4" w:space="0" w:color="000000"/>
              <w:bottom w:val="single" w:sz="4" w:space="0" w:color="000000"/>
              <w:right w:val="single" w:sz="4" w:space="0" w:color="000000"/>
            </w:tcBorders>
          </w:tcPr>
          <w:p w14:paraId="5D5CE33F" w14:textId="77777777" w:rsidR="009A42F6" w:rsidRDefault="00B241B2">
            <w:pPr>
              <w:spacing w:after="0" w:line="259" w:lineRule="auto"/>
              <w:ind w:left="0" w:right="0" w:firstLine="0"/>
              <w:jc w:val="left"/>
            </w:pPr>
            <w:r>
              <w:rPr>
                <w:b/>
              </w:rPr>
              <w:t xml:space="preserve">Name of child/family: </w:t>
            </w:r>
          </w:p>
          <w:p w14:paraId="4F86D641" w14:textId="77777777" w:rsidR="009A42F6" w:rsidRDefault="00B241B2">
            <w:pPr>
              <w:spacing w:after="0" w:line="259" w:lineRule="auto"/>
              <w:ind w:left="0" w:right="0" w:firstLine="0"/>
              <w:jc w:val="left"/>
            </w:pPr>
            <w:r>
              <w:rPr>
                <w:b/>
              </w:rPr>
              <w:t xml:space="preserve"> </w:t>
            </w:r>
          </w:p>
        </w:tc>
        <w:tc>
          <w:tcPr>
            <w:tcW w:w="5532" w:type="dxa"/>
            <w:tcBorders>
              <w:top w:val="single" w:sz="4" w:space="0" w:color="000000"/>
              <w:left w:val="single" w:sz="4" w:space="0" w:color="000000"/>
              <w:bottom w:val="single" w:sz="4" w:space="0" w:color="000000"/>
              <w:right w:val="single" w:sz="4" w:space="0" w:color="000000"/>
            </w:tcBorders>
          </w:tcPr>
          <w:p w14:paraId="02D66AD0" w14:textId="77777777" w:rsidR="009A42F6" w:rsidRDefault="00B241B2">
            <w:pPr>
              <w:spacing w:after="0" w:line="259" w:lineRule="auto"/>
              <w:ind w:left="2" w:right="0" w:firstLine="0"/>
              <w:jc w:val="left"/>
            </w:pPr>
            <w:r>
              <w:t xml:space="preserve"> </w:t>
            </w:r>
          </w:p>
        </w:tc>
      </w:tr>
      <w:tr w:rsidR="009A42F6" w14:paraId="33F2240E" w14:textId="77777777">
        <w:trPr>
          <w:trHeight w:val="675"/>
        </w:trPr>
        <w:tc>
          <w:tcPr>
            <w:tcW w:w="4817" w:type="dxa"/>
            <w:tcBorders>
              <w:top w:val="single" w:sz="4" w:space="0" w:color="000000"/>
              <w:left w:val="single" w:sz="4" w:space="0" w:color="000000"/>
              <w:bottom w:val="single" w:sz="4" w:space="0" w:color="000000"/>
              <w:right w:val="single" w:sz="4" w:space="0" w:color="000000"/>
            </w:tcBorders>
          </w:tcPr>
          <w:p w14:paraId="17242BCC" w14:textId="77777777" w:rsidR="009A42F6" w:rsidRDefault="00B241B2">
            <w:pPr>
              <w:spacing w:after="0" w:line="259" w:lineRule="auto"/>
              <w:ind w:left="0" w:right="0" w:firstLine="0"/>
              <w:jc w:val="left"/>
            </w:pPr>
            <w:r>
              <w:rPr>
                <w:b/>
              </w:rPr>
              <w:lastRenderedPageBreak/>
              <w:t xml:space="preserve">Date form completed: </w:t>
            </w:r>
          </w:p>
          <w:p w14:paraId="61B0E7BB" w14:textId="77777777" w:rsidR="009A42F6" w:rsidRDefault="00B241B2">
            <w:pPr>
              <w:spacing w:after="0" w:line="259" w:lineRule="auto"/>
              <w:ind w:left="0" w:right="0" w:firstLine="0"/>
              <w:jc w:val="left"/>
            </w:pPr>
            <w:r>
              <w:rPr>
                <w:b/>
              </w:rPr>
              <w:t xml:space="preserve"> </w:t>
            </w:r>
          </w:p>
        </w:tc>
        <w:tc>
          <w:tcPr>
            <w:tcW w:w="5532" w:type="dxa"/>
            <w:tcBorders>
              <w:top w:val="single" w:sz="4" w:space="0" w:color="000000"/>
              <w:left w:val="single" w:sz="4" w:space="0" w:color="000000"/>
              <w:bottom w:val="single" w:sz="4" w:space="0" w:color="000000"/>
              <w:right w:val="single" w:sz="4" w:space="0" w:color="000000"/>
            </w:tcBorders>
          </w:tcPr>
          <w:p w14:paraId="5AB6DABB" w14:textId="77777777" w:rsidR="009A42F6" w:rsidRDefault="00B241B2">
            <w:pPr>
              <w:spacing w:after="0" w:line="259" w:lineRule="auto"/>
              <w:ind w:left="2" w:right="0" w:firstLine="0"/>
              <w:jc w:val="left"/>
            </w:pPr>
            <w:r>
              <w:t xml:space="preserve"> </w:t>
            </w:r>
          </w:p>
        </w:tc>
      </w:tr>
      <w:tr w:rsidR="009A42F6" w14:paraId="0AB8B605" w14:textId="77777777">
        <w:trPr>
          <w:trHeight w:val="626"/>
        </w:trPr>
        <w:tc>
          <w:tcPr>
            <w:tcW w:w="4817" w:type="dxa"/>
            <w:tcBorders>
              <w:top w:val="single" w:sz="4" w:space="0" w:color="000000"/>
              <w:left w:val="single" w:sz="4" w:space="0" w:color="000000"/>
              <w:bottom w:val="single" w:sz="4" w:space="0" w:color="000000"/>
              <w:right w:val="single" w:sz="4" w:space="0" w:color="000000"/>
            </w:tcBorders>
          </w:tcPr>
          <w:p w14:paraId="6B5E0B0B" w14:textId="77777777" w:rsidR="009A42F6" w:rsidRDefault="00B241B2">
            <w:pPr>
              <w:spacing w:after="0" w:line="259" w:lineRule="auto"/>
              <w:ind w:left="0" w:right="0" w:firstLine="0"/>
              <w:jc w:val="left"/>
            </w:pPr>
            <w:r>
              <w:rPr>
                <w:b/>
              </w:rPr>
              <w:t xml:space="preserve">What action have you taken: </w:t>
            </w:r>
          </w:p>
        </w:tc>
        <w:tc>
          <w:tcPr>
            <w:tcW w:w="5532" w:type="dxa"/>
            <w:tcBorders>
              <w:top w:val="single" w:sz="4" w:space="0" w:color="000000"/>
              <w:left w:val="single" w:sz="4" w:space="0" w:color="000000"/>
              <w:bottom w:val="single" w:sz="4" w:space="0" w:color="000000"/>
              <w:right w:val="single" w:sz="4" w:space="0" w:color="000000"/>
            </w:tcBorders>
          </w:tcPr>
          <w:p w14:paraId="11DA9CA9" w14:textId="77777777" w:rsidR="009A42F6" w:rsidRDefault="00B241B2">
            <w:pPr>
              <w:spacing w:after="0" w:line="259" w:lineRule="auto"/>
              <w:ind w:left="2" w:right="0" w:firstLine="0"/>
              <w:jc w:val="left"/>
            </w:pPr>
            <w:r>
              <w:t xml:space="preserve"> </w:t>
            </w:r>
          </w:p>
        </w:tc>
      </w:tr>
    </w:tbl>
    <w:p w14:paraId="6B2BA140" w14:textId="77777777" w:rsidR="009A42F6" w:rsidRDefault="00B241B2">
      <w:pPr>
        <w:spacing w:after="212" w:line="259" w:lineRule="auto"/>
        <w:ind w:left="653" w:right="0" w:firstLine="0"/>
        <w:jc w:val="left"/>
      </w:pPr>
      <w:r>
        <w:t xml:space="preserve"> </w:t>
      </w:r>
    </w:p>
    <w:p w14:paraId="03D60060" w14:textId="77777777" w:rsidR="009A42F6" w:rsidRDefault="00B241B2">
      <w:pPr>
        <w:spacing w:after="3" w:line="240" w:lineRule="auto"/>
        <w:ind w:right="736"/>
        <w:jc w:val="left"/>
      </w:pPr>
      <w:r>
        <w:rPr>
          <w:b/>
        </w:rPr>
        <w:t xml:space="preserve">Reminder: </w:t>
      </w:r>
      <w:r>
        <w:t>This checklist is a tool to consider possible indicators of Extra Familial-</w:t>
      </w:r>
      <w:r>
        <w:t xml:space="preserve">Harm; it is not a definitive list and does not replace your own safeguarding procedures where you are concerned that a child/young person is or has been at immediate risk of harm. </w:t>
      </w:r>
    </w:p>
    <w:p w14:paraId="43D91A8C" w14:textId="77777777" w:rsidR="009A42F6" w:rsidRDefault="00B241B2">
      <w:pPr>
        <w:pStyle w:val="Heading1"/>
        <w:numPr>
          <w:ilvl w:val="0"/>
          <w:numId w:val="0"/>
        </w:numPr>
        <w:spacing w:after="0"/>
        <w:ind w:left="668" w:right="453"/>
      </w:pPr>
      <w:bookmarkStart w:id="11" w:name="_Toc64900"/>
      <w:r>
        <w:rPr>
          <w:i/>
          <w:sz w:val="28"/>
        </w:rPr>
        <w:t xml:space="preserve">B – Children’s Services Extra Familial Harm Screening Assessment and Safer Plan  </w:t>
      </w:r>
      <w:bookmarkEnd w:id="11"/>
    </w:p>
    <w:tbl>
      <w:tblPr>
        <w:tblStyle w:val="TableGrid"/>
        <w:tblW w:w="10490" w:type="dxa"/>
        <w:tblInd w:w="-66" w:type="dxa"/>
        <w:tblCellMar>
          <w:top w:w="35" w:type="dxa"/>
          <w:left w:w="4" w:type="dxa"/>
          <w:bottom w:w="0" w:type="dxa"/>
          <w:right w:w="115" w:type="dxa"/>
        </w:tblCellMar>
        <w:tblLook w:val="04A0" w:firstRow="1" w:lastRow="0" w:firstColumn="1" w:lastColumn="0" w:noHBand="0" w:noVBand="1"/>
      </w:tblPr>
      <w:tblGrid>
        <w:gridCol w:w="3438"/>
        <w:gridCol w:w="7052"/>
      </w:tblGrid>
      <w:tr w:rsidR="009A42F6" w14:paraId="37FFC0C9" w14:textId="77777777">
        <w:trPr>
          <w:trHeight w:val="997"/>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7ADC451F" w14:textId="77777777" w:rsidR="009A42F6" w:rsidRDefault="00B241B2">
            <w:pPr>
              <w:spacing w:after="0" w:line="259" w:lineRule="auto"/>
              <w:ind w:left="0" w:right="0" w:firstLine="0"/>
              <w:jc w:val="left"/>
            </w:pPr>
            <w:r>
              <w:rPr>
                <w:b/>
                <w:sz w:val="36"/>
              </w:rPr>
              <w:t xml:space="preserve">Extra Familial Harm Assessment and Planning Tool </w:t>
            </w:r>
          </w:p>
          <w:p w14:paraId="6F54B56A" w14:textId="77777777" w:rsidR="009A42F6" w:rsidRDefault="00B241B2">
            <w:pPr>
              <w:spacing w:after="0" w:line="259" w:lineRule="auto"/>
              <w:ind w:left="0" w:right="0" w:firstLine="0"/>
              <w:jc w:val="left"/>
            </w:pPr>
            <w:r>
              <w:rPr>
                <w:b/>
                <w:sz w:val="21"/>
              </w:rPr>
              <w:t xml:space="preserve"> </w:t>
            </w:r>
          </w:p>
          <w:p w14:paraId="1FC086CA" w14:textId="77777777" w:rsidR="009A42F6" w:rsidRDefault="00B241B2">
            <w:pPr>
              <w:spacing w:after="0" w:line="259" w:lineRule="auto"/>
              <w:ind w:left="0" w:right="0" w:firstLine="0"/>
              <w:jc w:val="left"/>
            </w:pPr>
            <w:r>
              <w:rPr>
                <w:b/>
                <w:sz w:val="21"/>
              </w:rPr>
              <w:t xml:space="preserve"> </w:t>
            </w:r>
          </w:p>
        </w:tc>
      </w:tr>
      <w:tr w:rsidR="009A42F6" w14:paraId="610E19C7" w14:textId="77777777">
        <w:trPr>
          <w:trHeight w:val="439"/>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6993AAD8" w14:textId="77777777" w:rsidR="009A42F6" w:rsidRDefault="00B241B2">
            <w:pPr>
              <w:spacing w:after="0" w:line="259" w:lineRule="auto"/>
              <w:ind w:left="0" w:right="0" w:firstLine="0"/>
              <w:jc w:val="left"/>
            </w:pPr>
            <w:r>
              <w:rPr>
                <w:b/>
                <w:sz w:val="34"/>
              </w:rPr>
              <w:t xml:space="preserve">What are our worries </w:t>
            </w:r>
          </w:p>
        </w:tc>
      </w:tr>
      <w:tr w:rsidR="009A42F6" w14:paraId="131121FC"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74FFC40D" w14:textId="77777777" w:rsidR="009A42F6" w:rsidRDefault="00B241B2">
            <w:pPr>
              <w:spacing w:after="0" w:line="259" w:lineRule="auto"/>
              <w:ind w:left="0" w:right="0" w:firstLine="0"/>
              <w:jc w:val="left"/>
            </w:pPr>
            <w:r>
              <w:rPr>
                <w:b/>
                <w:sz w:val="17"/>
              </w:rPr>
              <w:t xml:space="preserve">Missing from home or care </w:t>
            </w:r>
          </w:p>
        </w:tc>
      </w:tr>
      <w:tr w:rsidR="009A42F6" w14:paraId="61DCE2BC" w14:textId="77777777">
        <w:trPr>
          <w:trHeight w:val="278"/>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13516C62"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35B7A90B" w14:textId="77777777" w:rsidR="009A42F6" w:rsidRDefault="00B241B2">
            <w:pPr>
              <w:spacing w:after="0" w:line="259" w:lineRule="auto"/>
              <w:ind w:left="84" w:right="0" w:firstLine="0"/>
              <w:jc w:val="left"/>
            </w:pPr>
            <w:r>
              <w:rPr>
                <w:sz w:val="15"/>
              </w:rPr>
              <w:t xml:space="preserve"> </w:t>
            </w:r>
          </w:p>
        </w:tc>
      </w:tr>
      <w:tr w:rsidR="009A42F6" w14:paraId="1A4E1E2E" w14:textId="77777777">
        <w:trPr>
          <w:trHeight w:val="277"/>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71F33B08"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1B2CA1F6" w14:textId="77777777" w:rsidR="009A42F6" w:rsidRDefault="00B241B2">
            <w:pPr>
              <w:spacing w:after="0" w:line="259" w:lineRule="auto"/>
              <w:ind w:left="84" w:right="0" w:firstLine="0"/>
              <w:jc w:val="left"/>
            </w:pPr>
            <w:r>
              <w:rPr>
                <w:sz w:val="15"/>
              </w:rPr>
              <w:t xml:space="preserve"> </w:t>
            </w:r>
          </w:p>
        </w:tc>
      </w:tr>
      <w:tr w:rsidR="009A42F6" w14:paraId="11740FA3"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41E88CF3" w14:textId="77777777" w:rsidR="009A42F6" w:rsidRDefault="00B241B2">
            <w:pPr>
              <w:spacing w:after="0" w:line="259" w:lineRule="auto"/>
              <w:ind w:left="0" w:right="0" w:firstLine="0"/>
              <w:jc w:val="left"/>
            </w:pPr>
            <w:r>
              <w:rPr>
                <w:b/>
                <w:sz w:val="17"/>
              </w:rPr>
              <w:t xml:space="preserve">Concern re: online activity </w:t>
            </w:r>
          </w:p>
        </w:tc>
      </w:tr>
      <w:tr w:rsidR="009A42F6" w14:paraId="71AE5F93"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2C888D06"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0D96EA7C" w14:textId="77777777" w:rsidR="009A42F6" w:rsidRDefault="00B241B2">
            <w:pPr>
              <w:spacing w:after="0" w:line="259" w:lineRule="auto"/>
              <w:ind w:left="84" w:right="0" w:firstLine="0"/>
              <w:jc w:val="left"/>
            </w:pPr>
            <w:r>
              <w:rPr>
                <w:sz w:val="15"/>
              </w:rPr>
              <w:t xml:space="preserve"> </w:t>
            </w:r>
          </w:p>
        </w:tc>
      </w:tr>
      <w:tr w:rsidR="009A42F6" w14:paraId="0C064912" w14:textId="77777777">
        <w:trPr>
          <w:trHeight w:val="278"/>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49958403"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07F63971" w14:textId="77777777" w:rsidR="009A42F6" w:rsidRDefault="00B241B2">
            <w:pPr>
              <w:spacing w:after="0" w:line="259" w:lineRule="auto"/>
              <w:ind w:left="2" w:right="0" w:firstLine="0"/>
              <w:jc w:val="left"/>
            </w:pPr>
            <w:r>
              <w:rPr>
                <w:sz w:val="16"/>
              </w:rPr>
              <w:t xml:space="preserve"> </w:t>
            </w:r>
          </w:p>
        </w:tc>
      </w:tr>
      <w:tr w:rsidR="009A42F6" w14:paraId="43111BF9"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682DE0AC" w14:textId="77777777" w:rsidR="009A42F6" w:rsidRDefault="00B241B2">
            <w:pPr>
              <w:spacing w:after="0" w:line="259" w:lineRule="auto"/>
              <w:ind w:left="0" w:right="0" w:firstLine="0"/>
              <w:jc w:val="left"/>
            </w:pPr>
            <w:r>
              <w:rPr>
                <w:b/>
                <w:sz w:val="17"/>
              </w:rPr>
              <w:t xml:space="preserve">Being targeted or harmed (online) by an adult, group or organised criminal group </w:t>
            </w:r>
          </w:p>
        </w:tc>
      </w:tr>
      <w:tr w:rsidR="009A42F6" w14:paraId="572BB00B"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026AF21B"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5BD6B6B2" w14:textId="77777777" w:rsidR="009A42F6" w:rsidRDefault="00B241B2">
            <w:pPr>
              <w:spacing w:after="0" w:line="259" w:lineRule="auto"/>
              <w:ind w:left="84" w:right="0" w:firstLine="0"/>
              <w:jc w:val="left"/>
            </w:pPr>
            <w:r>
              <w:rPr>
                <w:sz w:val="15"/>
              </w:rPr>
              <w:t xml:space="preserve"> </w:t>
            </w:r>
          </w:p>
        </w:tc>
      </w:tr>
      <w:tr w:rsidR="009A42F6" w14:paraId="7F3875C7" w14:textId="77777777">
        <w:trPr>
          <w:trHeight w:val="278"/>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420D7D9F"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1A991E9F" w14:textId="77777777" w:rsidR="009A42F6" w:rsidRDefault="00B241B2">
            <w:pPr>
              <w:spacing w:after="0" w:line="259" w:lineRule="auto"/>
              <w:ind w:left="84" w:right="0" w:firstLine="0"/>
              <w:jc w:val="left"/>
            </w:pPr>
            <w:r>
              <w:rPr>
                <w:sz w:val="15"/>
              </w:rPr>
              <w:t xml:space="preserve"> </w:t>
            </w:r>
          </w:p>
        </w:tc>
      </w:tr>
      <w:tr w:rsidR="009A42F6" w14:paraId="2EA6824E"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340B4017" w14:textId="77777777" w:rsidR="009A42F6" w:rsidRDefault="00B241B2">
            <w:pPr>
              <w:spacing w:after="0" w:line="259" w:lineRule="auto"/>
              <w:ind w:left="0" w:right="0" w:firstLine="0"/>
              <w:jc w:val="left"/>
            </w:pPr>
            <w:r>
              <w:rPr>
                <w:b/>
                <w:sz w:val="17"/>
              </w:rPr>
              <w:t xml:space="preserve">Being targeted or harmed (offline) by an adult, group or organised criminal group </w:t>
            </w:r>
          </w:p>
        </w:tc>
      </w:tr>
      <w:tr w:rsidR="009A42F6" w14:paraId="0ED1ADD1"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44E1BCE8"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2318F091" w14:textId="77777777" w:rsidR="009A42F6" w:rsidRDefault="00B241B2">
            <w:pPr>
              <w:spacing w:after="0" w:line="259" w:lineRule="auto"/>
              <w:ind w:left="84" w:right="0" w:firstLine="0"/>
              <w:jc w:val="left"/>
            </w:pPr>
            <w:r>
              <w:rPr>
                <w:sz w:val="15"/>
              </w:rPr>
              <w:t xml:space="preserve"> </w:t>
            </w:r>
          </w:p>
        </w:tc>
      </w:tr>
      <w:tr w:rsidR="009A42F6" w14:paraId="434644BD" w14:textId="77777777">
        <w:trPr>
          <w:trHeight w:val="278"/>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1D05D4D0"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03C1F7A6" w14:textId="77777777" w:rsidR="009A42F6" w:rsidRDefault="00B241B2">
            <w:pPr>
              <w:spacing w:after="0" w:line="259" w:lineRule="auto"/>
              <w:ind w:left="84" w:right="0" w:firstLine="0"/>
              <w:jc w:val="left"/>
            </w:pPr>
            <w:r>
              <w:rPr>
                <w:sz w:val="15"/>
              </w:rPr>
              <w:t xml:space="preserve"> </w:t>
            </w:r>
          </w:p>
        </w:tc>
      </w:tr>
      <w:tr w:rsidR="009A42F6" w14:paraId="068EA28F"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79C7F1A8" w14:textId="77777777" w:rsidR="009A42F6" w:rsidRDefault="00B241B2">
            <w:pPr>
              <w:spacing w:after="0" w:line="259" w:lineRule="auto"/>
              <w:ind w:left="0" w:right="0" w:firstLine="0"/>
              <w:jc w:val="left"/>
            </w:pPr>
            <w:r>
              <w:rPr>
                <w:b/>
                <w:sz w:val="17"/>
              </w:rPr>
              <w:t xml:space="preserve">Change of contact with family and friends and other support networks </w:t>
            </w:r>
          </w:p>
        </w:tc>
      </w:tr>
      <w:tr w:rsidR="009A42F6" w14:paraId="23FD2897"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28FF0A6A"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5B3F3C67" w14:textId="77777777" w:rsidR="009A42F6" w:rsidRDefault="00B241B2">
            <w:pPr>
              <w:spacing w:after="0" w:line="259" w:lineRule="auto"/>
              <w:ind w:left="84" w:right="0" w:firstLine="0"/>
              <w:jc w:val="left"/>
            </w:pPr>
            <w:r>
              <w:rPr>
                <w:sz w:val="15"/>
              </w:rPr>
              <w:t xml:space="preserve"> </w:t>
            </w:r>
          </w:p>
        </w:tc>
      </w:tr>
      <w:tr w:rsidR="009A42F6" w14:paraId="33090A34" w14:textId="77777777">
        <w:trPr>
          <w:trHeight w:val="278"/>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420AF548"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3970AF7C" w14:textId="77777777" w:rsidR="009A42F6" w:rsidRDefault="00B241B2">
            <w:pPr>
              <w:spacing w:after="0" w:line="259" w:lineRule="auto"/>
              <w:ind w:left="84" w:right="0" w:firstLine="0"/>
              <w:jc w:val="left"/>
            </w:pPr>
            <w:r>
              <w:rPr>
                <w:sz w:val="15"/>
              </w:rPr>
              <w:t xml:space="preserve"> </w:t>
            </w:r>
          </w:p>
        </w:tc>
      </w:tr>
      <w:tr w:rsidR="009A42F6" w14:paraId="363088F8"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7CD944C7" w14:textId="77777777" w:rsidR="009A42F6" w:rsidRDefault="00B241B2">
            <w:pPr>
              <w:spacing w:after="0" w:line="259" w:lineRule="auto"/>
              <w:ind w:left="0" w:right="0" w:firstLine="0"/>
              <w:jc w:val="left"/>
            </w:pPr>
            <w:r>
              <w:rPr>
                <w:b/>
                <w:sz w:val="17"/>
              </w:rPr>
              <w:t xml:space="preserve">Drug(s) and/or alcohol use linked to extra-familial harm </w:t>
            </w:r>
          </w:p>
        </w:tc>
      </w:tr>
      <w:tr w:rsidR="009A42F6" w14:paraId="09B66AED"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7F03638A"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400E8FFB" w14:textId="77777777" w:rsidR="009A42F6" w:rsidRDefault="00B241B2">
            <w:pPr>
              <w:spacing w:after="0" w:line="259" w:lineRule="auto"/>
              <w:ind w:left="84" w:right="0" w:firstLine="0"/>
              <w:jc w:val="left"/>
            </w:pPr>
            <w:r>
              <w:rPr>
                <w:sz w:val="15"/>
              </w:rPr>
              <w:t xml:space="preserve"> </w:t>
            </w:r>
          </w:p>
        </w:tc>
      </w:tr>
      <w:tr w:rsidR="009A42F6" w14:paraId="5C17C026" w14:textId="77777777">
        <w:trPr>
          <w:trHeight w:val="278"/>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3630B84D"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061B3047" w14:textId="77777777" w:rsidR="009A42F6" w:rsidRDefault="00B241B2">
            <w:pPr>
              <w:spacing w:after="0" w:line="259" w:lineRule="auto"/>
              <w:ind w:left="84" w:right="0" w:firstLine="0"/>
              <w:jc w:val="left"/>
            </w:pPr>
            <w:r>
              <w:rPr>
                <w:sz w:val="15"/>
              </w:rPr>
              <w:t xml:space="preserve"> </w:t>
            </w:r>
          </w:p>
        </w:tc>
      </w:tr>
      <w:tr w:rsidR="009A42F6" w14:paraId="4BF7A770"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16336007" w14:textId="77777777" w:rsidR="009A42F6" w:rsidRDefault="00B241B2">
            <w:pPr>
              <w:spacing w:after="0" w:line="259" w:lineRule="auto"/>
              <w:ind w:left="0" w:right="0" w:firstLine="0"/>
              <w:jc w:val="left"/>
            </w:pPr>
            <w:r>
              <w:rPr>
                <w:b/>
                <w:sz w:val="17"/>
              </w:rPr>
              <w:t xml:space="preserve">Noticeable change of self-image/appearance or dress </w:t>
            </w:r>
          </w:p>
        </w:tc>
      </w:tr>
      <w:tr w:rsidR="009A42F6" w14:paraId="2DA947C6"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76DF44AF"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6E5AD4F9" w14:textId="77777777" w:rsidR="009A42F6" w:rsidRDefault="00B241B2">
            <w:pPr>
              <w:spacing w:after="0" w:line="259" w:lineRule="auto"/>
              <w:ind w:left="84" w:right="0" w:firstLine="0"/>
              <w:jc w:val="left"/>
            </w:pPr>
            <w:r>
              <w:rPr>
                <w:sz w:val="15"/>
              </w:rPr>
              <w:t xml:space="preserve"> </w:t>
            </w:r>
          </w:p>
        </w:tc>
      </w:tr>
      <w:tr w:rsidR="009A42F6" w14:paraId="6EEB71EA" w14:textId="77777777">
        <w:trPr>
          <w:trHeight w:val="277"/>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52333F62"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1313853F" w14:textId="77777777" w:rsidR="009A42F6" w:rsidRDefault="00B241B2">
            <w:pPr>
              <w:spacing w:after="0" w:line="259" w:lineRule="auto"/>
              <w:ind w:left="84" w:right="0" w:firstLine="0"/>
              <w:jc w:val="left"/>
            </w:pPr>
            <w:r>
              <w:rPr>
                <w:sz w:val="15"/>
              </w:rPr>
              <w:t xml:space="preserve"> </w:t>
            </w:r>
          </w:p>
        </w:tc>
      </w:tr>
      <w:tr w:rsidR="009A42F6" w14:paraId="531554EC"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597E0868" w14:textId="77777777" w:rsidR="009A42F6" w:rsidRDefault="00B241B2">
            <w:pPr>
              <w:spacing w:after="0" w:line="259" w:lineRule="auto"/>
              <w:ind w:left="0" w:right="0" w:firstLine="0"/>
              <w:jc w:val="left"/>
            </w:pPr>
            <w:r>
              <w:rPr>
                <w:b/>
                <w:sz w:val="17"/>
              </w:rPr>
              <w:t xml:space="preserve">Gang, group or OCG member or </w:t>
            </w:r>
            <w:r>
              <w:rPr>
                <w:b/>
                <w:sz w:val="17"/>
              </w:rPr>
              <w:t xml:space="preserve">association with gangs or extremist thinking including ‘normalisation’ of gang violence and criminality </w:t>
            </w:r>
          </w:p>
        </w:tc>
      </w:tr>
      <w:tr w:rsidR="009A42F6" w14:paraId="575DE27B"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7467C516"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4C00D7A6" w14:textId="77777777" w:rsidR="009A42F6" w:rsidRDefault="00B241B2">
            <w:pPr>
              <w:spacing w:after="0" w:line="259" w:lineRule="auto"/>
              <w:ind w:left="2" w:right="0" w:firstLine="0"/>
              <w:jc w:val="left"/>
            </w:pPr>
            <w:r>
              <w:rPr>
                <w:sz w:val="16"/>
              </w:rPr>
              <w:t xml:space="preserve"> </w:t>
            </w:r>
          </w:p>
        </w:tc>
      </w:tr>
      <w:tr w:rsidR="009A42F6" w14:paraId="0E16116B" w14:textId="77777777">
        <w:trPr>
          <w:trHeight w:val="277"/>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47C66718"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216DD877" w14:textId="77777777" w:rsidR="009A42F6" w:rsidRDefault="00B241B2">
            <w:pPr>
              <w:spacing w:after="0" w:line="259" w:lineRule="auto"/>
              <w:ind w:left="84" w:right="0" w:firstLine="0"/>
              <w:jc w:val="left"/>
            </w:pPr>
            <w:r>
              <w:rPr>
                <w:sz w:val="15"/>
              </w:rPr>
              <w:t xml:space="preserve"> </w:t>
            </w:r>
          </w:p>
        </w:tc>
      </w:tr>
      <w:tr w:rsidR="009A42F6" w14:paraId="4301F99B"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7FA6F495" w14:textId="77777777" w:rsidR="009A42F6" w:rsidRDefault="00B241B2">
            <w:pPr>
              <w:spacing w:after="0" w:line="259" w:lineRule="auto"/>
              <w:ind w:left="0" w:right="0" w:firstLine="0"/>
              <w:jc w:val="left"/>
            </w:pPr>
            <w:r>
              <w:rPr>
                <w:b/>
                <w:sz w:val="17"/>
              </w:rPr>
              <w:lastRenderedPageBreak/>
              <w:t xml:space="preserve">Peer on peer related harm </w:t>
            </w:r>
          </w:p>
        </w:tc>
      </w:tr>
      <w:tr w:rsidR="009A42F6" w14:paraId="1159D0B6"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3DD1845A"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29CF50C1" w14:textId="77777777" w:rsidR="009A42F6" w:rsidRDefault="00B241B2">
            <w:pPr>
              <w:spacing w:after="0" w:line="259" w:lineRule="auto"/>
              <w:ind w:left="84" w:right="0" w:firstLine="0"/>
              <w:jc w:val="left"/>
            </w:pPr>
            <w:r>
              <w:rPr>
                <w:sz w:val="15"/>
              </w:rPr>
              <w:t xml:space="preserve"> </w:t>
            </w:r>
          </w:p>
        </w:tc>
      </w:tr>
      <w:tr w:rsidR="009A42F6" w14:paraId="3D531B2C" w14:textId="77777777">
        <w:trPr>
          <w:trHeight w:val="278"/>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3DA88C5E"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061DB91C" w14:textId="77777777" w:rsidR="009A42F6" w:rsidRDefault="00B241B2">
            <w:pPr>
              <w:spacing w:after="0" w:line="259" w:lineRule="auto"/>
              <w:ind w:left="84" w:right="0" w:firstLine="0"/>
              <w:jc w:val="left"/>
            </w:pPr>
            <w:r>
              <w:rPr>
                <w:sz w:val="15"/>
              </w:rPr>
              <w:t xml:space="preserve"> </w:t>
            </w:r>
          </w:p>
        </w:tc>
      </w:tr>
      <w:tr w:rsidR="009A42F6" w14:paraId="7A87EC71"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38464312" w14:textId="77777777" w:rsidR="009A42F6" w:rsidRDefault="00B241B2">
            <w:pPr>
              <w:spacing w:after="0" w:line="259" w:lineRule="auto"/>
              <w:ind w:left="0" w:right="0" w:firstLine="0"/>
              <w:jc w:val="left"/>
            </w:pPr>
            <w:r>
              <w:rPr>
                <w:b/>
                <w:sz w:val="17"/>
              </w:rPr>
              <w:t xml:space="preserve">Movement e.g., in cars with adult(s) </w:t>
            </w:r>
          </w:p>
        </w:tc>
      </w:tr>
      <w:tr w:rsidR="009A42F6" w14:paraId="68803CE6"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4B86A243"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070BBDE2" w14:textId="77777777" w:rsidR="009A42F6" w:rsidRDefault="00B241B2">
            <w:pPr>
              <w:spacing w:after="0" w:line="259" w:lineRule="auto"/>
              <w:ind w:left="84" w:right="0" w:firstLine="0"/>
              <w:jc w:val="left"/>
            </w:pPr>
            <w:r>
              <w:rPr>
                <w:sz w:val="15"/>
              </w:rPr>
              <w:t xml:space="preserve"> </w:t>
            </w:r>
          </w:p>
        </w:tc>
      </w:tr>
      <w:tr w:rsidR="009A42F6" w14:paraId="2CABB6C7" w14:textId="77777777">
        <w:trPr>
          <w:trHeight w:val="278"/>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1AAD2D6E"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00B4A1B1" w14:textId="77777777" w:rsidR="009A42F6" w:rsidRDefault="00B241B2">
            <w:pPr>
              <w:spacing w:after="0" w:line="259" w:lineRule="auto"/>
              <w:ind w:left="2" w:right="0" w:firstLine="0"/>
              <w:jc w:val="left"/>
            </w:pPr>
            <w:r>
              <w:rPr>
                <w:sz w:val="16"/>
              </w:rPr>
              <w:t xml:space="preserve"> </w:t>
            </w:r>
          </w:p>
        </w:tc>
      </w:tr>
      <w:tr w:rsidR="009A42F6" w14:paraId="7011059E"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528FC1F7" w14:textId="77777777" w:rsidR="009A42F6" w:rsidRDefault="00B241B2">
            <w:pPr>
              <w:spacing w:after="0" w:line="259" w:lineRule="auto"/>
              <w:ind w:left="0" w:right="0" w:firstLine="0"/>
              <w:jc w:val="left"/>
            </w:pPr>
            <w:r>
              <w:rPr>
                <w:b/>
                <w:sz w:val="17"/>
              </w:rPr>
              <w:t xml:space="preserve">Knowledge of, or attendance at other locations with no legitimate reason or links to that area </w:t>
            </w:r>
          </w:p>
        </w:tc>
      </w:tr>
      <w:tr w:rsidR="009A42F6" w14:paraId="06359B4F"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581181AC"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32A88651" w14:textId="77777777" w:rsidR="009A42F6" w:rsidRDefault="00B241B2">
            <w:pPr>
              <w:spacing w:after="0" w:line="259" w:lineRule="auto"/>
              <w:ind w:left="84" w:right="0" w:firstLine="0"/>
              <w:jc w:val="left"/>
            </w:pPr>
            <w:r>
              <w:rPr>
                <w:sz w:val="15"/>
              </w:rPr>
              <w:t xml:space="preserve"> </w:t>
            </w:r>
          </w:p>
        </w:tc>
      </w:tr>
      <w:tr w:rsidR="009A42F6" w14:paraId="7D93F8BC" w14:textId="77777777">
        <w:trPr>
          <w:trHeight w:val="278"/>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5193DCEC"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308F1E8E" w14:textId="77777777" w:rsidR="009A42F6" w:rsidRDefault="00B241B2">
            <w:pPr>
              <w:spacing w:after="0" w:line="259" w:lineRule="auto"/>
              <w:ind w:left="84" w:right="0" w:firstLine="0"/>
              <w:jc w:val="left"/>
            </w:pPr>
            <w:r>
              <w:rPr>
                <w:sz w:val="15"/>
              </w:rPr>
              <w:t xml:space="preserve"> </w:t>
            </w:r>
          </w:p>
        </w:tc>
      </w:tr>
      <w:tr w:rsidR="009A42F6" w14:paraId="75F3C808"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30BA4B9E" w14:textId="77777777" w:rsidR="009A42F6" w:rsidRDefault="00B241B2">
            <w:pPr>
              <w:spacing w:after="0" w:line="259" w:lineRule="auto"/>
              <w:ind w:left="0" w:right="0" w:firstLine="0"/>
              <w:jc w:val="left"/>
            </w:pPr>
            <w:r>
              <w:rPr>
                <w:b/>
                <w:sz w:val="17"/>
              </w:rPr>
              <w:t xml:space="preserve">Detailed knowledge of concerning behaviours, activities and/or circumstances </w:t>
            </w:r>
          </w:p>
        </w:tc>
      </w:tr>
      <w:tr w:rsidR="009A42F6" w14:paraId="26440767"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244DE0BB"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5AB3294B" w14:textId="77777777" w:rsidR="009A42F6" w:rsidRDefault="00B241B2">
            <w:pPr>
              <w:spacing w:after="0" w:line="259" w:lineRule="auto"/>
              <w:ind w:left="84" w:right="0" w:firstLine="0"/>
              <w:jc w:val="left"/>
            </w:pPr>
            <w:r>
              <w:rPr>
                <w:sz w:val="15"/>
              </w:rPr>
              <w:t xml:space="preserve"> </w:t>
            </w:r>
          </w:p>
        </w:tc>
      </w:tr>
      <w:tr w:rsidR="009A42F6" w14:paraId="7297A6A5" w14:textId="77777777">
        <w:trPr>
          <w:trHeight w:val="278"/>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1ADCB623"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20442DA4" w14:textId="77777777" w:rsidR="009A42F6" w:rsidRDefault="00B241B2">
            <w:pPr>
              <w:spacing w:after="0" w:line="259" w:lineRule="auto"/>
              <w:ind w:left="84" w:right="0" w:firstLine="0"/>
              <w:jc w:val="left"/>
            </w:pPr>
            <w:r>
              <w:rPr>
                <w:sz w:val="15"/>
              </w:rPr>
              <w:t xml:space="preserve"> </w:t>
            </w:r>
          </w:p>
        </w:tc>
      </w:tr>
      <w:tr w:rsidR="009A42F6" w14:paraId="58B1F465"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3EE0FF61" w14:textId="77777777" w:rsidR="009A42F6" w:rsidRDefault="00B241B2">
            <w:pPr>
              <w:spacing w:after="0" w:line="259" w:lineRule="auto"/>
              <w:ind w:left="0" w:right="0" w:firstLine="0"/>
              <w:jc w:val="left"/>
            </w:pPr>
            <w:r>
              <w:rPr>
                <w:b/>
                <w:sz w:val="17"/>
              </w:rPr>
              <w:t xml:space="preserve">Sexual activity that may lead to, or increase risk to, extra-familial risk, harm or abuse </w:t>
            </w:r>
          </w:p>
        </w:tc>
      </w:tr>
      <w:tr w:rsidR="009A42F6" w14:paraId="0E890A24" w14:textId="77777777">
        <w:trPr>
          <w:trHeight w:val="283"/>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3DF99D75" w14:textId="77777777" w:rsidR="009A42F6" w:rsidRDefault="00B241B2">
            <w:pPr>
              <w:spacing w:after="0" w:line="259" w:lineRule="auto"/>
              <w:ind w:left="0" w:right="0" w:firstLine="0"/>
              <w:jc w:val="left"/>
            </w:pPr>
            <w:r>
              <w:rPr>
                <w:sz w:val="15"/>
              </w:rPr>
              <w:t xml:space="preserve">Status </w:t>
            </w:r>
          </w:p>
        </w:tc>
        <w:tc>
          <w:tcPr>
            <w:tcW w:w="7053" w:type="dxa"/>
            <w:tcBorders>
              <w:top w:val="single" w:sz="4" w:space="0" w:color="000000"/>
              <w:left w:val="single" w:sz="4" w:space="0" w:color="000000"/>
              <w:bottom w:val="single" w:sz="4" w:space="0" w:color="000000"/>
              <w:right w:val="single" w:sz="4" w:space="0" w:color="000000"/>
            </w:tcBorders>
          </w:tcPr>
          <w:p w14:paraId="2C1A7862" w14:textId="77777777" w:rsidR="009A42F6" w:rsidRDefault="00B241B2">
            <w:pPr>
              <w:spacing w:after="0" w:line="259" w:lineRule="auto"/>
              <w:ind w:left="84" w:right="0" w:firstLine="0"/>
              <w:jc w:val="left"/>
            </w:pPr>
            <w:r>
              <w:rPr>
                <w:sz w:val="15"/>
              </w:rPr>
              <w:t xml:space="preserve"> </w:t>
            </w:r>
          </w:p>
        </w:tc>
      </w:tr>
      <w:tr w:rsidR="009A42F6" w14:paraId="1B68BBC0" w14:textId="77777777">
        <w:trPr>
          <w:trHeight w:val="277"/>
        </w:trPr>
        <w:tc>
          <w:tcPr>
            <w:tcW w:w="3438" w:type="dxa"/>
            <w:tcBorders>
              <w:top w:val="single" w:sz="4" w:space="0" w:color="000000"/>
              <w:left w:val="single" w:sz="4" w:space="0" w:color="000000"/>
              <w:bottom w:val="single" w:sz="4" w:space="0" w:color="000000"/>
              <w:right w:val="single" w:sz="4" w:space="0" w:color="000000"/>
            </w:tcBorders>
            <w:shd w:val="clear" w:color="auto" w:fill="F0F0F0"/>
          </w:tcPr>
          <w:p w14:paraId="3A56C5F2" w14:textId="77777777" w:rsidR="009A42F6" w:rsidRDefault="00B241B2">
            <w:pPr>
              <w:spacing w:after="0" w:line="259" w:lineRule="auto"/>
              <w:ind w:left="0" w:right="0" w:firstLine="0"/>
              <w:jc w:val="left"/>
            </w:pPr>
            <w:r>
              <w:rPr>
                <w:sz w:val="15"/>
              </w:rPr>
              <w:t xml:space="preserve">Time Frame </w:t>
            </w:r>
          </w:p>
        </w:tc>
        <w:tc>
          <w:tcPr>
            <w:tcW w:w="7053" w:type="dxa"/>
            <w:tcBorders>
              <w:top w:val="single" w:sz="4" w:space="0" w:color="000000"/>
              <w:left w:val="single" w:sz="4" w:space="0" w:color="000000"/>
              <w:bottom w:val="single" w:sz="4" w:space="0" w:color="000000"/>
              <w:right w:val="single" w:sz="4" w:space="0" w:color="000000"/>
            </w:tcBorders>
          </w:tcPr>
          <w:p w14:paraId="2DF4979A" w14:textId="77777777" w:rsidR="009A42F6" w:rsidRDefault="00B241B2">
            <w:pPr>
              <w:spacing w:after="0" w:line="259" w:lineRule="auto"/>
              <w:ind w:left="2" w:right="0" w:firstLine="0"/>
              <w:jc w:val="left"/>
            </w:pPr>
            <w:r>
              <w:rPr>
                <w:sz w:val="16"/>
              </w:rPr>
              <w:t xml:space="preserve"> </w:t>
            </w:r>
          </w:p>
        </w:tc>
      </w:tr>
      <w:tr w:rsidR="009A42F6" w14:paraId="7E719EB6" w14:textId="77777777">
        <w:trPr>
          <w:trHeight w:val="292"/>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1BF76F32" w14:textId="77777777" w:rsidR="009A42F6" w:rsidRDefault="00B241B2">
            <w:pPr>
              <w:spacing w:after="0" w:line="259" w:lineRule="auto"/>
              <w:ind w:left="0" w:right="0" w:firstLine="0"/>
              <w:jc w:val="left"/>
            </w:pPr>
            <w:r>
              <w:rPr>
                <w:b/>
                <w:sz w:val="17"/>
              </w:rPr>
              <w:t xml:space="preserve">Miscarriages or terminations/presenting for pregnancy or sexually transmitted infection (STI) testing </w:t>
            </w:r>
          </w:p>
        </w:tc>
      </w:tr>
    </w:tbl>
    <w:p w14:paraId="67E2AC3E" w14:textId="77777777" w:rsidR="009A42F6" w:rsidRDefault="009A42F6">
      <w:pPr>
        <w:spacing w:after="0" w:line="259" w:lineRule="auto"/>
        <w:ind w:left="-773" w:right="11195" w:firstLine="0"/>
        <w:jc w:val="left"/>
      </w:pPr>
    </w:p>
    <w:tbl>
      <w:tblPr>
        <w:tblStyle w:val="TableGrid"/>
        <w:tblW w:w="10490" w:type="dxa"/>
        <w:tblInd w:w="-66" w:type="dxa"/>
        <w:tblCellMar>
          <w:top w:w="0" w:type="dxa"/>
          <w:left w:w="0" w:type="dxa"/>
          <w:bottom w:w="0" w:type="dxa"/>
          <w:right w:w="5" w:type="dxa"/>
        </w:tblCellMar>
        <w:tblLook w:val="04A0" w:firstRow="1" w:lastRow="0" w:firstColumn="1" w:lastColumn="0" w:noHBand="0" w:noVBand="1"/>
      </w:tblPr>
      <w:tblGrid>
        <w:gridCol w:w="3387"/>
        <w:gridCol w:w="29"/>
        <w:gridCol w:w="1150"/>
        <w:gridCol w:w="112"/>
        <w:gridCol w:w="1144"/>
        <w:gridCol w:w="1398"/>
        <w:gridCol w:w="764"/>
        <w:gridCol w:w="1024"/>
        <w:gridCol w:w="1476"/>
        <w:gridCol w:w="6"/>
      </w:tblGrid>
      <w:tr w:rsidR="009A42F6" w14:paraId="2D112CEE" w14:textId="77777777">
        <w:trPr>
          <w:gridAfter w:val="1"/>
          <w:wAfter w:w="6" w:type="dxa"/>
          <w:trHeight w:val="282"/>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7DF6B7BD" w14:textId="77777777" w:rsidR="009A42F6" w:rsidRDefault="00B241B2">
            <w:pPr>
              <w:spacing w:after="0" w:line="259" w:lineRule="auto"/>
              <w:ind w:left="4" w:right="0" w:firstLine="0"/>
              <w:jc w:val="left"/>
            </w:pPr>
            <w:r>
              <w:rPr>
                <w:sz w:val="15"/>
              </w:rPr>
              <w:t xml:space="preserve">Status </w:t>
            </w:r>
          </w:p>
        </w:tc>
        <w:tc>
          <w:tcPr>
            <w:tcW w:w="7072" w:type="dxa"/>
            <w:gridSpan w:val="7"/>
            <w:tcBorders>
              <w:top w:val="single" w:sz="4" w:space="0" w:color="000000"/>
              <w:left w:val="single" w:sz="4" w:space="0" w:color="000000"/>
              <w:bottom w:val="single" w:sz="4" w:space="0" w:color="000000"/>
              <w:right w:val="single" w:sz="4" w:space="0" w:color="000000"/>
            </w:tcBorders>
          </w:tcPr>
          <w:p w14:paraId="7CF3B91B" w14:textId="77777777" w:rsidR="009A42F6" w:rsidRDefault="00B241B2">
            <w:pPr>
              <w:spacing w:after="0" w:line="259" w:lineRule="auto"/>
              <w:ind w:left="107" w:right="0" w:firstLine="0"/>
              <w:jc w:val="left"/>
            </w:pPr>
            <w:r>
              <w:rPr>
                <w:sz w:val="15"/>
              </w:rPr>
              <w:t xml:space="preserve"> </w:t>
            </w:r>
          </w:p>
        </w:tc>
      </w:tr>
      <w:tr w:rsidR="009A42F6" w14:paraId="66294C35" w14:textId="77777777">
        <w:trPr>
          <w:gridAfter w:val="1"/>
          <w:wAfter w:w="6" w:type="dxa"/>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06F58480" w14:textId="77777777" w:rsidR="009A42F6" w:rsidRDefault="00B241B2">
            <w:pPr>
              <w:spacing w:after="0" w:line="259" w:lineRule="auto"/>
              <w:ind w:left="4" w:right="0" w:firstLine="0"/>
              <w:jc w:val="left"/>
            </w:pPr>
            <w:r>
              <w:rPr>
                <w:sz w:val="15"/>
              </w:rPr>
              <w:t xml:space="preserve">Time Frame </w:t>
            </w:r>
          </w:p>
        </w:tc>
        <w:tc>
          <w:tcPr>
            <w:tcW w:w="7072" w:type="dxa"/>
            <w:gridSpan w:val="7"/>
            <w:tcBorders>
              <w:top w:val="single" w:sz="4" w:space="0" w:color="000000"/>
              <w:left w:val="single" w:sz="4" w:space="0" w:color="000000"/>
              <w:bottom w:val="single" w:sz="4" w:space="0" w:color="000000"/>
              <w:right w:val="single" w:sz="4" w:space="0" w:color="000000"/>
            </w:tcBorders>
          </w:tcPr>
          <w:p w14:paraId="13E8D468" w14:textId="77777777" w:rsidR="009A42F6" w:rsidRDefault="00B241B2">
            <w:pPr>
              <w:spacing w:after="0" w:line="259" w:lineRule="auto"/>
              <w:ind w:left="25" w:right="0" w:firstLine="0"/>
              <w:jc w:val="left"/>
            </w:pPr>
            <w:r>
              <w:rPr>
                <w:sz w:val="16"/>
              </w:rPr>
              <w:t xml:space="preserve"> </w:t>
            </w:r>
          </w:p>
        </w:tc>
      </w:tr>
      <w:tr w:rsidR="009A42F6" w14:paraId="70B02539" w14:textId="77777777">
        <w:trPr>
          <w:gridAfter w:val="1"/>
          <w:wAfter w:w="6" w:type="dxa"/>
          <w:trHeight w:val="293"/>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595D7075" w14:textId="77777777" w:rsidR="009A42F6" w:rsidRDefault="00B241B2">
            <w:pPr>
              <w:spacing w:after="0" w:line="259" w:lineRule="auto"/>
              <w:ind w:left="4" w:right="0" w:firstLine="0"/>
              <w:jc w:val="left"/>
            </w:pPr>
            <w:r>
              <w:rPr>
                <w:b/>
                <w:sz w:val="17"/>
              </w:rPr>
              <w:t xml:space="preserve">Unexplained injuries and infections </w:t>
            </w:r>
          </w:p>
        </w:tc>
      </w:tr>
      <w:tr w:rsidR="009A42F6" w14:paraId="159F0A29" w14:textId="77777777">
        <w:trPr>
          <w:gridAfter w:val="1"/>
          <w:wAfter w:w="6" w:type="dxa"/>
          <w:trHeight w:val="286"/>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3090EB0D" w14:textId="77777777" w:rsidR="009A42F6" w:rsidRDefault="00B241B2">
            <w:pPr>
              <w:spacing w:after="0" w:line="259" w:lineRule="auto"/>
              <w:ind w:left="4" w:right="0" w:firstLine="0"/>
              <w:jc w:val="left"/>
            </w:pPr>
            <w:r>
              <w:rPr>
                <w:sz w:val="15"/>
              </w:rPr>
              <w:t xml:space="preserve">Status </w:t>
            </w:r>
          </w:p>
        </w:tc>
        <w:tc>
          <w:tcPr>
            <w:tcW w:w="7072" w:type="dxa"/>
            <w:gridSpan w:val="7"/>
            <w:tcBorders>
              <w:top w:val="single" w:sz="4" w:space="0" w:color="000000"/>
              <w:left w:val="single" w:sz="4" w:space="0" w:color="000000"/>
              <w:bottom w:val="single" w:sz="4" w:space="0" w:color="000000"/>
              <w:right w:val="single" w:sz="4" w:space="0" w:color="000000"/>
            </w:tcBorders>
          </w:tcPr>
          <w:p w14:paraId="42962891" w14:textId="77777777" w:rsidR="009A42F6" w:rsidRDefault="00B241B2">
            <w:pPr>
              <w:spacing w:after="0" w:line="259" w:lineRule="auto"/>
              <w:ind w:left="68" w:right="0" w:firstLine="0"/>
              <w:jc w:val="left"/>
            </w:pPr>
            <w:r>
              <w:rPr>
                <w:sz w:val="15"/>
              </w:rPr>
              <w:t xml:space="preserve"> </w:t>
            </w:r>
          </w:p>
        </w:tc>
      </w:tr>
      <w:tr w:rsidR="009A42F6" w14:paraId="19532881" w14:textId="77777777">
        <w:trPr>
          <w:gridAfter w:val="1"/>
          <w:wAfter w:w="6" w:type="dxa"/>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11558550" w14:textId="77777777" w:rsidR="009A42F6" w:rsidRDefault="00B241B2">
            <w:pPr>
              <w:spacing w:after="0" w:line="259" w:lineRule="auto"/>
              <w:ind w:left="4" w:right="0" w:firstLine="0"/>
              <w:jc w:val="left"/>
            </w:pPr>
            <w:r>
              <w:rPr>
                <w:sz w:val="15"/>
              </w:rPr>
              <w:t xml:space="preserve">Time Frame </w:t>
            </w:r>
          </w:p>
        </w:tc>
        <w:tc>
          <w:tcPr>
            <w:tcW w:w="7072" w:type="dxa"/>
            <w:gridSpan w:val="7"/>
            <w:tcBorders>
              <w:top w:val="single" w:sz="4" w:space="0" w:color="000000"/>
              <w:left w:val="single" w:sz="4" w:space="0" w:color="000000"/>
              <w:bottom w:val="single" w:sz="4" w:space="0" w:color="000000"/>
              <w:right w:val="single" w:sz="4" w:space="0" w:color="000000"/>
            </w:tcBorders>
          </w:tcPr>
          <w:p w14:paraId="18E80D4E" w14:textId="77777777" w:rsidR="009A42F6" w:rsidRDefault="00B241B2">
            <w:pPr>
              <w:spacing w:after="0" w:line="259" w:lineRule="auto"/>
              <w:ind w:left="68" w:right="0" w:firstLine="0"/>
              <w:jc w:val="left"/>
            </w:pPr>
            <w:r>
              <w:rPr>
                <w:sz w:val="15"/>
              </w:rPr>
              <w:t xml:space="preserve"> </w:t>
            </w:r>
          </w:p>
        </w:tc>
      </w:tr>
      <w:tr w:rsidR="009A42F6" w14:paraId="56744321" w14:textId="77777777">
        <w:trPr>
          <w:gridAfter w:val="1"/>
          <w:wAfter w:w="6" w:type="dxa"/>
          <w:trHeight w:val="295"/>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26459510" w14:textId="77777777" w:rsidR="009A42F6" w:rsidRDefault="00B241B2">
            <w:pPr>
              <w:spacing w:after="0" w:line="259" w:lineRule="auto"/>
              <w:ind w:left="4" w:right="0" w:firstLine="0"/>
              <w:jc w:val="left"/>
            </w:pPr>
            <w:r>
              <w:rPr>
                <w:b/>
                <w:sz w:val="17"/>
              </w:rPr>
              <w:t xml:space="preserve">Making and then withdrawing a complaint/s or expressing a fear then withdrawing </w:t>
            </w:r>
          </w:p>
        </w:tc>
      </w:tr>
      <w:tr w:rsidR="009A42F6" w14:paraId="5C2726F8" w14:textId="77777777">
        <w:trPr>
          <w:gridAfter w:val="1"/>
          <w:wAfter w:w="6" w:type="dxa"/>
          <w:trHeight w:val="283"/>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45402B4B" w14:textId="77777777" w:rsidR="009A42F6" w:rsidRDefault="00B241B2">
            <w:pPr>
              <w:spacing w:after="0" w:line="259" w:lineRule="auto"/>
              <w:ind w:left="4" w:right="0" w:firstLine="0"/>
              <w:jc w:val="left"/>
            </w:pPr>
            <w:r>
              <w:rPr>
                <w:sz w:val="15"/>
              </w:rPr>
              <w:t xml:space="preserve">Status </w:t>
            </w:r>
          </w:p>
        </w:tc>
        <w:tc>
          <w:tcPr>
            <w:tcW w:w="7072" w:type="dxa"/>
            <w:gridSpan w:val="7"/>
            <w:tcBorders>
              <w:top w:val="single" w:sz="4" w:space="0" w:color="000000"/>
              <w:left w:val="single" w:sz="4" w:space="0" w:color="000000"/>
              <w:bottom w:val="single" w:sz="4" w:space="0" w:color="000000"/>
              <w:right w:val="single" w:sz="4" w:space="0" w:color="000000"/>
            </w:tcBorders>
          </w:tcPr>
          <w:p w14:paraId="49C9C213" w14:textId="77777777" w:rsidR="009A42F6" w:rsidRDefault="00B241B2">
            <w:pPr>
              <w:spacing w:after="0" w:line="259" w:lineRule="auto"/>
              <w:ind w:left="68" w:right="0" w:firstLine="0"/>
              <w:jc w:val="left"/>
            </w:pPr>
            <w:r>
              <w:rPr>
                <w:sz w:val="15"/>
              </w:rPr>
              <w:t xml:space="preserve"> </w:t>
            </w:r>
          </w:p>
        </w:tc>
      </w:tr>
      <w:tr w:rsidR="009A42F6" w14:paraId="088B6BB4" w14:textId="77777777">
        <w:trPr>
          <w:gridAfter w:val="1"/>
          <w:wAfter w:w="6" w:type="dxa"/>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650EF0A7" w14:textId="77777777" w:rsidR="009A42F6" w:rsidRDefault="00B241B2">
            <w:pPr>
              <w:spacing w:after="0" w:line="259" w:lineRule="auto"/>
              <w:ind w:left="4" w:right="0" w:firstLine="0"/>
              <w:jc w:val="left"/>
            </w:pPr>
            <w:r>
              <w:rPr>
                <w:sz w:val="15"/>
              </w:rPr>
              <w:t xml:space="preserve">Time Frame </w:t>
            </w:r>
          </w:p>
        </w:tc>
        <w:tc>
          <w:tcPr>
            <w:tcW w:w="7072" w:type="dxa"/>
            <w:gridSpan w:val="7"/>
            <w:tcBorders>
              <w:top w:val="single" w:sz="4" w:space="0" w:color="000000"/>
              <w:left w:val="single" w:sz="4" w:space="0" w:color="000000"/>
              <w:bottom w:val="single" w:sz="4" w:space="0" w:color="000000"/>
              <w:right w:val="single" w:sz="4" w:space="0" w:color="000000"/>
            </w:tcBorders>
          </w:tcPr>
          <w:p w14:paraId="09331A7A" w14:textId="77777777" w:rsidR="009A42F6" w:rsidRDefault="00B241B2">
            <w:pPr>
              <w:spacing w:after="0" w:line="259" w:lineRule="auto"/>
              <w:ind w:left="68" w:right="0" w:firstLine="0"/>
              <w:jc w:val="left"/>
            </w:pPr>
            <w:r>
              <w:rPr>
                <w:sz w:val="15"/>
              </w:rPr>
              <w:t xml:space="preserve"> </w:t>
            </w:r>
          </w:p>
        </w:tc>
      </w:tr>
      <w:tr w:rsidR="009A42F6" w14:paraId="52DDC91B" w14:textId="77777777">
        <w:trPr>
          <w:gridAfter w:val="1"/>
          <w:wAfter w:w="6" w:type="dxa"/>
          <w:trHeight w:val="295"/>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67AF8066" w14:textId="77777777" w:rsidR="009A42F6" w:rsidRDefault="00B241B2">
            <w:pPr>
              <w:spacing w:after="0" w:line="259" w:lineRule="auto"/>
              <w:ind w:left="4" w:right="0" w:firstLine="0"/>
              <w:jc w:val="left"/>
            </w:pPr>
            <w:r>
              <w:rPr>
                <w:b/>
                <w:sz w:val="17"/>
              </w:rPr>
              <w:t xml:space="preserve">Detailed knowledge of extra-familial risk, harm and abuse </w:t>
            </w:r>
          </w:p>
        </w:tc>
      </w:tr>
      <w:tr w:rsidR="009A42F6" w14:paraId="2C8B197C" w14:textId="77777777">
        <w:trPr>
          <w:gridAfter w:val="1"/>
          <w:wAfter w:w="6" w:type="dxa"/>
          <w:trHeight w:val="283"/>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2178FAE9" w14:textId="77777777" w:rsidR="009A42F6" w:rsidRDefault="00B241B2">
            <w:pPr>
              <w:spacing w:after="0" w:line="259" w:lineRule="auto"/>
              <w:ind w:left="4" w:right="0" w:firstLine="0"/>
              <w:jc w:val="left"/>
            </w:pPr>
            <w:r>
              <w:rPr>
                <w:sz w:val="15"/>
              </w:rPr>
              <w:t xml:space="preserve">Status </w:t>
            </w:r>
          </w:p>
        </w:tc>
        <w:tc>
          <w:tcPr>
            <w:tcW w:w="7072" w:type="dxa"/>
            <w:gridSpan w:val="7"/>
            <w:tcBorders>
              <w:top w:val="single" w:sz="4" w:space="0" w:color="000000"/>
              <w:left w:val="single" w:sz="4" w:space="0" w:color="000000"/>
              <w:bottom w:val="single" w:sz="4" w:space="0" w:color="000000"/>
              <w:right w:val="single" w:sz="4" w:space="0" w:color="000000"/>
            </w:tcBorders>
          </w:tcPr>
          <w:p w14:paraId="393E77EA" w14:textId="77777777" w:rsidR="009A42F6" w:rsidRDefault="00B241B2">
            <w:pPr>
              <w:spacing w:after="0" w:line="259" w:lineRule="auto"/>
              <w:ind w:left="-13" w:right="0" w:firstLine="0"/>
              <w:jc w:val="left"/>
            </w:pPr>
            <w:r>
              <w:rPr>
                <w:sz w:val="16"/>
              </w:rPr>
              <w:t xml:space="preserve"> </w:t>
            </w:r>
          </w:p>
        </w:tc>
      </w:tr>
      <w:tr w:rsidR="009A42F6" w14:paraId="2821CF62" w14:textId="77777777">
        <w:trPr>
          <w:gridAfter w:val="1"/>
          <w:wAfter w:w="6" w:type="dxa"/>
          <w:trHeight w:val="280"/>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6F5D7CD7" w14:textId="77777777" w:rsidR="009A42F6" w:rsidRDefault="00B241B2">
            <w:pPr>
              <w:spacing w:after="0" w:line="259" w:lineRule="auto"/>
              <w:ind w:left="4" w:right="0" w:firstLine="0"/>
              <w:jc w:val="left"/>
            </w:pPr>
            <w:r>
              <w:rPr>
                <w:sz w:val="15"/>
              </w:rPr>
              <w:t xml:space="preserve">Time Frame </w:t>
            </w:r>
          </w:p>
        </w:tc>
        <w:tc>
          <w:tcPr>
            <w:tcW w:w="7072" w:type="dxa"/>
            <w:gridSpan w:val="7"/>
            <w:tcBorders>
              <w:top w:val="single" w:sz="4" w:space="0" w:color="000000"/>
              <w:left w:val="single" w:sz="4" w:space="0" w:color="000000"/>
              <w:bottom w:val="single" w:sz="4" w:space="0" w:color="000000"/>
              <w:right w:val="single" w:sz="4" w:space="0" w:color="000000"/>
            </w:tcBorders>
          </w:tcPr>
          <w:p w14:paraId="708B394A" w14:textId="77777777" w:rsidR="009A42F6" w:rsidRDefault="00B241B2">
            <w:pPr>
              <w:spacing w:after="0" w:line="259" w:lineRule="auto"/>
              <w:ind w:left="-13" w:right="0" w:firstLine="0"/>
              <w:jc w:val="left"/>
            </w:pPr>
            <w:r>
              <w:rPr>
                <w:sz w:val="16"/>
              </w:rPr>
              <w:t xml:space="preserve"> </w:t>
            </w:r>
          </w:p>
        </w:tc>
      </w:tr>
      <w:tr w:rsidR="009A42F6" w14:paraId="72911B34" w14:textId="77777777">
        <w:trPr>
          <w:gridAfter w:val="1"/>
          <w:wAfter w:w="6" w:type="dxa"/>
          <w:trHeight w:val="294"/>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341DB40D" w14:textId="77777777" w:rsidR="009A42F6" w:rsidRDefault="00B241B2">
            <w:pPr>
              <w:spacing w:after="0" w:line="259" w:lineRule="auto"/>
              <w:ind w:left="4" w:right="0" w:firstLine="0"/>
              <w:jc w:val="left"/>
            </w:pPr>
            <w:r>
              <w:rPr>
                <w:b/>
                <w:sz w:val="17"/>
              </w:rPr>
              <w:t xml:space="preserve">(Unaccounted for) Money, goods or items including mobile phones, clothes, drugs and alcohol </w:t>
            </w:r>
          </w:p>
        </w:tc>
      </w:tr>
      <w:tr w:rsidR="009A42F6" w14:paraId="1BB1447F" w14:textId="77777777">
        <w:trPr>
          <w:gridAfter w:val="1"/>
          <w:wAfter w:w="6" w:type="dxa"/>
          <w:trHeight w:val="283"/>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43CD9AD8" w14:textId="77777777" w:rsidR="009A42F6" w:rsidRDefault="00B241B2">
            <w:pPr>
              <w:spacing w:after="0" w:line="259" w:lineRule="auto"/>
              <w:ind w:left="4" w:right="0" w:firstLine="0"/>
              <w:jc w:val="left"/>
            </w:pPr>
            <w:r>
              <w:rPr>
                <w:sz w:val="15"/>
              </w:rPr>
              <w:t xml:space="preserve">Status </w:t>
            </w:r>
          </w:p>
        </w:tc>
        <w:tc>
          <w:tcPr>
            <w:tcW w:w="7072" w:type="dxa"/>
            <w:gridSpan w:val="7"/>
            <w:tcBorders>
              <w:top w:val="single" w:sz="4" w:space="0" w:color="000000"/>
              <w:left w:val="single" w:sz="4" w:space="0" w:color="000000"/>
              <w:bottom w:val="single" w:sz="4" w:space="0" w:color="000000"/>
              <w:right w:val="single" w:sz="4" w:space="0" w:color="000000"/>
            </w:tcBorders>
          </w:tcPr>
          <w:p w14:paraId="41BA1B2C" w14:textId="77777777" w:rsidR="009A42F6" w:rsidRDefault="00B241B2">
            <w:pPr>
              <w:spacing w:after="0" w:line="259" w:lineRule="auto"/>
              <w:ind w:left="-13" w:right="0" w:firstLine="0"/>
              <w:jc w:val="left"/>
            </w:pPr>
            <w:r>
              <w:rPr>
                <w:sz w:val="16"/>
              </w:rPr>
              <w:t xml:space="preserve"> </w:t>
            </w:r>
          </w:p>
        </w:tc>
      </w:tr>
      <w:tr w:rsidR="009A42F6" w14:paraId="4ECCB1CE" w14:textId="77777777">
        <w:trPr>
          <w:gridAfter w:val="1"/>
          <w:wAfter w:w="6" w:type="dxa"/>
          <w:trHeight w:val="280"/>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7A9D89FC" w14:textId="77777777" w:rsidR="009A42F6" w:rsidRDefault="00B241B2">
            <w:pPr>
              <w:spacing w:after="0" w:line="259" w:lineRule="auto"/>
              <w:ind w:left="4" w:right="0" w:firstLine="0"/>
              <w:jc w:val="left"/>
            </w:pPr>
            <w:r>
              <w:rPr>
                <w:sz w:val="15"/>
              </w:rPr>
              <w:t xml:space="preserve">Time Frame </w:t>
            </w:r>
          </w:p>
        </w:tc>
        <w:tc>
          <w:tcPr>
            <w:tcW w:w="7072" w:type="dxa"/>
            <w:gridSpan w:val="7"/>
            <w:tcBorders>
              <w:top w:val="single" w:sz="4" w:space="0" w:color="000000"/>
              <w:left w:val="single" w:sz="4" w:space="0" w:color="000000"/>
              <w:bottom w:val="single" w:sz="4" w:space="0" w:color="000000"/>
              <w:right w:val="single" w:sz="4" w:space="0" w:color="000000"/>
            </w:tcBorders>
          </w:tcPr>
          <w:p w14:paraId="08C37E30" w14:textId="77777777" w:rsidR="009A42F6" w:rsidRDefault="00B241B2">
            <w:pPr>
              <w:spacing w:after="0" w:line="259" w:lineRule="auto"/>
              <w:ind w:left="-13" w:right="0" w:firstLine="0"/>
              <w:jc w:val="left"/>
            </w:pPr>
            <w:r>
              <w:rPr>
                <w:sz w:val="16"/>
              </w:rPr>
              <w:t xml:space="preserve"> </w:t>
            </w:r>
          </w:p>
        </w:tc>
      </w:tr>
      <w:tr w:rsidR="009A42F6" w14:paraId="06998E8C" w14:textId="77777777">
        <w:trPr>
          <w:gridAfter w:val="1"/>
          <w:wAfter w:w="6" w:type="dxa"/>
          <w:trHeight w:val="294"/>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1DCE18C9" w14:textId="77777777" w:rsidR="009A42F6" w:rsidRDefault="00B241B2">
            <w:pPr>
              <w:spacing w:after="0" w:line="259" w:lineRule="auto"/>
              <w:ind w:left="4" w:right="0" w:firstLine="0"/>
              <w:jc w:val="left"/>
            </w:pPr>
            <w:r>
              <w:rPr>
                <w:b/>
                <w:sz w:val="17"/>
              </w:rPr>
              <w:t xml:space="preserve">Increased interest in making money or need for money </w:t>
            </w:r>
          </w:p>
        </w:tc>
      </w:tr>
      <w:tr w:rsidR="009A42F6" w14:paraId="38261308" w14:textId="77777777">
        <w:trPr>
          <w:gridAfter w:val="1"/>
          <w:wAfter w:w="6" w:type="dxa"/>
          <w:trHeight w:val="283"/>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4BFE34D3" w14:textId="77777777" w:rsidR="009A42F6" w:rsidRDefault="00B241B2">
            <w:pPr>
              <w:spacing w:after="0" w:line="259" w:lineRule="auto"/>
              <w:ind w:left="4" w:right="0" w:firstLine="0"/>
              <w:jc w:val="left"/>
            </w:pPr>
            <w:r>
              <w:rPr>
                <w:sz w:val="15"/>
              </w:rPr>
              <w:t xml:space="preserve">Status </w:t>
            </w:r>
          </w:p>
        </w:tc>
        <w:tc>
          <w:tcPr>
            <w:tcW w:w="7072" w:type="dxa"/>
            <w:gridSpan w:val="7"/>
            <w:tcBorders>
              <w:top w:val="single" w:sz="4" w:space="0" w:color="000000"/>
              <w:left w:val="single" w:sz="4" w:space="0" w:color="000000"/>
              <w:bottom w:val="single" w:sz="4" w:space="0" w:color="000000"/>
              <w:right w:val="single" w:sz="4" w:space="0" w:color="000000"/>
            </w:tcBorders>
          </w:tcPr>
          <w:p w14:paraId="723D63AF" w14:textId="77777777" w:rsidR="009A42F6" w:rsidRDefault="00B241B2">
            <w:pPr>
              <w:spacing w:after="0" w:line="259" w:lineRule="auto"/>
              <w:ind w:left="-13" w:right="0" w:firstLine="0"/>
              <w:jc w:val="left"/>
            </w:pPr>
            <w:r>
              <w:rPr>
                <w:sz w:val="16"/>
              </w:rPr>
              <w:t xml:space="preserve"> </w:t>
            </w:r>
          </w:p>
        </w:tc>
      </w:tr>
      <w:tr w:rsidR="009A42F6" w14:paraId="0C411AC6" w14:textId="77777777">
        <w:trPr>
          <w:gridAfter w:val="1"/>
          <w:wAfter w:w="6" w:type="dxa"/>
          <w:trHeight w:val="281"/>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27B4E775" w14:textId="77777777" w:rsidR="009A42F6" w:rsidRDefault="00B241B2">
            <w:pPr>
              <w:spacing w:after="0" w:line="259" w:lineRule="auto"/>
              <w:ind w:left="4" w:right="0" w:firstLine="0"/>
              <w:jc w:val="left"/>
            </w:pPr>
            <w:r>
              <w:rPr>
                <w:sz w:val="15"/>
              </w:rPr>
              <w:t xml:space="preserve">Time Frame </w:t>
            </w:r>
          </w:p>
        </w:tc>
        <w:tc>
          <w:tcPr>
            <w:tcW w:w="7072" w:type="dxa"/>
            <w:gridSpan w:val="7"/>
            <w:tcBorders>
              <w:top w:val="single" w:sz="4" w:space="0" w:color="000000"/>
              <w:left w:val="single" w:sz="4" w:space="0" w:color="000000"/>
              <w:bottom w:val="single" w:sz="4" w:space="0" w:color="000000"/>
              <w:right w:val="single" w:sz="4" w:space="0" w:color="000000"/>
            </w:tcBorders>
          </w:tcPr>
          <w:p w14:paraId="62204D44" w14:textId="77777777" w:rsidR="009A42F6" w:rsidRDefault="00B241B2">
            <w:pPr>
              <w:spacing w:after="0" w:line="259" w:lineRule="auto"/>
              <w:ind w:left="-13" w:right="0" w:firstLine="0"/>
              <w:jc w:val="left"/>
            </w:pPr>
            <w:r>
              <w:rPr>
                <w:sz w:val="16"/>
              </w:rPr>
              <w:t xml:space="preserve"> </w:t>
            </w:r>
          </w:p>
        </w:tc>
      </w:tr>
      <w:tr w:rsidR="009A42F6" w14:paraId="59772E1D" w14:textId="77777777">
        <w:trPr>
          <w:gridAfter w:val="1"/>
          <w:wAfter w:w="6" w:type="dxa"/>
          <w:trHeight w:val="293"/>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38ACD514" w14:textId="77777777" w:rsidR="009A42F6" w:rsidRDefault="00B241B2">
            <w:pPr>
              <w:spacing w:after="0" w:line="259" w:lineRule="auto"/>
              <w:ind w:left="4" w:right="0" w:firstLine="0"/>
              <w:jc w:val="left"/>
            </w:pPr>
            <w:r>
              <w:rPr>
                <w:b/>
                <w:sz w:val="17"/>
              </w:rPr>
              <w:t>Self-</w:t>
            </w:r>
            <w:r>
              <w:rPr>
                <w:b/>
                <w:sz w:val="17"/>
              </w:rPr>
              <w:t xml:space="preserve">harming or other indicators of distress </w:t>
            </w:r>
          </w:p>
        </w:tc>
      </w:tr>
      <w:tr w:rsidR="009A42F6" w14:paraId="537555AF" w14:textId="77777777">
        <w:trPr>
          <w:gridAfter w:val="1"/>
          <w:wAfter w:w="6" w:type="dxa"/>
          <w:trHeight w:val="284"/>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4C31042C" w14:textId="77777777" w:rsidR="009A42F6" w:rsidRDefault="00B241B2">
            <w:pPr>
              <w:spacing w:after="0" w:line="259" w:lineRule="auto"/>
              <w:ind w:left="4" w:right="0" w:firstLine="0"/>
              <w:jc w:val="left"/>
            </w:pPr>
            <w:r>
              <w:rPr>
                <w:sz w:val="15"/>
              </w:rPr>
              <w:t xml:space="preserve">Status </w:t>
            </w:r>
          </w:p>
        </w:tc>
        <w:tc>
          <w:tcPr>
            <w:tcW w:w="7072" w:type="dxa"/>
            <w:gridSpan w:val="7"/>
            <w:tcBorders>
              <w:top w:val="single" w:sz="4" w:space="0" w:color="000000"/>
              <w:left w:val="single" w:sz="4" w:space="0" w:color="000000"/>
              <w:bottom w:val="single" w:sz="4" w:space="0" w:color="000000"/>
              <w:right w:val="single" w:sz="4" w:space="0" w:color="000000"/>
            </w:tcBorders>
          </w:tcPr>
          <w:p w14:paraId="0F79EC92" w14:textId="77777777" w:rsidR="009A42F6" w:rsidRDefault="00B241B2">
            <w:pPr>
              <w:spacing w:after="0" w:line="259" w:lineRule="auto"/>
              <w:ind w:left="-13" w:right="0" w:firstLine="0"/>
              <w:jc w:val="left"/>
            </w:pPr>
            <w:r>
              <w:rPr>
                <w:sz w:val="16"/>
              </w:rPr>
              <w:t xml:space="preserve"> </w:t>
            </w:r>
          </w:p>
        </w:tc>
      </w:tr>
      <w:tr w:rsidR="009A42F6" w14:paraId="0EBC8C2C" w14:textId="77777777">
        <w:trPr>
          <w:gridAfter w:val="1"/>
          <w:wAfter w:w="6" w:type="dxa"/>
          <w:trHeight w:val="280"/>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576500B3" w14:textId="77777777" w:rsidR="009A42F6" w:rsidRDefault="00B241B2">
            <w:pPr>
              <w:spacing w:after="0" w:line="259" w:lineRule="auto"/>
              <w:ind w:left="4" w:right="0" w:firstLine="0"/>
              <w:jc w:val="left"/>
            </w:pPr>
            <w:r>
              <w:rPr>
                <w:sz w:val="15"/>
              </w:rPr>
              <w:t xml:space="preserve">Time Frame </w:t>
            </w:r>
          </w:p>
        </w:tc>
        <w:tc>
          <w:tcPr>
            <w:tcW w:w="7072" w:type="dxa"/>
            <w:gridSpan w:val="7"/>
            <w:tcBorders>
              <w:top w:val="single" w:sz="4" w:space="0" w:color="000000"/>
              <w:left w:val="single" w:sz="4" w:space="0" w:color="000000"/>
              <w:bottom w:val="single" w:sz="4" w:space="0" w:color="000000"/>
              <w:right w:val="single" w:sz="4" w:space="0" w:color="000000"/>
            </w:tcBorders>
          </w:tcPr>
          <w:p w14:paraId="58D8C2F8" w14:textId="77777777" w:rsidR="009A42F6" w:rsidRDefault="00B241B2">
            <w:pPr>
              <w:spacing w:after="0" w:line="259" w:lineRule="auto"/>
              <w:ind w:left="-13" w:right="0" w:firstLine="0"/>
              <w:jc w:val="left"/>
            </w:pPr>
            <w:r>
              <w:rPr>
                <w:sz w:val="16"/>
              </w:rPr>
              <w:t xml:space="preserve"> </w:t>
            </w:r>
          </w:p>
        </w:tc>
      </w:tr>
      <w:tr w:rsidR="009A42F6" w14:paraId="096077C1" w14:textId="77777777">
        <w:trPr>
          <w:gridAfter w:val="1"/>
          <w:wAfter w:w="6" w:type="dxa"/>
          <w:trHeight w:val="293"/>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725A32EC" w14:textId="77777777" w:rsidR="009A42F6" w:rsidRDefault="00B241B2">
            <w:pPr>
              <w:spacing w:after="0" w:line="259" w:lineRule="auto"/>
              <w:ind w:left="4" w:right="0" w:firstLine="0"/>
              <w:jc w:val="left"/>
            </w:pPr>
            <w:r>
              <w:rPr>
                <w:b/>
                <w:sz w:val="17"/>
              </w:rPr>
              <w:t xml:space="preserve">Involvement in the commission and/or facilitation of criminal and/or anti-social behaviour </w:t>
            </w:r>
          </w:p>
        </w:tc>
      </w:tr>
      <w:tr w:rsidR="009A42F6" w14:paraId="5FF62161" w14:textId="77777777">
        <w:trPr>
          <w:gridAfter w:val="1"/>
          <w:wAfter w:w="6" w:type="dxa"/>
          <w:trHeight w:val="284"/>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54DEEFDE" w14:textId="77777777" w:rsidR="009A42F6" w:rsidRDefault="00B241B2">
            <w:pPr>
              <w:spacing w:after="0" w:line="259" w:lineRule="auto"/>
              <w:ind w:left="4" w:right="0" w:firstLine="0"/>
              <w:jc w:val="left"/>
            </w:pPr>
            <w:r>
              <w:rPr>
                <w:sz w:val="15"/>
              </w:rPr>
              <w:t xml:space="preserve">Status </w:t>
            </w:r>
          </w:p>
        </w:tc>
        <w:tc>
          <w:tcPr>
            <w:tcW w:w="7072" w:type="dxa"/>
            <w:gridSpan w:val="7"/>
            <w:tcBorders>
              <w:top w:val="single" w:sz="4" w:space="0" w:color="000000"/>
              <w:left w:val="single" w:sz="4" w:space="0" w:color="000000"/>
              <w:bottom w:val="single" w:sz="4" w:space="0" w:color="000000"/>
              <w:right w:val="single" w:sz="4" w:space="0" w:color="000000"/>
            </w:tcBorders>
          </w:tcPr>
          <w:p w14:paraId="07A4FFCD" w14:textId="77777777" w:rsidR="009A42F6" w:rsidRDefault="00B241B2">
            <w:pPr>
              <w:spacing w:after="0" w:line="259" w:lineRule="auto"/>
              <w:ind w:left="-13" w:right="0" w:firstLine="0"/>
              <w:jc w:val="left"/>
            </w:pPr>
            <w:r>
              <w:rPr>
                <w:sz w:val="16"/>
              </w:rPr>
              <w:t xml:space="preserve"> </w:t>
            </w:r>
          </w:p>
        </w:tc>
      </w:tr>
      <w:tr w:rsidR="009A42F6" w14:paraId="5347703A" w14:textId="77777777">
        <w:trPr>
          <w:gridAfter w:val="1"/>
          <w:wAfter w:w="6" w:type="dxa"/>
          <w:trHeight w:val="280"/>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006B7224" w14:textId="77777777" w:rsidR="009A42F6" w:rsidRDefault="00B241B2">
            <w:pPr>
              <w:spacing w:after="0" w:line="259" w:lineRule="auto"/>
              <w:ind w:left="4" w:right="0" w:firstLine="0"/>
              <w:jc w:val="left"/>
            </w:pPr>
            <w:r>
              <w:rPr>
                <w:sz w:val="15"/>
              </w:rPr>
              <w:t xml:space="preserve">Time Frame </w:t>
            </w:r>
          </w:p>
        </w:tc>
        <w:tc>
          <w:tcPr>
            <w:tcW w:w="7072" w:type="dxa"/>
            <w:gridSpan w:val="7"/>
            <w:tcBorders>
              <w:top w:val="single" w:sz="4" w:space="0" w:color="000000"/>
              <w:left w:val="single" w:sz="4" w:space="0" w:color="000000"/>
              <w:bottom w:val="single" w:sz="4" w:space="0" w:color="000000"/>
              <w:right w:val="single" w:sz="4" w:space="0" w:color="000000"/>
            </w:tcBorders>
          </w:tcPr>
          <w:p w14:paraId="350671C5" w14:textId="77777777" w:rsidR="009A42F6" w:rsidRDefault="00B241B2">
            <w:pPr>
              <w:spacing w:after="0" w:line="259" w:lineRule="auto"/>
              <w:ind w:left="-13" w:right="0" w:firstLine="0"/>
              <w:jc w:val="left"/>
            </w:pPr>
            <w:r>
              <w:rPr>
                <w:sz w:val="16"/>
              </w:rPr>
              <w:t xml:space="preserve"> </w:t>
            </w:r>
          </w:p>
        </w:tc>
      </w:tr>
      <w:tr w:rsidR="009A42F6" w14:paraId="5749C724" w14:textId="77777777">
        <w:trPr>
          <w:gridAfter w:val="1"/>
          <w:wAfter w:w="6" w:type="dxa"/>
          <w:trHeight w:val="293"/>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76A9485B" w14:textId="77777777" w:rsidR="009A42F6" w:rsidRDefault="00B241B2">
            <w:pPr>
              <w:spacing w:after="0" w:line="259" w:lineRule="auto"/>
              <w:ind w:left="4" w:right="0" w:firstLine="0"/>
              <w:jc w:val="left"/>
            </w:pPr>
            <w:r>
              <w:rPr>
                <w:b/>
                <w:sz w:val="17"/>
              </w:rPr>
              <w:t xml:space="preserve">Victim of exploitation, trafficking or modern slavery </w:t>
            </w:r>
          </w:p>
        </w:tc>
      </w:tr>
      <w:tr w:rsidR="009A42F6" w14:paraId="283E50C2" w14:textId="77777777">
        <w:trPr>
          <w:gridAfter w:val="1"/>
          <w:wAfter w:w="6" w:type="dxa"/>
          <w:trHeight w:val="286"/>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44698220" w14:textId="77777777" w:rsidR="009A42F6" w:rsidRDefault="00B241B2">
            <w:pPr>
              <w:spacing w:after="0" w:line="259" w:lineRule="auto"/>
              <w:ind w:left="4" w:right="0" w:firstLine="0"/>
              <w:jc w:val="left"/>
            </w:pPr>
            <w:r>
              <w:rPr>
                <w:sz w:val="15"/>
              </w:rPr>
              <w:lastRenderedPageBreak/>
              <w:t xml:space="preserve">Status </w:t>
            </w:r>
          </w:p>
        </w:tc>
        <w:tc>
          <w:tcPr>
            <w:tcW w:w="7072" w:type="dxa"/>
            <w:gridSpan w:val="7"/>
            <w:tcBorders>
              <w:top w:val="single" w:sz="4" w:space="0" w:color="000000"/>
              <w:left w:val="single" w:sz="4" w:space="0" w:color="000000"/>
              <w:bottom w:val="single" w:sz="4" w:space="0" w:color="000000"/>
              <w:right w:val="single" w:sz="4" w:space="0" w:color="000000"/>
            </w:tcBorders>
          </w:tcPr>
          <w:p w14:paraId="1EB1DB7F" w14:textId="77777777" w:rsidR="009A42F6" w:rsidRDefault="00B241B2">
            <w:pPr>
              <w:spacing w:after="0" w:line="259" w:lineRule="auto"/>
              <w:ind w:left="-13" w:right="0" w:firstLine="0"/>
              <w:jc w:val="left"/>
            </w:pPr>
            <w:r>
              <w:rPr>
                <w:sz w:val="16"/>
              </w:rPr>
              <w:t xml:space="preserve"> </w:t>
            </w:r>
          </w:p>
        </w:tc>
      </w:tr>
      <w:tr w:rsidR="009A42F6" w14:paraId="3388095F" w14:textId="77777777">
        <w:trPr>
          <w:gridAfter w:val="1"/>
          <w:wAfter w:w="6" w:type="dxa"/>
          <w:trHeight w:val="279"/>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79ACF019" w14:textId="77777777" w:rsidR="009A42F6" w:rsidRDefault="00B241B2">
            <w:pPr>
              <w:spacing w:after="0" w:line="259" w:lineRule="auto"/>
              <w:ind w:left="4" w:right="0" w:firstLine="0"/>
              <w:jc w:val="left"/>
            </w:pPr>
            <w:r>
              <w:rPr>
                <w:sz w:val="15"/>
              </w:rPr>
              <w:t xml:space="preserve">Time Frame </w:t>
            </w:r>
          </w:p>
        </w:tc>
        <w:tc>
          <w:tcPr>
            <w:tcW w:w="7072" w:type="dxa"/>
            <w:gridSpan w:val="7"/>
            <w:tcBorders>
              <w:top w:val="single" w:sz="4" w:space="0" w:color="000000"/>
              <w:left w:val="single" w:sz="4" w:space="0" w:color="000000"/>
              <w:bottom w:val="single" w:sz="4" w:space="0" w:color="000000"/>
              <w:right w:val="single" w:sz="4" w:space="0" w:color="000000"/>
            </w:tcBorders>
          </w:tcPr>
          <w:p w14:paraId="7A83F62D" w14:textId="77777777" w:rsidR="009A42F6" w:rsidRDefault="00B241B2">
            <w:pPr>
              <w:spacing w:after="0" w:line="259" w:lineRule="auto"/>
              <w:ind w:left="-13" w:right="0" w:firstLine="0"/>
              <w:jc w:val="left"/>
            </w:pPr>
            <w:r>
              <w:rPr>
                <w:sz w:val="16"/>
              </w:rPr>
              <w:t xml:space="preserve"> </w:t>
            </w:r>
          </w:p>
        </w:tc>
      </w:tr>
      <w:tr w:rsidR="009A42F6" w14:paraId="10930C72" w14:textId="77777777">
        <w:trPr>
          <w:gridAfter w:val="1"/>
          <w:wAfter w:w="6" w:type="dxa"/>
          <w:trHeight w:val="293"/>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04DC4015" w14:textId="77777777" w:rsidR="009A42F6" w:rsidRDefault="00B241B2">
            <w:pPr>
              <w:spacing w:after="0" w:line="259" w:lineRule="auto"/>
              <w:ind w:left="4" w:right="0" w:firstLine="0"/>
              <w:jc w:val="left"/>
            </w:pPr>
            <w:r>
              <w:rPr>
                <w:b/>
                <w:sz w:val="17"/>
              </w:rPr>
              <w:t xml:space="preserve">Carrying weapons/feeling the need for protection </w:t>
            </w:r>
          </w:p>
        </w:tc>
      </w:tr>
      <w:tr w:rsidR="009A42F6" w14:paraId="5C89DEDC" w14:textId="77777777">
        <w:trPr>
          <w:gridAfter w:val="1"/>
          <w:wAfter w:w="6" w:type="dxa"/>
          <w:trHeight w:val="286"/>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74512855" w14:textId="77777777" w:rsidR="009A42F6" w:rsidRDefault="00B241B2">
            <w:pPr>
              <w:spacing w:after="0" w:line="259" w:lineRule="auto"/>
              <w:ind w:left="4" w:right="0" w:firstLine="0"/>
              <w:jc w:val="left"/>
            </w:pPr>
            <w:r>
              <w:rPr>
                <w:sz w:val="15"/>
              </w:rPr>
              <w:t xml:space="preserve">Status </w:t>
            </w:r>
          </w:p>
        </w:tc>
        <w:tc>
          <w:tcPr>
            <w:tcW w:w="7072" w:type="dxa"/>
            <w:gridSpan w:val="7"/>
            <w:tcBorders>
              <w:top w:val="single" w:sz="4" w:space="0" w:color="000000"/>
              <w:left w:val="single" w:sz="4" w:space="0" w:color="000000"/>
              <w:bottom w:val="single" w:sz="4" w:space="0" w:color="000000"/>
              <w:right w:val="single" w:sz="4" w:space="0" w:color="000000"/>
            </w:tcBorders>
          </w:tcPr>
          <w:p w14:paraId="68854A8C" w14:textId="77777777" w:rsidR="009A42F6" w:rsidRDefault="00B241B2">
            <w:pPr>
              <w:spacing w:after="0" w:line="259" w:lineRule="auto"/>
              <w:ind w:left="-13" w:right="0" w:firstLine="0"/>
              <w:jc w:val="left"/>
            </w:pPr>
            <w:r>
              <w:rPr>
                <w:sz w:val="16"/>
              </w:rPr>
              <w:t xml:space="preserve"> </w:t>
            </w:r>
          </w:p>
        </w:tc>
      </w:tr>
      <w:tr w:rsidR="009A42F6" w14:paraId="1CEA91C8" w14:textId="77777777">
        <w:trPr>
          <w:gridAfter w:val="1"/>
          <w:wAfter w:w="6" w:type="dxa"/>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30377D62" w14:textId="77777777" w:rsidR="009A42F6" w:rsidRDefault="00B241B2">
            <w:pPr>
              <w:spacing w:after="0" w:line="259" w:lineRule="auto"/>
              <w:ind w:left="4" w:right="0" w:firstLine="0"/>
              <w:jc w:val="left"/>
            </w:pPr>
            <w:r>
              <w:rPr>
                <w:sz w:val="15"/>
              </w:rPr>
              <w:t xml:space="preserve">Time Frame </w:t>
            </w:r>
          </w:p>
        </w:tc>
        <w:tc>
          <w:tcPr>
            <w:tcW w:w="7072" w:type="dxa"/>
            <w:gridSpan w:val="7"/>
            <w:tcBorders>
              <w:top w:val="single" w:sz="4" w:space="0" w:color="000000"/>
              <w:left w:val="single" w:sz="4" w:space="0" w:color="000000"/>
              <w:bottom w:val="single" w:sz="4" w:space="0" w:color="000000"/>
              <w:right w:val="single" w:sz="4" w:space="0" w:color="000000"/>
            </w:tcBorders>
          </w:tcPr>
          <w:p w14:paraId="5BD1DBD0" w14:textId="77777777" w:rsidR="009A42F6" w:rsidRDefault="00B241B2">
            <w:pPr>
              <w:spacing w:after="0" w:line="259" w:lineRule="auto"/>
              <w:ind w:left="-13" w:right="0" w:firstLine="0"/>
              <w:jc w:val="left"/>
            </w:pPr>
            <w:r>
              <w:rPr>
                <w:sz w:val="16"/>
              </w:rPr>
              <w:t xml:space="preserve"> </w:t>
            </w:r>
          </w:p>
        </w:tc>
      </w:tr>
      <w:tr w:rsidR="009A42F6" w14:paraId="61CBA292" w14:textId="77777777">
        <w:trPr>
          <w:gridAfter w:val="1"/>
          <w:wAfter w:w="6" w:type="dxa"/>
          <w:trHeight w:val="294"/>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6DE7699D" w14:textId="77777777" w:rsidR="009A42F6" w:rsidRDefault="00B241B2">
            <w:pPr>
              <w:spacing w:after="0" w:line="259" w:lineRule="auto"/>
              <w:ind w:left="4" w:right="0" w:firstLine="0"/>
              <w:jc w:val="left"/>
            </w:pPr>
            <w:r>
              <w:rPr>
                <w:b/>
                <w:sz w:val="17"/>
              </w:rPr>
              <w:t xml:space="preserve">Child and/or family shows interest in any form of extremist or radical ideology or behaviour(s) </w:t>
            </w:r>
          </w:p>
        </w:tc>
      </w:tr>
      <w:tr w:rsidR="009A42F6" w14:paraId="6316AA6A" w14:textId="77777777">
        <w:trPr>
          <w:gridAfter w:val="1"/>
          <w:wAfter w:w="6" w:type="dxa"/>
          <w:trHeight w:val="284"/>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5C28A2AA" w14:textId="77777777" w:rsidR="009A42F6" w:rsidRDefault="00B241B2">
            <w:pPr>
              <w:spacing w:after="0" w:line="259" w:lineRule="auto"/>
              <w:ind w:left="4" w:right="0" w:firstLine="0"/>
              <w:jc w:val="left"/>
            </w:pPr>
            <w:r>
              <w:rPr>
                <w:sz w:val="15"/>
              </w:rPr>
              <w:t xml:space="preserve">Status </w:t>
            </w:r>
          </w:p>
        </w:tc>
        <w:tc>
          <w:tcPr>
            <w:tcW w:w="7072" w:type="dxa"/>
            <w:gridSpan w:val="7"/>
            <w:tcBorders>
              <w:top w:val="single" w:sz="4" w:space="0" w:color="000000"/>
              <w:left w:val="single" w:sz="4" w:space="0" w:color="000000"/>
              <w:bottom w:val="single" w:sz="4" w:space="0" w:color="000000"/>
              <w:right w:val="single" w:sz="4" w:space="0" w:color="000000"/>
            </w:tcBorders>
          </w:tcPr>
          <w:p w14:paraId="1DF5359E" w14:textId="77777777" w:rsidR="009A42F6" w:rsidRDefault="00B241B2">
            <w:pPr>
              <w:spacing w:after="0" w:line="259" w:lineRule="auto"/>
              <w:ind w:left="-13" w:right="0" w:firstLine="0"/>
              <w:jc w:val="left"/>
            </w:pPr>
            <w:r>
              <w:rPr>
                <w:sz w:val="16"/>
              </w:rPr>
              <w:t xml:space="preserve"> </w:t>
            </w:r>
          </w:p>
        </w:tc>
      </w:tr>
      <w:tr w:rsidR="009A42F6" w14:paraId="57B11C2A" w14:textId="77777777">
        <w:trPr>
          <w:gridAfter w:val="1"/>
          <w:wAfter w:w="6" w:type="dxa"/>
          <w:trHeight w:val="27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7794914D" w14:textId="77777777" w:rsidR="009A42F6" w:rsidRDefault="00B241B2">
            <w:pPr>
              <w:spacing w:after="0" w:line="259" w:lineRule="auto"/>
              <w:ind w:left="4" w:right="0" w:firstLine="0"/>
              <w:jc w:val="left"/>
            </w:pPr>
            <w:r>
              <w:rPr>
                <w:sz w:val="15"/>
              </w:rPr>
              <w:t xml:space="preserve">Time Frame </w:t>
            </w:r>
          </w:p>
        </w:tc>
        <w:tc>
          <w:tcPr>
            <w:tcW w:w="7072" w:type="dxa"/>
            <w:gridSpan w:val="7"/>
            <w:tcBorders>
              <w:top w:val="single" w:sz="4" w:space="0" w:color="000000"/>
              <w:left w:val="single" w:sz="4" w:space="0" w:color="000000"/>
              <w:bottom w:val="single" w:sz="4" w:space="0" w:color="000000"/>
              <w:right w:val="single" w:sz="4" w:space="0" w:color="000000"/>
            </w:tcBorders>
          </w:tcPr>
          <w:p w14:paraId="19972D49" w14:textId="77777777" w:rsidR="009A42F6" w:rsidRDefault="00B241B2">
            <w:pPr>
              <w:spacing w:after="0" w:line="259" w:lineRule="auto"/>
              <w:ind w:left="-13" w:right="0" w:firstLine="0"/>
              <w:jc w:val="left"/>
            </w:pPr>
            <w:r>
              <w:rPr>
                <w:sz w:val="16"/>
              </w:rPr>
              <w:t xml:space="preserve"> </w:t>
            </w:r>
          </w:p>
        </w:tc>
      </w:tr>
      <w:tr w:rsidR="009A42F6" w14:paraId="4A40869B" w14:textId="77777777">
        <w:trPr>
          <w:gridAfter w:val="1"/>
          <w:wAfter w:w="6" w:type="dxa"/>
          <w:trHeight w:val="294"/>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40925E82" w14:textId="77777777" w:rsidR="009A42F6" w:rsidRDefault="00B241B2">
            <w:pPr>
              <w:spacing w:after="0" w:line="259" w:lineRule="auto"/>
              <w:ind w:left="4" w:right="0" w:firstLine="0"/>
              <w:jc w:val="left"/>
            </w:pPr>
            <w:r>
              <w:rPr>
                <w:b/>
                <w:sz w:val="17"/>
              </w:rPr>
              <w:t xml:space="preserve">Analysis </w:t>
            </w:r>
          </w:p>
        </w:tc>
      </w:tr>
      <w:tr w:rsidR="009A42F6" w14:paraId="566D74B1" w14:textId="77777777">
        <w:trPr>
          <w:gridAfter w:val="1"/>
          <w:wAfter w:w="6" w:type="dxa"/>
          <w:trHeight w:val="1030"/>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2878B8EF" w14:textId="77777777" w:rsidR="009A42F6" w:rsidRDefault="00B241B2">
            <w:pPr>
              <w:spacing w:after="26" w:line="237" w:lineRule="auto"/>
              <w:ind w:left="4" w:right="0" w:firstLine="0"/>
              <w:jc w:val="left"/>
            </w:pPr>
            <w:r>
              <w:rPr>
                <w:sz w:val="15"/>
              </w:rPr>
              <w:t xml:space="preserve">Please expand on key harms indicated above to provide an overall picture of your worries </w:t>
            </w:r>
          </w:p>
          <w:p w14:paraId="3A5B6D62" w14:textId="77777777" w:rsidR="009A42F6" w:rsidRDefault="00B241B2">
            <w:pPr>
              <w:spacing w:after="9" w:line="259" w:lineRule="auto"/>
              <w:ind w:left="4" w:right="0" w:firstLine="0"/>
              <w:jc w:val="left"/>
            </w:pPr>
            <w:r>
              <w:rPr>
                <w:sz w:val="15"/>
              </w:rPr>
              <w:t xml:space="preserve"> </w:t>
            </w:r>
          </w:p>
          <w:p w14:paraId="60802A28" w14:textId="77777777" w:rsidR="009A42F6" w:rsidRDefault="00B241B2">
            <w:pPr>
              <w:spacing w:after="9" w:line="259" w:lineRule="auto"/>
              <w:ind w:left="4" w:right="0" w:firstLine="0"/>
              <w:jc w:val="left"/>
            </w:pPr>
            <w:r>
              <w:rPr>
                <w:sz w:val="15"/>
              </w:rPr>
              <w:t xml:space="preserve"> </w:t>
            </w:r>
          </w:p>
          <w:p w14:paraId="2FDE2D67" w14:textId="77777777" w:rsidR="009A42F6" w:rsidRDefault="00B241B2">
            <w:pPr>
              <w:spacing w:after="0" w:line="259" w:lineRule="auto"/>
              <w:ind w:left="4" w:right="0" w:firstLine="0"/>
              <w:jc w:val="left"/>
            </w:pPr>
            <w:r>
              <w:rPr>
                <w:sz w:val="15"/>
              </w:rPr>
              <w:t xml:space="preserve"> </w:t>
            </w:r>
          </w:p>
        </w:tc>
        <w:tc>
          <w:tcPr>
            <w:tcW w:w="7072" w:type="dxa"/>
            <w:gridSpan w:val="7"/>
            <w:tcBorders>
              <w:top w:val="single" w:sz="4" w:space="0" w:color="000000"/>
              <w:left w:val="single" w:sz="4" w:space="0" w:color="000000"/>
              <w:bottom w:val="single" w:sz="4" w:space="0" w:color="000000"/>
              <w:right w:val="single" w:sz="4" w:space="0" w:color="000000"/>
            </w:tcBorders>
          </w:tcPr>
          <w:p w14:paraId="79809F55" w14:textId="77777777" w:rsidR="009A42F6" w:rsidRDefault="00B241B2">
            <w:pPr>
              <w:spacing w:after="0" w:line="259" w:lineRule="auto"/>
              <w:ind w:left="-13" w:right="0" w:firstLine="0"/>
              <w:jc w:val="left"/>
            </w:pPr>
            <w:r>
              <w:rPr>
                <w:sz w:val="16"/>
              </w:rPr>
              <w:t xml:space="preserve"> </w:t>
            </w:r>
          </w:p>
        </w:tc>
      </w:tr>
      <w:tr w:rsidR="009A42F6" w14:paraId="083C9EDB" w14:textId="77777777">
        <w:trPr>
          <w:gridAfter w:val="1"/>
          <w:wAfter w:w="6" w:type="dxa"/>
          <w:trHeight w:val="342"/>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40228B09" w14:textId="77777777" w:rsidR="009A42F6" w:rsidRDefault="00B241B2">
            <w:pPr>
              <w:spacing w:after="0" w:line="259" w:lineRule="auto"/>
              <w:ind w:left="4" w:right="0" w:firstLine="0"/>
              <w:jc w:val="left"/>
            </w:pPr>
            <w:r>
              <w:rPr>
                <w:b/>
                <w:sz w:val="21"/>
              </w:rPr>
              <w:t xml:space="preserve">Views </w:t>
            </w:r>
          </w:p>
        </w:tc>
      </w:tr>
      <w:tr w:rsidR="009A42F6" w14:paraId="0F92C5BB" w14:textId="77777777">
        <w:trPr>
          <w:gridAfter w:val="1"/>
          <w:wAfter w:w="6" w:type="dxa"/>
          <w:trHeight w:val="42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18A6EF15" w14:textId="77777777" w:rsidR="009A42F6" w:rsidRDefault="00B241B2">
            <w:pPr>
              <w:spacing w:after="9" w:line="259" w:lineRule="auto"/>
              <w:ind w:left="4" w:right="0" w:firstLine="0"/>
              <w:jc w:val="left"/>
            </w:pPr>
            <w:r>
              <w:rPr>
                <w:sz w:val="15"/>
              </w:rPr>
              <w:t xml:space="preserve">Child </w:t>
            </w:r>
          </w:p>
          <w:p w14:paraId="572EC2F5" w14:textId="77777777" w:rsidR="009A42F6" w:rsidRDefault="00B241B2">
            <w:pPr>
              <w:spacing w:after="0" w:line="259" w:lineRule="auto"/>
              <w:ind w:left="4" w:right="0" w:firstLine="0"/>
              <w:jc w:val="left"/>
            </w:pPr>
            <w:r>
              <w:rPr>
                <w:sz w:val="15"/>
              </w:rPr>
              <w:t xml:space="preserve"> </w:t>
            </w:r>
          </w:p>
        </w:tc>
        <w:tc>
          <w:tcPr>
            <w:tcW w:w="7072" w:type="dxa"/>
            <w:gridSpan w:val="7"/>
            <w:tcBorders>
              <w:top w:val="single" w:sz="4" w:space="0" w:color="000000"/>
              <w:left w:val="single" w:sz="4" w:space="0" w:color="000000"/>
              <w:bottom w:val="single" w:sz="4" w:space="0" w:color="000000"/>
              <w:right w:val="single" w:sz="4" w:space="0" w:color="000000"/>
            </w:tcBorders>
          </w:tcPr>
          <w:p w14:paraId="37FA1209" w14:textId="77777777" w:rsidR="009A42F6" w:rsidRDefault="00B241B2">
            <w:pPr>
              <w:spacing w:after="0" w:line="259" w:lineRule="auto"/>
              <w:ind w:left="-13" w:right="0" w:firstLine="0"/>
              <w:jc w:val="left"/>
            </w:pPr>
            <w:r>
              <w:rPr>
                <w:sz w:val="16"/>
              </w:rPr>
              <w:t xml:space="preserve"> </w:t>
            </w:r>
          </w:p>
        </w:tc>
      </w:tr>
      <w:tr w:rsidR="009A42F6" w14:paraId="2CF7B5FE" w14:textId="77777777">
        <w:trPr>
          <w:gridAfter w:val="1"/>
          <w:wAfter w:w="6" w:type="dxa"/>
          <w:trHeight w:val="42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0CB83DFA" w14:textId="77777777" w:rsidR="009A42F6" w:rsidRDefault="00B241B2">
            <w:pPr>
              <w:spacing w:after="9" w:line="259" w:lineRule="auto"/>
              <w:ind w:left="4" w:right="0" w:firstLine="0"/>
              <w:jc w:val="left"/>
            </w:pPr>
            <w:r>
              <w:rPr>
                <w:sz w:val="15"/>
              </w:rPr>
              <w:t xml:space="preserve">Family </w:t>
            </w:r>
          </w:p>
          <w:p w14:paraId="132E454A" w14:textId="77777777" w:rsidR="009A42F6" w:rsidRDefault="00B241B2">
            <w:pPr>
              <w:spacing w:after="0" w:line="259" w:lineRule="auto"/>
              <w:ind w:left="4" w:right="0" w:firstLine="0"/>
              <w:jc w:val="left"/>
            </w:pPr>
            <w:r>
              <w:rPr>
                <w:sz w:val="15"/>
              </w:rPr>
              <w:t xml:space="preserve"> </w:t>
            </w:r>
          </w:p>
        </w:tc>
        <w:tc>
          <w:tcPr>
            <w:tcW w:w="7072" w:type="dxa"/>
            <w:gridSpan w:val="7"/>
            <w:tcBorders>
              <w:top w:val="single" w:sz="4" w:space="0" w:color="000000"/>
              <w:left w:val="single" w:sz="4" w:space="0" w:color="000000"/>
              <w:bottom w:val="single" w:sz="4" w:space="0" w:color="000000"/>
              <w:right w:val="single" w:sz="4" w:space="0" w:color="000000"/>
            </w:tcBorders>
          </w:tcPr>
          <w:p w14:paraId="7124D476" w14:textId="77777777" w:rsidR="009A42F6" w:rsidRDefault="00B241B2">
            <w:pPr>
              <w:spacing w:after="0" w:line="259" w:lineRule="auto"/>
              <w:ind w:left="-13" w:right="0" w:firstLine="0"/>
              <w:jc w:val="left"/>
            </w:pPr>
            <w:r>
              <w:rPr>
                <w:sz w:val="16"/>
              </w:rPr>
              <w:t xml:space="preserve"> </w:t>
            </w:r>
          </w:p>
        </w:tc>
      </w:tr>
      <w:tr w:rsidR="009A42F6" w14:paraId="23F32E31" w14:textId="77777777">
        <w:trPr>
          <w:gridAfter w:val="1"/>
          <w:wAfter w:w="6" w:type="dxa"/>
          <w:trHeight w:val="428"/>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360DA651" w14:textId="77777777" w:rsidR="009A42F6" w:rsidRDefault="00B241B2">
            <w:pPr>
              <w:spacing w:after="9" w:line="259" w:lineRule="auto"/>
              <w:ind w:left="4" w:right="0" w:firstLine="0"/>
              <w:jc w:val="left"/>
            </w:pPr>
            <w:r>
              <w:rPr>
                <w:sz w:val="15"/>
              </w:rPr>
              <w:t xml:space="preserve">Children Service  </w:t>
            </w:r>
          </w:p>
          <w:p w14:paraId="44B2517C" w14:textId="77777777" w:rsidR="009A42F6" w:rsidRDefault="00B241B2">
            <w:pPr>
              <w:spacing w:after="0" w:line="259" w:lineRule="auto"/>
              <w:ind w:left="4" w:right="0" w:firstLine="0"/>
              <w:jc w:val="left"/>
            </w:pPr>
            <w:r>
              <w:rPr>
                <w:sz w:val="15"/>
              </w:rPr>
              <w:t xml:space="preserve"> </w:t>
            </w:r>
          </w:p>
        </w:tc>
        <w:tc>
          <w:tcPr>
            <w:tcW w:w="7072" w:type="dxa"/>
            <w:gridSpan w:val="7"/>
            <w:tcBorders>
              <w:top w:val="single" w:sz="4" w:space="0" w:color="000000"/>
              <w:left w:val="single" w:sz="4" w:space="0" w:color="000000"/>
              <w:bottom w:val="single" w:sz="4" w:space="0" w:color="000000"/>
              <w:right w:val="single" w:sz="4" w:space="0" w:color="000000"/>
            </w:tcBorders>
          </w:tcPr>
          <w:p w14:paraId="07ECD6A5" w14:textId="77777777" w:rsidR="009A42F6" w:rsidRDefault="00B241B2">
            <w:pPr>
              <w:spacing w:after="0" w:line="259" w:lineRule="auto"/>
              <w:ind w:left="-13" w:right="0" w:firstLine="0"/>
              <w:jc w:val="left"/>
            </w:pPr>
            <w:r>
              <w:rPr>
                <w:sz w:val="16"/>
              </w:rPr>
              <w:t xml:space="preserve"> </w:t>
            </w:r>
          </w:p>
        </w:tc>
      </w:tr>
      <w:tr w:rsidR="009A42F6" w14:paraId="7071EEB5" w14:textId="77777777">
        <w:trPr>
          <w:gridAfter w:val="1"/>
          <w:wAfter w:w="6" w:type="dxa"/>
          <w:trHeight w:val="452"/>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433FD4C2" w14:textId="77777777" w:rsidR="009A42F6" w:rsidRDefault="00B241B2">
            <w:pPr>
              <w:spacing w:after="21" w:line="259" w:lineRule="auto"/>
              <w:ind w:left="4" w:right="0" w:firstLine="0"/>
              <w:jc w:val="left"/>
            </w:pPr>
            <w:r>
              <w:rPr>
                <w:sz w:val="15"/>
              </w:rPr>
              <w:t xml:space="preserve">Police </w:t>
            </w:r>
          </w:p>
          <w:p w14:paraId="02D1F0D8" w14:textId="77777777" w:rsidR="009A42F6" w:rsidRDefault="00B241B2">
            <w:pPr>
              <w:spacing w:after="0" w:line="259" w:lineRule="auto"/>
              <w:ind w:left="4" w:right="0" w:firstLine="0"/>
              <w:jc w:val="left"/>
            </w:pPr>
            <w:r>
              <w:rPr>
                <w:sz w:val="15"/>
              </w:rPr>
              <w:t xml:space="preserve"> </w:t>
            </w:r>
          </w:p>
        </w:tc>
        <w:tc>
          <w:tcPr>
            <w:tcW w:w="7072" w:type="dxa"/>
            <w:gridSpan w:val="7"/>
            <w:tcBorders>
              <w:top w:val="single" w:sz="4" w:space="0" w:color="000000"/>
              <w:left w:val="single" w:sz="4" w:space="0" w:color="000000"/>
              <w:bottom w:val="single" w:sz="4" w:space="0" w:color="000000"/>
              <w:right w:val="single" w:sz="4" w:space="0" w:color="000000"/>
            </w:tcBorders>
          </w:tcPr>
          <w:p w14:paraId="4B114431" w14:textId="77777777" w:rsidR="009A42F6" w:rsidRDefault="00B241B2">
            <w:pPr>
              <w:spacing w:after="0" w:line="259" w:lineRule="auto"/>
              <w:ind w:left="-13" w:right="0" w:firstLine="0"/>
              <w:jc w:val="left"/>
            </w:pPr>
            <w:r>
              <w:rPr>
                <w:sz w:val="16"/>
              </w:rPr>
              <w:t xml:space="preserve"> </w:t>
            </w:r>
          </w:p>
        </w:tc>
      </w:tr>
      <w:tr w:rsidR="009A42F6" w14:paraId="47837C83" w14:textId="77777777">
        <w:trPr>
          <w:gridAfter w:val="1"/>
          <w:wAfter w:w="6" w:type="dxa"/>
          <w:trHeight w:val="469"/>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5DDF7D9A" w14:textId="77777777" w:rsidR="009A42F6" w:rsidRDefault="00B241B2">
            <w:pPr>
              <w:spacing w:after="0" w:line="259" w:lineRule="auto"/>
              <w:ind w:left="4" w:right="0" w:firstLine="0"/>
              <w:jc w:val="left"/>
            </w:pPr>
            <w:r>
              <w:rPr>
                <w:sz w:val="15"/>
              </w:rPr>
              <w:t xml:space="preserve">Health, Education, and any other agency </w:t>
            </w:r>
          </w:p>
        </w:tc>
        <w:tc>
          <w:tcPr>
            <w:tcW w:w="7072" w:type="dxa"/>
            <w:gridSpan w:val="7"/>
            <w:tcBorders>
              <w:top w:val="single" w:sz="4" w:space="0" w:color="000000"/>
              <w:left w:val="single" w:sz="4" w:space="0" w:color="000000"/>
              <w:bottom w:val="single" w:sz="4" w:space="0" w:color="000000"/>
              <w:right w:val="single" w:sz="4" w:space="0" w:color="000000"/>
            </w:tcBorders>
          </w:tcPr>
          <w:p w14:paraId="61E273DB" w14:textId="77777777" w:rsidR="009A42F6" w:rsidRDefault="00B241B2">
            <w:pPr>
              <w:spacing w:after="0" w:line="259" w:lineRule="auto"/>
              <w:ind w:left="-13" w:right="0" w:firstLine="0"/>
              <w:jc w:val="left"/>
            </w:pPr>
            <w:r>
              <w:rPr>
                <w:sz w:val="16"/>
              </w:rPr>
              <w:t xml:space="preserve"> </w:t>
            </w:r>
          </w:p>
        </w:tc>
      </w:tr>
      <w:tr w:rsidR="009A42F6" w14:paraId="3C6E72F7" w14:textId="77777777">
        <w:trPr>
          <w:gridAfter w:val="1"/>
          <w:wAfter w:w="6" w:type="dxa"/>
          <w:trHeight w:val="286"/>
        </w:trPr>
        <w:tc>
          <w:tcPr>
            <w:tcW w:w="3419" w:type="dxa"/>
            <w:gridSpan w:val="2"/>
            <w:tcBorders>
              <w:top w:val="single" w:sz="4" w:space="0" w:color="000000"/>
              <w:left w:val="single" w:sz="4" w:space="0" w:color="000000"/>
              <w:bottom w:val="single" w:sz="4" w:space="0" w:color="000000"/>
              <w:right w:val="single" w:sz="4" w:space="0" w:color="000000"/>
            </w:tcBorders>
            <w:shd w:val="clear" w:color="auto" w:fill="F0F0F0"/>
          </w:tcPr>
          <w:p w14:paraId="1A4C9345" w14:textId="77777777" w:rsidR="009A42F6" w:rsidRDefault="00B241B2">
            <w:pPr>
              <w:spacing w:after="0" w:line="259" w:lineRule="auto"/>
              <w:ind w:left="4" w:right="0" w:firstLine="0"/>
            </w:pPr>
            <w:r>
              <w:rPr>
                <w:sz w:val="15"/>
              </w:rPr>
              <w:t xml:space="preserve">District/Borough Info inc. Housing and Comm. Safety </w:t>
            </w:r>
          </w:p>
        </w:tc>
        <w:tc>
          <w:tcPr>
            <w:tcW w:w="7072" w:type="dxa"/>
            <w:gridSpan w:val="7"/>
            <w:tcBorders>
              <w:top w:val="single" w:sz="4" w:space="0" w:color="000000"/>
              <w:left w:val="single" w:sz="4" w:space="0" w:color="000000"/>
              <w:bottom w:val="single" w:sz="4" w:space="0" w:color="000000"/>
              <w:right w:val="single" w:sz="4" w:space="0" w:color="000000"/>
            </w:tcBorders>
          </w:tcPr>
          <w:p w14:paraId="06BA8434" w14:textId="77777777" w:rsidR="009A42F6" w:rsidRDefault="00B241B2">
            <w:pPr>
              <w:spacing w:after="0" w:line="259" w:lineRule="auto"/>
              <w:ind w:left="-13" w:right="0" w:firstLine="0"/>
              <w:jc w:val="left"/>
            </w:pPr>
            <w:r>
              <w:rPr>
                <w:sz w:val="16"/>
              </w:rPr>
              <w:t xml:space="preserve"> </w:t>
            </w:r>
          </w:p>
        </w:tc>
      </w:tr>
      <w:tr w:rsidR="009A42F6" w14:paraId="6F510DCD" w14:textId="77777777">
        <w:trPr>
          <w:gridAfter w:val="1"/>
          <w:wAfter w:w="6" w:type="dxa"/>
          <w:trHeight w:val="340"/>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BE0E4"/>
          </w:tcPr>
          <w:p w14:paraId="743D50C8" w14:textId="77777777" w:rsidR="009A42F6" w:rsidRDefault="00B241B2">
            <w:pPr>
              <w:spacing w:after="0" w:line="259" w:lineRule="auto"/>
              <w:ind w:left="4" w:right="0" w:firstLine="0"/>
              <w:jc w:val="left"/>
            </w:pPr>
            <w:r>
              <w:rPr>
                <w:b/>
                <w:sz w:val="21"/>
              </w:rPr>
              <w:t xml:space="preserve"> </w:t>
            </w:r>
          </w:p>
        </w:tc>
      </w:tr>
      <w:tr w:rsidR="009A42F6" w14:paraId="569C4A59" w14:textId="77777777">
        <w:trPr>
          <w:trHeight w:val="293"/>
        </w:trPr>
        <w:tc>
          <w:tcPr>
            <w:tcW w:w="3390" w:type="dxa"/>
            <w:tcBorders>
              <w:top w:val="single" w:sz="4" w:space="0" w:color="000000"/>
              <w:left w:val="single" w:sz="8" w:space="0" w:color="000000"/>
              <w:bottom w:val="single" w:sz="4" w:space="0" w:color="000000"/>
              <w:right w:val="nil"/>
            </w:tcBorders>
            <w:shd w:val="clear" w:color="auto" w:fill="DBE0E4"/>
          </w:tcPr>
          <w:p w14:paraId="138B6923" w14:textId="77777777" w:rsidR="009A42F6" w:rsidRDefault="00B241B2">
            <w:pPr>
              <w:spacing w:after="0" w:line="259" w:lineRule="auto"/>
              <w:ind w:left="-2" w:right="0" w:firstLine="0"/>
              <w:jc w:val="left"/>
            </w:pPr>
            <w:r>
              <w:rPr>
                <w:b/>
                <w:sz w:val="17"/>
              </w:rPr>
              <w:t xml:space="preserve">Harm Type </w:t>
            </w:r>
          </w:p>
        </w:tc>
        <w:tc>
          <w:tcPr>
            <w:tcW w:w="3834" w:type="dxa"/>
            <w:gridSpan w:val="5"/>
            <w:tcBorders>
              <w:top w:val="single" w:sz="4" w:space="0" w:color="000000"/>
              <w:left w:val="nil"/>
              <w:bottom w:val="single" w:sz="4" w:space="0" w:color="000000"/>
              <w:right w:val="nil"/>
            </w:tcBorders>
            <w:shd w:val="clear" w:color="auto" w:fill="DBE0E4"/>
          </w:tcPr>
          <w:p w14:paraId="664D1A56" w14:textId="77777777" w:rsidR="009A42F6" w:rsidRDefault="009A42F6">
            <w:pPr>
              <w:spacing w:after="160" w:line="259" w:lineRule="auto"/>
              <w:ind w:left="0" w:right="0" w:firstLine="0"/>
              <w:jc w:val="left"/>
            </w:pPr>
          </w:p>
        </w:tc>
        <w:tc>
          <w:tcPr>
            <w:tcW w:w="764" w:type="dxa"/>
            <w:tcBorders>
              <w:top w:val="single" w:sz="4" w:space="0" w:color="000000"/>
              <w:left w:val="nil"/>
              <w:bottom w:val="single" w:sz="4" w:space="0" w:color="000000"/>
              <w:right w:val="nil"/>
            </w:tcBorders>
            <w:shd w:val="clear" w:color="auto" w:fill="DBE0E4"/>
          </w:tcPr>
          <w:p w14:paraId="36F83F0B" w14:textId="77777777" w:rsidR="009A42F6" w:rsidRDefault="009A42F6">
            <w:pPr>
              <w:spacing w:after="160" w:line="259" w:lineRule="auto"/>
              <w:ind w:left="0" w:right="0" w:firstLine="0"/>
              <w:jc w:val="left"/>
            </w:pPr>
          </w:p>
        </w:tc>
        <w:tc>
          <w:tcPr>
            <w:tcW w:w="1025" w:type="dxa"/>
            <w:tcBorders>
              <w:top w:val="single" w:sz="4" w:space="0" w:color="000000"/>
              <w:left w:val="nil"/>
              <w:bottom w:val="single" w:sz="4" w:space="0" w:color="000000"/>
              <w:right w:val="nil"/>
            </w:tcBorders>
            <w:shd w:val="clear" w:color="auto" w:fill="DBE0E4"/>
          </w:tcPr>
          <w:p w14:paraId="6C974EC0" w14:textId="77777777" w:rsidR="009A42F6" w:rsidRDefault="009A42F6">
            <w:pPr>
              <w:spacing w:after="160" w:line="259" w:lineRule="auto"/>
              <w:ind w:left="0" w:right="0" w:firstLine="0"/>
              <w:jc w:val="left"/>
            </w:pPr>
          </w:p>
        </w:tc>
        <w:tc>
          <w:tcPr>
            <w:tcW w:w="1478" w:type="dxa"/>
            <w:gridSpan w:val="2"/>
            <w:tcBorders>
              <w:top w:val="single" w:sz="4" w:space="0" w:color="000000"/>
              <w:left w:val="nil"/>
              <w:bottom w:val="single" w:sz="4" w:space="0" w:color="000000"/>
              <w:right w:val="single" w:sz="4" w:space="0" w:color="000000"/>
            </w:tcBorders>
            <w:shd w:val="clear" w:color="auto" w:fill="DBE0E4"/>
          </w:tcPr>
          <w:p w14:paraId="03B52014" w14:textId="77777777" w:rsidR="009A42F6" w:rsidRDefault="009A42F6">
            <w:pPr>
              <w:spacing w:after="160" w:line="259" w:lineRule="auto"/>
              <w:ind w:left="0" w:right="0" w:firstLine="0"/>
              <w:jc w:val="left"/>
            </w:pPr>
          </w:p>
        </w:tc>
      </w:tr>
      <w:tr w:rsidR="009A42F6" w14:paraId="2FF36B81" w14:textId="77777777">
        <w:trPr>
          <w:trHeight w:val="294"/>
        </w:trPr>
        <w:tc>
          <w:tcPr>
            <w:tcW w:w="3390" w:type="dxa"/>
            <w:tcBorders>
              <w:top w:val="single" w:sz="4" w:space="0" w:color="000000"/>
              <w:left w:val="single" w:sz="8" w:space="0" w:color="000000"/>
              <w:bottom w:val="single" w:sz="4" w:space="0" w:color="000000"/>
              <w:right w:val="nil"/>
            </w:tcBorders>
            <w:shd w:val="clear" w:color="auto" w:fill="DBE0E4"/>
          </w:tcPr>
          <w:p w14:paraId="44DD232E" w14:textId="77777777" w:rsidR="009A42F6" w:rsidRDefault="00B241B2">
            <w:pPr>
              <w:spacing w:after="0" w:line="259" w:lineRule="auto"/>
              <w:ind w:left="-2" w:right="0" w:firstLine="0"/>
              <w:jc w:val="left"/>
            </w:pPr>
            <w:r>
              <w:rPr>
                <w:b/>
                <w:sz w:val="17"/>
              </w:rPr>
              <w:t xml:space="preserve">Extra Familial Harm Type </w:t>
            </w:r>
          </w:p>
        </w:tc>
        <w:tc>
          <w:tcPr>
            <w:tcW w:w="3834" w:type="dxa"/>
            <w:gridSpan w:val="5"/>
            <w:tcBorders>
              <w:top w:val="single" w:sz="4" w:space="0" w:color="000000"/>
              <w:left w:val="nil"/>
              <w:bottom w:val="single" w:sz="4" w:space="0" w:color="000000"/>
              <w:right w:val="nil"/>
            </w:tcBorders>
            <w:shd w:val="clear" w:color="auto" w:fill="DBE0E4"/>
          </w:tcPr>
          <w:p w14:paraId="729B764C" w14:textId="77777777" w:rsidR="009A42F6" w:rsidRDefault="009A42F6">
            <w:pPr>
              <w:spacing w:after="160" w:line="259" w:lineRule="auto"/>
              <w:ind w:left="0" w:right="0" w:firstLine="0"/>
              <w:jc w:val="left"/>
            </w:pPr>
          </w:p>
        </w:tc>
        <w:tc>
          <w:tcPr>
            <w:tcW w:w="764" w:type="dxa"/>
            <w:tcBorders>
              <w:top w:val="single" w:sz="4" w:space="0" w:color="000000"/>
              <w:left w:val="nil"/>
              <w:bottom w:val="single" w:sz="4" w:space="0" w:color="000000"/>
              <w:right w:val="nil"/>
            </w:tcBorders>
            <w:shd w:val="clear" w:color="auto" w:fill="DBE0E4"/>
          </w:tcPr>
          <w:p w14:paraId="5116329A" w14:textId="77777777" w:rsidR="009A42F6" w:rsidRDefault="009A42F6">
            <w:pPr>
              <w:spacing w:after="160" w:line="259" w:lineRule="auto"/>
              <w:ind w:left="0" w:right="0" w:firstLine="0"/>
              <w:jc w:val="left"/>
            </w:pPr>
          </w:p>
        </w:tc>
        <w:tc>
          <w:tcPr>
            <w:tcW w:w="1025" w:type="dxa"/>
            <w:tcBorders>
              <w:top w:val="single" w:sz="4" w:space="0" w:color="000000"/>
              <w:left w:val="nil"/>
              <w:bottom w:val="single" w:sz="4" w:space="0" w:color="000000"/>
              <w:right w:val="nil"/>
            </w:tcBorders>
            <w:shd w:val="clear" w:color="auto" w:fill="DBE0E4"/>
          </w:tcPr>
          <w:p w14:paraId="5BA0147C" w14:textId="77777777" w:rsidR="009A42F6" w:rsidRDefault="009A42F6">
            <w:pPr>
              <w:spacing w:after="160" w:line="259" w:lineRule="auto"/>
              <w:ind w:left="0" w:right="0" w:firstLine="0"/>
              <w:jc w:val="left"/>
            </w:pPr>
          </w:p>
        </w:tc>
        <w:tc>
          <w:tcPr>
            <w:tcW w:w="1478" w:type="dxa"/>
            <w:gridSpan w:val="2"/>
            <w:tcBorders>
              <w:top w:val="single" w:sz="4" w:space="0" w:color="000000"/>
              <w:left w:val="nil"/>
              <w:bottom w:val="single" w:sz="4" w:space="0" w:color="000000"/>
              <w:right w:val="single" w:sz="4" w:space="0" w:color="000000"/>
            </w:tcBorders>
            <w:shd w:val="clear" w:color="auto" w:fill="DBE0E4"/>
          </w:tcPr>
          <w:p w14:paraId="273ED162" w14:textId="77777777" w:rsidR="009A42F6" w:rsidRDefault="009A42F6">
            <w:pPr>
              <w:spacing w:after="160" w:line="259" w:lineRule="auto"/>
              <w:ind w:left="0" w:right="0" w:firstLine="0"/>
              <w:jc w:val="left"/>
            </w:pPr>
          </w:p>
        </w:tc>
      </w:tr>
      <w:tr w:rsidR="009A42F6" w14:paraId="79686AE0" w14:textId="77777777">
        <w:trPr>
          <w:trHeight w:val="332"/>
        </w:trPr>
        <w:tc>
          <w:tcPr>
            <w:tcW w:w="3390" w:type="dxa"/>
            <w:tcBorders>
              <w:top w:val="single" w:sz="4" w:space="0" w:color="000000"/>
              <w:left w:val="single" w:sz="8" w:space="0" w:color="000000"/>
              <w:bottom w:val="single" w:sz="4" w:space="0" w:color="000000"/>
              <w:right w:val="nil"/>
            </w:tcBorders>
            <w:shd w:val="clear" w:color="auto" w:fill="F0F0F0"/>
          </w:tcPr>
          <w:p w14:paraId="286FF19B" w14:textId="77777777" w:rsidR="009A42F6" w:rsidRDefault="00B241B2">
            <w:pPr>
              <w:spacing w:after="0" w:line="259" w:lineRule="auto"/>
              <w:ind w:left="82" w:right="0" w:firstLine="0"/>
              <w:jc w:val="left"/>
            </w:pPr>
            <w:r>
              <w:rPr>
                <w:sz w:val="15"/>
              </w:rPr>
              <w:t xml:space="preserve">Type of Harm </w:t>
            </w:r>
          </w:p>
        </w:tc>
        <w:tc>
          <w:tcPr>
            <w:tcW w:w="1180" w:type="dxa"/>
            <w:gridSpan w:val="2"/>
            <w:tcBorders>
              <w:top w:val="single" w:sz="4" w:space="0" w:color="000000"/>
              <w:left w:val="nil"/>
              <w:bottom w:val="single" w:sz="4" w:space="0" w:color="000000"/>
              <w:right w:val="single" w:sz="4" w:space="0" w:color="000000"/>
            </w:tcBorders>
            <w:shd w:val="clear" w:color="auto" w:fill="F0F0F0"/>
          </w:tcPr>
          <w:p w14:paraId="6994948F" w14:textId="77777777" w:rsidR="009A42F6" w:rsidRDefault="009A42F6">
            <w:pPr>
              <w:spacing w:after="160" w:line="259" w:lineRule="auto"/>
              <w:ind w:left="0" w:right="0" w:firstLine="0"/>
              <w:jc w:val="left"/>
            </w:pPr>
          </w:p>
        </w:tc>
        <w:tc>
          <w:tcPr>
            <w:tcW w:w="1256" w:type="dxa"/>
            <w:gridSpan w:val="2"/>
            <w:tcBorders>
              <w:top w:val="single" w:sz="4" w:space="0" w:color="000000"/>
              <w:left w:val="single" w:sz="4" w:space="0" w:color="000000"/>
              <w:bottom w:val="single" w:sz="4" w:space="0" w:color="000000"/>
              <w:right w:val="single" w:sz="4" w:space="0" w:color="000000"/>
            </w:tcBorders>
            <w:shd w:val="clear" w:color="auto" w:fill="F0F0F0"/>
          </w:tcPr>
          <w:p w14:paraId="04141635" w14:textId="77777777" w:rsidR="009A42F6" w:rsidRDefault="00B241B2">
            <w:pPr>
              <w:spacing w:after="0" w:line="259" w:lineRule="auto"/>
              <w:ind w:left="86" w:right="0" w:firstLine="0"/>
              <w:jc w:val="left"/>
            </w:pPr>
            <w:r>
              <w:rPr>
                <w:sz w:val="15"/>
              </w:rPr>
              <w:t xml:space="preserve">In-Surrey </w:t>
            </w:r>
          </w:p>
        </w:tc>
        <w:tc>
          <w:tcPr>
            <w:tcW w:w="1399" w:type="dxa"/>
            <w:tcBorders>
              <w:top w:val="single" w:sz="4" w:space="0" w:color="000000"/>
              <w:left w:val="single" w:sz="4" w:space="0" w:color="000000"/>
              <w:bottom w:val="single" w:sz="4" w:space="0" w:color="000000"/>
              <w:right w:val="single" w:sz="4" w:space="0" w:color="000000"/>
            </w:tcBorders>
            <w:shd w:val="clear" w:color="auto" w:fill="F0F0F0"/>
          </w:tcPr>
          <w:p w14:paraId="11A4A415" w14:textId="77777777" w:rsidR="009A42F6" w:rsidRDefault="00B241B2">
            <w:pPr>
              <w:spacing w:after="0" w:line="259" w:lineRule="auto"/>
              <w:ind w:left="82" w:right="0" w:firstLine="0"/>
              <w:jc w:val="left"/>
            </w:pPr>
            <w:r>
              <w:rPr>
                <w:sz w:val="15"/>
              </w:rPr>
              <w:t xml:space="preserve">Out-Surrey </w:t>
            </w:r>
          </w:p>
        </w:tc>
        <w:tc>
          <w:tcPr>
            <w:tcW w:w="764" w:type="dxa"/>
            <w:tcBorders>
              <w:top w:val="single" w:sz="4" w:space="0" w:color="000000"/>
              <w:left w:val="single" w:sz="4" w:space="0" w:color="000000"/>
              <w:bottom w:val="single" w:sz="4" w:space="0" w:color="000000"/>
              <w:right w:val="single" w:sz="4" w:space="0" w:color="000000"/>
            </w:tcBorders>
            <w:shd w:val="clear" w:color="auto" w:fill="F0F0F0"/>
          </w:tcPr>
          <w:p w14:paraId="74376F46" w14:textId="77777777" w:rsidR="009A42F6" w:rsidRDefault="00B241B2">
            <w:pPr>
              <w:spacing w:after="0" w:line="259" w:lineRule="auto"/>
              <w:ind w:left="82" w:right="0" w:firstLine="0"/>
              <w:jc w:val="left"/>
            </w:pPr>
            <w:r>
              <w:rPr>
                <w:sz w:val="15"/>
              </w:rPr>
              <w:t xml:space="preserve">NRM </w:t>
            </w:r>
          </w:p>
        </w:tc>
        <w:tc>
          <w:tcPr>
            <w:tcW w:w="1025" w:type="dxa"/>
            <w:tcBorders>
              <w:top w:val="single" w:sz="4" w:space="0" w:color="000000"/>
              <w:left w:val="single" w:sz="4" w:space="0" w:color="000000"/>
              <w:bottom w:val="single" w:sz="4" w:space="0" w:color="000000"/>
              <w:right w:val="single" w:sz="4" w:space="0" w:color="000000"/>
            </w:tcBorders>
            <w:shd w:val="clear" w:color="auto" w:fill="F0F0F0"/>
          </w:tcPr>
          <w:p w14:paraId="0DB4D2BC" w14:textId="77777777" w:rsidR="009A42F6" w:rsidRDefault="00B241B2">
            <w:pPr>
              <w:spacing w:after="0" w:line="259" w:lineRule="auto"/>
              <w:ind w:left="82" w:right="0" w:firstLine="0"/>
              <w:jc w:val="left"/>
            </w:pPr>
            <w:r>
              <w:rPr>
                <w:sz w:val="15"/>
              </w:rPr>
              <w:t xml:space="preserve">CRIME </w:t>
            </w:r>
          </w:p>
        </w:tc>
        <w:tc>
          <w:tcPr>
            <w:tcW w:w="1478" w:type="dxa"/>
            <w:gridSpan w:val="2"/>
            <w:tcBorders>
              <w:top w:val="single" w:sz="4" w:space="0" w:color="000000"/>
              <w:left w:val="single" w:sz="4" w:space="0" w:color="000000"/>
              <w:bottom w:val="single" w:sz="4" w:space="0" w:color="000000"/>
              <w:right w:val="single" w:sz="4" w:space="0" w:color="000000"/>
            </w:tcBorders>
            <w:shd w:val="clear" w:color="auto" w:fill="F0F0F0"/>
          </w:tcPr>
          <w:p w14:paraId="6D0524FA" w14:textId="77777777" w:rsidR="009A42F6" w:rsidRDefault="00B241B2">
            <w:pPr>
              <w:spacing w:after="0" w:line="259" w:lineRule="auto"/>
              <w:ind w:left="82" w:right="0" w:firstLine="0"/>
              <w:jc w:val="left"/>
            </w:pPr>
            <w:r>
              <w:rPr>
                <w:sz w:val="15"/>
              </w:rPr>
              <w:t xml:space="preserve">Comments </w:t>
            </w:r>
          </w:p>
        </w:tc>
      </w:tr>
      <w:tr w:rsidR="009A42F6" w14:paraId="4AB445EE" w14:textId="77777777">
        <w:trPr>
          <w:trHeight w:val="332"/>
        </w:trPr>
        <w:tc>
          <w:tcPr>
            <w:tcW w:w="3390" w:type="dxa"/>
            <w:tcBorders>
              <w:top w:val="single" w:sz="4" w:space="0" w:color="000000"/>
              <w:left w:val="single" w:sz="8" w:space="0" w:color="000000"/>
              <w:bottom w:val="single" w:sz="4" w:space="0" w:color="000000"/>
              <w:right w:val="nil"/>
            </w:tcBorders>
          </w:tcPr>
          <w:p w14:paraId="35D90E7C" w14:textId="77777777" w:rsidR="009A42F6" w:rsidRDefault="00B241B2">
            <w:pPr>
              <w:spacing w:after="0" w:line="259" w:lineRule="auto"/>
              <w:ind w:left="82" w:right="0" w:firstLine="0"/>
              <w:jc w:val="left"/>
            </w:pPr>
            <w:r>
              <w:rPr>
                <w:sz w:val="15"/>
              </w:rPr>
              <w:t xml:space="preserve">CSE/A </w:t>
            </w:r>
            <w:r>
              <w:rPr>
                <w:sz w:val="15"/>
              </w:rPr>
              <w:t>–</w:t>
            </w:r>
            <w:r>
              <w:rPr>
                <w:sz w:val="15"/>
              </w:rPr>
              <w:t xml:space="preserve"> Adult/Organised Network </w:t>
            </w:r>
          </w:p>
        </w:tc>
        <w:tc>
          <w:tcPr>
            <w:tcW w:w="1180" w:type="dxa"/>
            <w:gridSpan w:val="2"/>
            <w:tcBorders>
              <w:top w:val="single" w:sz="4" w:space="0" w:color="000000"/>
              <w:left w:val="nil"/>
              <w:bottom w:val="single" w:sz="4" w:space="0" w:color="000000"/>
              <w:right w:val="single" w:sz="4" w:space="0" w:color="000000"/>
            </w:tcBorders>
          </w:tcPr>
          <w:p w14:paraId="630D6F4E" w14:textId="77777777" w:rsidR="009A42F6" w:rsidRDefault="009A42F6">
            <w:pPr>
              <w:spacing w:after="160" w:line="259" w:lineRule="auto"/>
              <w:ind w:left="0" w:right="0" w:firstLine="0"/>
              <w:jc w:val="left"/>
            </w:pPr>
          </w:p>
        </w:tc>
        <w:tc>
          <w:tcPr>
            <w:tcW w:w="1256" w:type="dxa"/>
            <w:gridSpan w:val="2"/>
            <w:tcBorders>
              <w:top w:val="single" w:sz="4" w:space="0" w:color="000000"/>
              <w:left w:val="single" w:sz="4" w:space="0" w:color="000000"/>
              <w:bottom w:val="single" w:sz="4" w:space="0" w:color="000000"/>
              <w:right w:val="single" w:sz="4" w:space="0" w:color="000000"/>
            </w:tcBorders>
          </w:tcPr>
          <w:p w14:paraId="1573EF63" w14:textId="77777777" w:rsidR="009A42F6" w:rsidRDefault="00B241B2">
            <w:pPr>
              <w:spacing w:after="0" w:line="259" w:lineRule="auto"/>
              <w:ind w:left="5" w:right="0" w:firstLine="0"/>
              <w:jc w:val="left"/>
            </w:pPr>
            <w:r>
              <w:rPr>
                <w:sz w:val="14"/>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1BB35999" w14:textId="77777777" w:rsidR="009A42F6" w:rsidRDefault="00B241B2">
            <w:pPr>
              <w:spacing w:after="0" w:line="259" w:lineRule="auto"/>
              <w:ind w:left="5" w:right="0" w:firstLine="0"/>
              <w:jc w:val="left"/>
            </w:pPr>
            <w:r>
              <w:rPr>
                <w:sz w:val="14"/>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4A80F1A3" w14:textId="77777777" w:rsidR="009A42F6" w:rsidRDefault="00B241B2">
            <w:pPr>
              <w:spacing w:after="0" w:line="259" w:lineRule="auto"/>
              <w:ind w:left="5" w:right="0"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4FC2D6C0" w14:textId="77777777" w:rsidR="009A42F6" w:rsidRDefault="00B241B2">
            <w:pPr>
              <w:spacing w:after="0" w:line="259" w:lineRule="auto"/>
              <w:ind w:left="5" w:right="0" w:firstLine="0"/>
              <w:jc w:val="left"/>
            </w:pPr>
            <w:r>
              <w:rPr>
                <w:sz w:val="14"/>
              </w:rPr>
              <w:t xml:space="preserve"> </w:t>
            </w:r>
          </w:p>
        </w:tc>
        <w:tc>
          <w:tcPr>
            <w:tcW w:w="1478" w:type="dxa"/>
            <w:gridSpan w:val="2"/>
            <w:tcBorders>
              <w:top w:val="single" w:sz="4" w:space="0" w:color="000000"/>
              <w:left w:val="single" w:sz="4" w:space="0" w:color="000000"/>
              <w:bottom w:val="single" w:sz="4" w:space="0" w:color="000000"/>
              <w:right w:val="single" w:sz="4" w:space="0" w:color="000000"/>
            </w:tcBorders>
          </w:tcPr>
          <w:p w14:paraId="00B56A1B" w14:textId="77777777" w:rsidR="009A42F6" w:rsidRDefault="00B241B2">
            <w:pPr>
              <w:spacing w:after="0" w:line="259" w:lineRule="auto"/>
              <w:ind w:left="5" w:right="0" w:firstLine="0"/>
              <w:jc w:val="left"/>
            </w:pPr>
            <w:r>
              <w:rPr>
                <w:sz w:val="14"/>
              </w:rPr>
              <w:t xml:space="preserve"> </w:t>
            </w:r>
          </w:p>
        </w:tc>
      </w:tr>
      <w:tr w:rsidR="009A42F6" w14:paraId="75E5A1E3" w14:textId="77777777">
        <w:trPr>
          <w:trHeight w:val="329"/>
        </w:trPr>
        <w:tc>
          <w:tcPr>
            <w:tcW w:w="3390" w:type="dxa"/>
            <w:tcBorders>
              <w:top w:val="single" w:sz="4" w:space="0" w:color="000000"/>
              <w:left w:val="single" w:sz="8" w:space="0" w:color="000000"/>
              <w:bottom w:val="single" w:sz="4" w:space="0" w:color="000000"/>
              <w:right w:val="nil"/>
            </w:tcBorders>
          </w:tcPr>
          <w:p w14:paraId="00EB972E" w14:textId="77777777" w:rsidR="009A42F6" w:rsidRDefault="00B241B2">
            <w:pPr>
              <w:spacing w:after="0" w:line="259" w:lineRule="auto"/>
              <w:ind w:left="82" w:right="0" w:firstLine="0"/>
              <w:jc w:val="left"/>
            </w:pPr>
            <w:r>
              <w:rPr>
                <w:sz w:val="15"/>
              </w:rPr>
              <w:t xml:space="preserve">CSE/A </w:t>
            </w:r>
            <w:r>
              <w:rPr>
                <w:sz w:val="15"/>
              </w:rPr>
              <w:t>–</w:t>
            </w:r>
            <w:r>
              <w:rPr>
                <w:sz w:val="15"/>
              </w:rPr>
              <w:t xml:space="preserve"> </w:t>
            </w:r>
            <w:r>
              <w:rPr>
                <w:sz w:val="15"/>
              </w:rPr>
              <w:t>Peer / ‘Intimate Partner’</w:t>
            </w:r>
            <w:r>
              <w:rPr>
                <w:sz w:val="15"/>
              </w:rPr>
              <w:t xml:space="preserve"> </w:t>
            </w:r>
          </w:p>
        </w:tc>
        <w:tc>
          <w:tcPr>
            <w:tcW w:w="1180" w:type="dxa"/>
            <w:gridSpan w:val="2"/>
            <w:tcBorders>
              <w:top w:val="single" w:sz="4" w:space="0" w:color="000000"/>
              <w:left w:val="nil"/>
              <w:bottom w:val="single" w:sz="4" w:space="0" w:color="000000"/>
              <w:right w:val="single" w:sz="4" w:space="0" w:color="000000"/>
            </w:tcBorders>
          </w:tcPr>
          <w:p w14:paraId="691364E0" w14:textId="77777777" w:rsidR="009A42F6" w:rsidRDefault="009A42F6">
            <w:pPr>
              <w:spacing w:after="160" w:line="259" w:lineRule="auto"/>
              <w:ind w:left="0" w:right="0" w:firstLine="0"/>
              <w:jc w:val="left"/>
            </w:pPr>
          </w:p>
        </w:tc>
        <w:tc>
          <w:tcPr>
            <w:tcW w:w="1256" w:type="dxa"/>
            <w:gridSpan w:val="2"/>
            <w:tcBorders>
              <w:top w:val="single" w:sz="4" w:space="0" w:color="000000"/>
              <w:left w:val="single" w:sz="4" w:space="0" w:color="000000"/>
              <w:bottom w:val="single" w:sz="4" w:space="0" w:color="000000"/>
              <w:right w:val="single" w:sz="4" w:space="0" w:color="000000"/>
            </w:tcBorders>
          </w:tcPr>
          <w:p w14:paraId="2811C2D0" w14:textId="77777777" w:rsidR="009A42F6" w:rsidRDefault="00B241B2">
            <w:pPr>
              <w:spacing w:after="0" w:line="259" w:lineRule="auto"/>
              <w:ind w:left="5" w:right="0" w:firstLine="0"/>
              <w:jc w:val="left"/>
            </w:pPr>
            <w:r>
              <w:rPr>
                <w:sz w:val="14"/>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4C6B77E9" w14:textId="77777777" w:rsidR="009A42F6" w:rsidRDefault="00B241B2">
            <w:pPr>
              <w:spacing w:after="0" w:line="259" w:lineRule="auto"/>
              <w:ind w:left="5" w:right="0" w:firstLine="0"/>
              <w:jc w:val="left"/>
            </w:pPr>
            <w:r>
              <w:rPr>
                <w:sz w:val="14"/>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51E3F106" w14:textId="77777777" w:rsidR="009A42F6" w:rsidRDefault="00B241B2">
            <w:pPr>
              <w:spacing w:after="0" w:line="259" w:lineRule="auto"/>
              <w:ind w:left="5" w:right="0"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30A242AE" w14:textId="77777777" w:rsidR="009A42F6" w:rsidRDefault="00B241B2">
            <w:pPr>
              <w:spacing w:after="0" w:line="259" w:lineRule="auto"/>
              <w:ind w:left="5" w:right="0" w:firstLine="0"/>
              <w:jc w:val="left"/>
            </w:pPr>
            <w:r>
              <w:rPr>
                <w:sz w:val="14"/>
              </w:rPr>
              <w:t xml:space="preserve"> </w:t>
            </w:r>
          </w:p>
        </w:tc>
        <w:tc>
          <w:tcPr>
            <w:tcW w:w="1478" w:type="dxa"/>
            <w:gridSpan w:val="2"/>
            <w:tcBorders>
              <w:top w:val="single" w:sz="4" w:space="0" w:color="000000"/>
              <w:left w:val="single" w:sz="4" w:space="0" w:color="000000"/>
              <w:bottom w:val="single" w:sz="4" w:space="0" w:color="000000"/>
              <w:right w:val="single" w:sz="4" w:space="0" w:color="000000"/>
            </w:tcBorders>
          </w:tcPr>
          <w:p w14:paraId="5BE4DC55" w14:textId="77777777" w:rsidR="009A42F6" w:rsidRDefault="00B241B2">
            <w:pPr>
              <w:spacing w:after="0" w:line="259" w:lineRule="auto"/>
              <w:ind w:left="5" w:right="0" w:firstLine="0"/>
              <w:jc w:val="left"/>
            </w:pPr>
            <w:r>
              <w:rPr>
                <w:sz w:val="14"/>
              </w:rPr>
              <w:t xml:space="preserve"> </w:t>
            </w:r>
          </w:p>
        </w:tc>
      </w:tr>
      <w:tr w:rsidR="009A42F6" w14:paraId="00C4265A" w14:textId="77777777">
        <w:trPr>
          <w:trHeight w:val="331"/>
        </w:trPr>
        <w:tc>
          <w:tcPr>
            <w:tcW w:w="3390" w:type="dxa"/>
            <w:tcBorders>
              <w:top w:val="single" w:sz="4" w:space="0" w:color="000000"/>
              <w:left w:val="single" w:sz="8" w:space="0" w:color="000000"/>
              <w:bottom w:val="single" w:sz="4" w:space="0" w:color="000000"/>
              <w:right w:val="nil"/>
            </w:tcBorders>
          </w:tcPr>
          <w:p w14:paraId="058068B8" w14:textId="77777777" w:rsidR="009A42F6" w:rsidRDefault="00B241B2">
            <w:pPr>
              <w:spacing w:after="0" w:line="259" w:lineRule="auto"/>
              <w:ind w:left="82" w:right="0" w:firstLine="0"/>
              <w:jc w:val="left"/>
            </w:pPr>
            <w:r>
              <w:rPr>
                <w:sz w:val="15"/>
              </w:rPr>
              <w:t xml:space="preserve">CSE </w:t>
            </w:r>
            <w:r>
              <w:rPr>
                <w:sz w:val="15"/>
              </w:rPr>
              <w:t>–</w:t>
            </w:r>
            <w:r>
              <w:rPr>
                <w:sz w:val="15"/>
              </w:rPr>
              <w:t xml:space="preserve"> Other (Online/Media/Grooming) </w:t>
            </w:r>
          </w:p>
        </w:tc>
        <w:tc>
          <w:tcPr>
            <w:tcW w:w="1180" w:type="dxa"/>
            <w:gridSpan w:val="2"/>
            <w:tcBorders>
              <w:top w:val="single" w:sz="4" w:space="0" w:color="000000"/>
              <w:left w:val="nil"/>
              <w:bottom w:val="single" w:sz="4" w:space="0" w:color="000000"/>
              <w:right w:val="single" w:sz="4" w:space="0" w:color="000000"/>
            </w:tcBorders>
          </w:tcPr>
          <w:p w14:paraId="2A3E1A03" w14:textId="77777777" w:rsidR="009A42F6" w:rsidRDefault="009A42F6">
            <w:pPr>
              <w:spacing w:after="160" w:line="259" w:lineRule="auto"/>
              <w:ind w:left="0" w:right="0" w:firstLine="0"/>
              <w:jc w:val="left"/>
            </w:pPr>
          </w:p>
        </w:tc>
        <w:tc>
          <w:tcPr>
            <w:tcW w:w="1256" w:type="dxa"/>
            <w:gridSpan w:val="2"/>
            <w:tcBorders>
              <w:top w:val="single" w:sz="4" w:space="0" w:color="000000"/>
              <w:left w:val="single" w:sz="4" w:space="0" w:color="000000"/>
              <w:bottom w:val="single" w:sz="4" w:space="0" w:color="000000"/>
              <w:right w:val="single" w:sz="4" w:space="0" w:color="000000"/>
            </w:tcBorders>
          </w:tcPr>
          <w:p w14:paraId="2B789D4A" w14:textId="77777777" w:rsidR="009A42F6" w:rsidRDefault="00B241B2">
            <w:pPr>
              <w:spacing w:after="0" w:line="259" w:lineRule="auto"/>
              <w:ind w:left="5" w:right="0" w:firstLine="0"/>
              <w:jc w:val="left"/>
            </w:pPr>
            <w:r>
              <w:rPr>
                <w:sz w:val="14"/>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4D36DC33" w14:textId="77777777" w:rsidR="009A42F6" w:rsidRDefault="00B241B2">
            <w:pPr>
              <w:spacing w:after="0" w:line="259" w:lineRule="auto"/>
              <w:ind w:left="5" w:right="0" w:firstLine="0"/>
              <w:jc w:val="left"/>
            </w:pPr>
            <w:r>
              <w:rPr>
                <w:sz w:val="14"/>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4CAA72D5" w14:textId="77777777" w:rsidR="009A42F6" w:rsidRDefault="00B241B2">
            <w:pPr>
              <w:spacing w:after="0" w:line="259" w:lineRule="auto"/>
              <w:ind w:left="5" w:right="0"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42043B35" w14:textId="77777777" w:rsidR="009A42F6" w:rsidRDefault="00B241B2">
            <w:pPr>
              <w:spacing w:after="0" w:line="259" w:lineRule="auto"/>
              <w:ind w:left="5" w:right="0" w:firstLine="0"/>
              <w:jc w:val="left"/>
            </w:pPr>
            <w:r>
              <w:rPr>
                <w:sz w:val="14"/>
              </w:rPr>
              <w:t xml:space="preserve"> </w:t>
            </w:r>
          </w:p>
        </w:tc>
        <w:tc>
          <w:tcPr>
            <w:tcW w:w="1478" w:type="dxa"/>
            <w:gridSpan w:val="2"/>
            <w:tcBorders>
              <w:top w:val="single" w:sz="4" w:space="0" w:color="000000"/>
              <w:left w:val="single" w:sz="4" w:space="0" w:color="000000"/>
              <w:bottom w:val="single" w:sz="4" w:space="0" w:color="000000"/>
              <w:right w:val="single" w:sz="4" w:space="0" w:color="000000"/>
            </w:tcBorders>
          </w:tcPr>
          <w:p w14:paraId="37603453" w14:textId="77777777" w:rsidR="009A42F6" w:rsidRDefault="00B241B2">
            <w:pPr>
              <w:spacing w:after="0" w:line="259" w:lineRule="auto"/>
              <w:ind w:left="5" w:right="0" w:firstLine="0"/>
              <w:jc w:val="left"/>
            </w:pPr>
            <w:r>
              <w:rPr>
                <w:sz w:val="14"/>
              </w:rPr>
              <w:t xml:space="preserve"> </w:t>
            </w:r>
          </w:p>
        </w:tc>
      </w:tr>
      <w:tr w:rsidR="009A42F6" w14:paraId="3B1CF266" w14:textId="77777777">
        <w:trPr>
          <w:trHeight w:val="329"/>
        </w:trPr>
        <w:tc>
          <w:tcPr>
            <w:tcW w:w="3390" w:type="dxa"/>
            <w:tcBorders>
              <w:top w:val="single" w:sz="4" w:space="0" w:color="000000"/>
              <w:left w:val="single" w:sz="8" w:space="0" w:color="000000"/>
              <w:bottom w:val="single" w:sz="4" w:space="0" w:color="000000"/>
              <w:right w:val="nil"/>
            </w:tcBorders>
          </w:tcPr>
          <w:p w14:paraId="00000824" w14:textId="77777777" w:rsidR="009A42F6" w:rsidRDefault="00B241B2">
            <w:pPr>
              <w:spacing w:after="0" w:line="259" w:lineRule="auto"/>
              <w:ind w:left="82" w:right="0" w:firstLine="0"/>
              <w:jc w:val="left"/>
            </w:pPr>
            <w:r>
              <w:rPr>
                <w:sz w:val="15"/>
              </w:rPr>
              <w:t xml:space="preserve">CCE </w:t>
            </w:r>
            <w:r>
              <w:rPr>
                <w:sz w:val="15"/>
              </w:rPr>
              <w:t>–</w:t>
            </w:r>
            <w:r>
              <w:rPr>
                <w:sz w:val="15"/>
              </w:rPr>
              <w:t xml:space="preserve"> Drug Supply/County Lines </w:t>
            </w:r>
          </w:p>
        </w:tc>
        <w:tc>
          <w:tcPr>
            <w:tcW w:w="1180" w:type="dxa"/>
            <w:gridSpan w:val="2"/>
            <w:tcBorders>
              <w:top w:val="single" w:sz="4" w:space="0" w:color="000000"/>
              <w:left w:val="nil"/>
              <w:bottom w:val="single" w:sz="4" w:space="0" w:color="000000"/>
              <w:right w:val="single" w:sz="4" w:space="0" w:color="000000"/>
            </w:tcBorders>
          </w:tcPr>
          <w:p w14:paraId="1C44FE76" w14:textId="77777777" w:rsidR="009A42F6" w:rsidRDefault="009A42F6">
            <w:pPr>
              <w:spacing w:after="160" w:line="259" w:lineRule="auto"/>
              <w:ind w:left="0" w:right="0" w:firstLine="0"/>
              <w:jc w:val="left"/>
            </w:pPr>
          </w:p>
        </w:tc>
        <w:tc>
          <w:tcPr>
            <w:tcW w:w="1256" w:type="dxa"/>
            <w:gridSpan w:val="2"/>
            <w:tcBorders>
              <w:top w:val="single" w:sz="4" w:space="0" w:color="000000"/>
              <w:left w:val="single" w:sz="4" w:space="0" w:color="000000"/>
              <w:bottom w:val="single" w:sz="4" w:space="0" w:color="000000"/>
              <w:right w:val="single" w:sz="4" w:space="0" w:color="000000"/>
            </w:tcBorders>
          </w:tcPr>
          <w:p w14:paraId="1DE2A861" w14:textId="77777777" w:rsidR="009A42F6" w:rsidRDefault="00B241B2">
            <w:pPr>
              <w:spacing w:after="0" w:line="259" w:lineRule="auto"/>
              <w:ind w:left="5" w:right="0" w:firstLine="0"/>
              <w:jc w:val="left"/>
            </w:pPr>
            <w:r>
              <w:rPr>
                <w:sz w:val="14"/>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1B6264DC" w14:textId="77777777" w:rsidR="009A42F6" w:rsidRDefault="00B241B2">
            <w:pPr>
              <w:spacing w:after="0" w:line="259" w:lineRule="auto"/>
              <w:ind w:left="5" w:right="0" w:firstLine="0"/>
              <w:jc w:val="left"/>
            </w:pPr>
            <w:r>
              <w:rPr>
                <w:sz w:val="14"/>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28C41AAC" w14:textId="77777777" w:rsidR="009A42F6" w:rsidRDefault="00B241B2">
            <w:pPr>
              <w:spacing w:after="0" w:line="259" w:lineRule="auto"/>
              <w:ind w:left="5" w:right="0"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06400EA8" w14:textId="77777777" w:rsidR="009A42F6" w:rsidRDefault="00B241B2">
            <w:pPr>
              <w:spacing w:after="0" w:line="259" w:lineRule="auto"/>
              <w:ind w:left="5" w:right="0" w:firstLine="0"/>
              <w:jc w:val="left"/>
            </w:pPr>
            <w:r>
              <w:rPr>
                <w:sz w:val="14"/>
              </w:rPr>
              <w:t xml:space="preserve"> </w:t>
            </w:r>
          </w:p>
        </w:tc>
        <w:tc>
          <w:tcPr>
            <w:tcW w:w="1478" w:type="dxa"/>
            <w:gridSpan w:val="2"/>
            <w:tcBorders>
              <w:top w:val="single" w:sz="4" w:space="0" w:color="000000"/>
              <w:left w:val="single" w:sz="4" w:space="0" w:color="000000"/>
              <w:bottom w:val="single" w:sz="4" w:space="0" w:color="000000"/>
              <w:right w:val="single" w:sz="4" w:space="0" w:color="000000"/>
            </w:tcBorders>
          </w:tcPr>
          <w:p w14:paraId="627EF229" w14:textId="77777777" w:rsidR="009A42F6" w:rsidRDefault="00B241B2">
            <w:pPr>
              <w:spacing w:after="0" w:line="259" w:lineRule="auto"/>
              <w:ind w:left="5" w:right="0" w:firstLine="0"/>
              <w:jc w:val="left"/>
            </w:pPr>
            <w:r>
              <w:rPr>
                <w:sz w:val="14"/>
              </w:rPr>
              <w:t xml:space="preserve"> </w:t>
            </w:r>
          </w:p>
        </w:tc>
      </w:tr>
      <w:tr w:rsidR="009A42F6" w14:paraId="7A6465F2" w14:textId="77777777">
        <w:trPr>
          <w:trHeight w:val="331"/>
        </w:trPr>
        <w:tc>
          <w:tcPr>
            <w:tcW w:w="3390" w:type="dxa"/>
            <w:tcBorders>
              <w:top w:val="single" w:sz="4" w:space="0" w:color="000000"/>
              <w:left w:val="single" w:sz="8" w:space="0" w:color="000000"/>
              <w:bottom w:val="single" w:sz="4" w:space="0" w:color="000000"/>
              <w:right w:val="nil"/>
            </w:tcBorders>
          </w:tcPr>
          <w:p w14:paraId="608C1549" w14:textId="77777777" w:rsidR="009A42F6" w:rsidRDefault="00B241B2">
            <w:pPr>
              <w:spacing w:after="0" w:line="259" w:lineRule="auto"/>
              <w:ind w:left="82" w:right="0" w:firstLine="0"/>
              <w:jc w:val="left"/>
            </w:pPr>
            <w:r>
              <w:rPr>
                <w:sz w:val="15"/>
              </w:rPr>
              <w:t xml:space="preserve">CCE </w:t>
            </w:r>
            <w:r>
              <w:rPr>
                <w:sz w:val="15"/>
              </w:rPr>
              <w:t>–</w:t>
            </w:r>
            <w:r>
              <w:rPr>
                <w:sz w:val="15"/>
              </w:rPr>
              <w:t xml:space="preserve"> Other Organised criminality </w:t>
            </w:r>
          </w:p>
        </w:tc>
        <w:tc>
          <w:tcPr>
            <w:tcW w:w="1180" w:type="dxa"/>
            <w:gridSpan w:val="2"/>
            <w:tcBorders>
              <w:top w:val="single" w:sz="4" w:space="0" w:color="000000"/>
              <w:left w:val="nil"/>
              <w:bottom w:val="single" w:sz="4" w:space="0" w:color="000000"/>
              <w:right w:val="single" w:sz="4" w:space="0" w:color="000000"/>
            </w:tcBorders>
          </w:tcPr>
          <w:p w14:paraId="79197060" w14:textId="77777777" w:rsidR="009A42F6" w:rsidRDefault="009A42F6">
            <w:pPr>
              <w:spacing w:after="160" w:line="259" w:lineRule="auto"/>
              <w:ind w:left="0" w:right="0" w:firstLine="0"/>
              <w:jc w:val="left"/>
            </w:pPr>
          </w:p>
        </w:tc>
        <w:tc>
          <w:tcPr>
            <w:tcW w:w="1256" w:type="dxa"/>
            <w:gridSpan w:val="2"/>
            <w:tcBorders>
              <w:top w:val="single" w:sz="4" w:space="0" w:color="000000"/>
              <w:left w:val="single" w:sz="4" w:space="0" w:color="000000"/>
              <w:bottom w:val="single" w:sz="4" w:space="0" w:color="000000"/>
              <w:right w:val="single" w:sz="4" w:space="0" w:color="000000"/>
            </w:tcBorders>
          </w:tcPr>
          <w:p w14:paraId="5FF9116D" w14:textId="77777777" w:rsidR="009A42F6" w:rsidRDefault="00B241B2">
            <w:pPr>
              <w:spacing w:after="0" w:line="259" w:lineRule="auto"/>
              <w:ind w:left="5" w:right="0" w:firstLine="0"/>
              <w:jc w:val="left"/>
            </w:pPr>
            <w:r>
              <w:rPr>
                <w:sz w:val="14"/>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711E7ADB" w14:textId="77777777" w:rsidR="009A42F6" w:rsidRDefault="00B241B2">
            <w:pPr>
              <w:spacing w:after="0" w:line="259" w:lineRule="auto"/>
              <w:ind w:left="5" w:right="0" w:firstLine="0"/>
              <w:jc w:val="left"/>
            </w:pPr>
            <w:r>
              <w:rPr>
                <w:sz w:val="14"/>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395C11DB" w14:textId="77777777" w:rsidR="009A42F6" w:rsidRDefault="00B241B2">
            <w:pPr>
              <w:spacing w:after="0" w:line="259" w:lineRule="auto"/>
              <w:ind w:left="5" w:right="0"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1C25C06C" w14:textId="77777777" w:rsidR="009A42F6" w:rsidRDefault="00B241B2">
            <w:pPr>
              <w:spacing w:after="0" w:line="259" w:lineRule="auto"/>
              <w:ind w:left="5" w:right="0" w:firstLine="0"/>
              <w:jc w:val="left"/>
            </w:pPr>
            <w:r>
              <w:rPr>
                <w:sz w:val="14"/>
              </w:rPr>
              <w:t xml:space="preserve"> </w:t>
            </w:r>
          </w:p>
        </w:tc>
        <w:tc>
          <w:tcPr>
            <w:tcW w:w="1478" w:type="dxa"/>
            <w:gridSpan w:val="2"/>
            <w:tcBorders>
              <w:top w:val="single" w:sz="4" w:space="0" w:color="000000"/>
              <w:left w:val="single" w:sz="4" w:space="0" w:color="000000"/>
              <w:bottom w:val="single" w:sz="4" w:space="0" w:color="000000"/>
              <w:right w:val="single" w:sz="4" w:space="0" w:color="000000"/>
            </w:tcBorders>
          </w:tcPr>
          <w:p w14:paraId="6F53BC1C" w14:textId="77777777" w:rsidR="009A42F6" w:rsidRDefault="00B241B2">
            <w:pPr>
              <w:spacing w:after="0" w:line="259" w:lineRule="auto"/>
              <w:ind w:left="5" w:right="0" w:firstLine="0"/>
              <w:jc w:val="left"/>
            </w:pPr>
            <w:r>
              <w:rPr>
                <w:sz w:val="14"/>
              </w:rPr>
              <w:t xml:space="preserve"> </w:t>
            </w:r>
          </w:p>
        </w:tc>
      </w:tr>
      <w:tr w:rsidR="009A42F6" w14:paraId="37C3B695" w14:textId="77777777">
        <w:trPr>
          <w:trHeight w:val="329"/>
        </w:trPr>
        <w:tc>
          <w:tcPr>
            <w:tcW w:w="3390" w:type="dxa"/>
            <w:tcBorders>
              <w:top w:val="single" w:sz="4" w:space="0" w:color="000000"/>
              <w:left w:val="single" w:sz="8" w:space="0" w:color="000000"/>
              <w:bottom w:val="single" w:sz="4" w:space="0" w:color="000000"/>
              <w:right w:val="nil"/>
            </w:tcBorders>
          </w:tcPr>
          <w:p w14:paraId="78A7E4C7" w14:textId="77777777" w:rsidR="009A42F6" w:rsidRDefault="00B241B2">
            <w:pPr>
              <w:spacing w:after="0" w:line="259" w:lineRule="auto"/>
              <w:ind w:left="82" w:right="0" w:firstLine="0"/>
              <w:jc w:val="left"/>
            </w:pPr>
            <w:r>
              <w:rPr>
                <w:sz w:val="15"/>
              </w:rPr>
              <w:t xml:space="preserve">Serious Violence (inc. weapons) </w:t>
            </w:r>
          </w:p>
        </w:tc>
        <w:tc>
          <w:tcPr>
            <w:tcW w:w="1180" w:type="dxa"/>
            <w:gridSpan w:val="2"/>
            <w:tcBorders>
              <w:top w:val="single" w:sz="4" w:space="0" w:color="000000"/>
              <w:left w:val="nil"/>
              <w:bottom w:val="single" w:sz="4" w:space="0" w:color="000000"/>
              <w:right w:val="single" w:sz="4" w:space="0" w:color="000000"/>
            </w:tcBorders>
          </w:tcPr>
          <w:p w14:paraId="5C00ADD6" w14:textId="77777777" w:rsidR="009A42F6" w:rsidRDefault="009A42F6">
            <w:pPr>
              <w:spacing w:after="160" w:line="259" w:lineRule="auto"/>
              <w:ind w:left="0" w:right="0" w:firstLine="0"/>
              <w:jc w:val="left"/>
            </w:pPr>
          </w:p>
        </w:tc>
        <w:tc>
          <w:tcPr>
            <w:tcW w:w="1256" w:type="dxa"/>
            <w:gridSpan w:val="2"/>
            <w:tcBorders>
              <w:top w:val="single" w:sz="4" w:space="0" w:color="000000"/>
              <w:left w:val="single" w:sz="4" w:space="0" w:color="000000"/>
              <w:bottom w:val="single" w:sz="4" w:space="0" w:color="000000"/>
              <w:right w:val="single" w:sz="4" w:space="0" w:color="000000"/>
            </w:tcBorders>
          </w:tcPr>
          <w:p w14:paraId="2119DB36" w14:textId="77777777" w:rsidR="009A42F6" w:rsidRDefault="00B241B2">
            <w:pPr>
              <w:spacing w:after="0" w:line="259" w:lineRule="auto"/>
              <w:ind w:left="5" w:right="0" w:firstLine="0"/>
              <w:jc w:val="left"/>
            </w:pPr>
            <w:r>
              <w:rPr>
                <w:sz w:val="14"/>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77FB72BE" w14:textId="77777777" w:rsidR="009A42F6" w:rsidRDefault="00B241B2">
            <w:pPr>
              <w:spacing w:after="0" w:line="259" w:lineRule="auto"/>
              <w:ind w:left="5" w:right="0" w:firstLine="0"/>
              <w:jc w:val="left"/>
            </w:pPr>
            <w:r>
              <w:rPr>
                <w:sz w:val="14"/>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046DD1D9" w14:textId="77777777" w:rsidR="009A42F6" w:rsidRDefault="00B241B2">
            <w:pPr>
              <w:spacing w:after="0" w:line="259" w:lineRule="auto"/>
              <w:ind w:left="5" w:right="0"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041817D3" w14:textId="77777777" w:rsidR="009A42F6" w:rsidRDefault="00B241B2">
            <w:pPr>
              <w:spacing w:after="0" w:line="259" w:lineRule="auto"/>
              <w:ind w:left="5" w:right="0" w:firstLine="0"/>
              <w:jc w:val="left"/>
            </w:pPr>
            <w:r>
              <w:rPr>
                <w:sz w:val="14"/>
              </w:rPr>
              <w:t xml:space="preserve"> </w:t>
            </w:r>
          </w:p>
        </w:tc>
        <w:tc>
          <w:tcPr>
            <w:tcW w:w="1478" w:type="dxa"/>
            <w:gridSpan w:val="2"/>
            <w:tcBorders>
              <w:top w:val="single" w:sz="4" w:space="0" w:color="000000"/>
              <w:left w:val="single" w:sz="4" w:space="0" w:color="000000"/>
              <w:bottom w:val="single" w:sz="4" w:space="0" w:color="000000"/>
              <w:right w:val="single" w:sz="4" w:space="0" w:color="000000"/>
            </w:tcBorders>
          </w:tcPr>
          <w:p w14:paraId="2B56B0A7" w14:textId="77777777" w:rsidR="009A42F6" w:rsidRDefault="00B241B2">
            <w:pPr>
              <w:spacing w:after="0" w:line="259" w:lineRule="auto"/>
              <w:ind w:left="5" w:right="0" w:firstLine="0"/>
              <w:jc w:val="left"/>
            </w:pPr>
            <w:r>
              <w:rPr>
                <w:sz w:val="14"/>
              </w:rPr>
              <w:t xml:space="preserve"> </w:t>
            </w:r>
          </w:p>
        </w:tc>
      </w:tr>
      <w:tr w:rsidR="009A42F6" w14:paraId="05C20023" w14:textId="77777777">
        <w:trPr>
          <w:trHeight w:val="331"/>
        </w:trPr>
        <w:tc>
          <w:tcPr>
            <w:tcW w:w="3390" w:type="dxa"/>
            <w:tcBorders>
              <w:top w:val="single" w:sz="4" w:space="0" w:color="000000"/>
              <w:left w:val="single" w:sz="8" w:space="0" w:color="000000"/>
              <w:bottom w:val="single" w:sz="4" w:space="0" w:color="000000"/>
              <w:right w:val="nil"/>
            </w:tcBorders>
          </w:tcPr>
          <w:p w14:paraId="6A4049A5" w14:textId="77777777" w:rsidR="009A42F6" w:rsidRDefault="00B241B2">
            <w:pPr>
              <w:spacing w:after="0" w:line="259" w:lineRule="auto"/>
              <w:ind w:left="82" w:right="0" w:firstLine="0"/>
              <w:jc w:val="left"/>
            </w:pPr>
            <w:r>
              <w:rPr>
                <w:sz w:val="15"/>
              </w:rPr>
              <w:t xml:space="preserve">Serious Violence linked to OCG </w:t>
            </w:r>
          </w:p>
        </w:tc>
        <w:tc>
          <w:tcPr>
            <w:tcW w:w="1180" w:type="dxa"/>
            <w:gridSpan w:val="2"/>
            <w:tcBorders>
              <w:top w:val="single" w:sz="4" w:space="0" w:color="000000"/>
              <w:left w:val="nil"/>
              <w:bottom w:val="single" w:sz="4" w:space="0" w:color="000000"/>
              <w:right w:val="single" w:sz="4" w:space="0" w:color="000000"/>
            </w:tcBorders>
          </w:tcPr>
          <w:p w14:paraId="3F561EC6" w14:textId="77777777" w:rsidR="009A42F6" w:rsidRDefault="009A42F6">
            <w:pPr>
              <w:spacing w:after="160" w:line="259" w:lineRule="auto"/>
              <w:ind w:left="0" w:right="0" w:firstLine="0"/>
              <w:jc w:val="left"/>
            </w:pPr>
          </w:p>
        </w:tc>
        <w:tc>
          <w:tcPr>
            <w:tcW w:w="1256" w:type="dxa"/>
            <w:gridSpan w:val="2"/>
            <w:tcBorders>
              <w:top w:val="single" w:sz="4" w:space="0" w:color="000000"/>
              <w:left w:val="single" w:sz="4" w:space="0" w:color="000000"/>
              <w:bottom w:val="single" w:sz="4" w:space="0" w:color="000000"/>
              <w:right w:val="single" w:sz="4" w:space="0" w:color="000000"/>
            </w:tcBorders>
          </w:tcPr>
          <w:p w14:paraId="65E777FB" w14:textId="77777777" w:rsidR="009A42F6" w:rsidRDefault="00B241B2">
            <w:pPr>
              <w:spacing w:after="0" w:line="259" w:lineRule="auto"/>
              <w:ind w:left="5" w:right="0" w:firstLine="0"/>
              <w:jc w:val="left"/>
            </w:pPr>
            <w:r>
              <w:rPr>
                <w:sz w:val="14"/>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7BF2C128" w14:textId="77777777" w:rsidR="009A42F6" w:rsidRDefault="00B241B2">
            <w:pPr>
              <w:spacing w:after="0" w:line="259" w:lineRule="auto"/>
              <w:ind w:left="5" w:right="0" w:firstLine="0"/>
              <w:jc w:val="left"/>
            </w:pPr>
            <w:r>
              <w:rPr>
                <w:sz w:val="14"/>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2AE907BB" w14:textId="77777777" w:rsidR="009A42F6" w:rsidRDefault="00B241B2">
            <w:pPr>
              <w:spacing w:after="0" w:line="259" w:lineRule="auto"/>
              <w:ind w:left="5" w:right="0"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48DA4F80" w14:textId="77777777" w:rsidR="009A42F6" w:rsidRDefault="00B241B2">
            <w:pPr>
              <w:spacing w:after="0" w:line="259" w:lineRule="auto"/>
              <w:ind w:left="5" w:right="0" w:firstLine="0"/>
              <w:jc w:val="left"/>
            </w:pPr>
            <w:r>
              <w:rPr>
                <w:sz w:val="14"/>
              </w:rPr>
              <w:t xml:space="preserve"> </w:t>
            </w:r>
          </w:p>
        </w:tc>
        <w:tc>
          <w:tcPr>
            <w:tcW w:w="1478" w:type="dxa"/>
            <w:gridSpan w:val="2"/>
            <w:tcBorders>
              <w:top w:val="single" w:sz="4" w:space="0" w:color="000000"/>
              <w:left w:val="single" w:sz="4" w:space="0" w:color="000000"/>
              <w:bottom w:val="single" w:sz="4" w:space="0" w:color="000000"/>
              <w:right w:val="single" w:sz="4" w:space="0" w:color="000000"/>
            </w:tcBorders>
          </w:tcPr>
          <w:p w14:paraId="7A28AEAC" w14:textId="77777777" w:rsidR="009A42F6" w:rsidRDefault="00B241B2">
            <w:pPr>
              <w:spacing w:after="0" w:line="259" w:lineRule="auto"/>
              <w:ind w:left="5" w:right="0" w:firstLine="0"/>
              <w:jc w:val="left"/>
            </w:pPr>
            <w:r>
              <w:rPr>
                <w:sz w:val="14"/>
              </w:rPr>
              <w:t xml:space="preserve"> </w:t>
            </w:r>
          </w:p>
        </w:tc>
      </w:tr>
      <w:tr w:rsidR="009A42F6" w14:paraId="12A29F09" w14:textId="77777777">
        <w:trPr>
          <w:trHeight w:val="329"/>
        </w:trPr>
        <w:tc>
          <w:tcPr>
            <w:tcW w:w="3390" w:type="dxa"/>
            <w:tcBorders>
              <w:top w:val="single" w:sz="4" w:space="0" w:color="000000"/>
              <w:left w:val="single" w:sz="8" w:space="0" w:color="000000"/>
              <w:bottom w:val="single" w:sz="4" w:space="0" w:color="000000"/>
              <w:right w:val="nil"/>
            </w:tcBorders>
          </w:tcPr>
          <w:p w14:paraId="7E8BF7BB" w14:textId="77777777" w:rsidR="009A42F6" w:rsidRDefault="00B241B2">
            <w:pPr>
              <w:spacing w:after="0" w:line="259" w:lineRule="auto"/>
              <w:ind w:left="82" w:right="0" w:firstLine="0"/>
              <w:jc w:val="left"/>
            </w:pPr>
            <w:r>
              <w:rPr>
                <w:sz w:val="15"/>
              </w:rPr>
              <w:t xml:space="preserve">Radicalisation </w:t>
            </w:r>
            <w:r>
              <w:rPr>
                <w:sz w:val="15"/>
              </w:rPr>
              <w:t>–</w:t>
            </w:r>
            <w:r>
              <w:rPr>
                <w:sz w:val="15"/>
              </w:rPr>
              <w:t xml:space="preserve"> Ideology </w:t>
            </w:r>
          </w:p>
        </w:tc>
        <w:tc>
          <w:tcPr>
            <w:tcW w:w="1180" w:type="dxa"/>
            <w:gridSpan w:val="2"/>
            <w:tcBorders>
              <w:top w:val="single" w:sz="4" w:space="0" w:color="000000"/>
              <w:left w:val="nil"/>
              <w:bottom w:val="single" w:sz="4" w:space="0" w:color="000000"/>
              <w:right w:val="single" w:sz="4" w:space="0" w:color="000000"/>
            </w:tcBorders>
          </w:tcPr>
          <w:p w14:paraId="5AABC9E7" w14:textId="77777777" w:rsidR="009A42F6" w:rsidRDefault="009A42F6">
            <w:pPr>
              <w:spacing w:after="160" w:line="259" w:lineRule="auto"/>
              <w:ind w:left="0" w:right="0" w:firstLine="0"/>
              <w:jc w:val="left"/>
            </w:pPr>
          </w:p>
        </w:tc>
        <w:tc>
          <w:tcPr>
            <w:tcW w:w="1256" w:type="dxa"/>
            <w:gridSpan w:val="2"/>
            <w:tcBorders>
              <w:top w:val="single" w:sz="4" w:space="0" w:color="000000"/>
              <w:left w:val="single" w:sz="4" w:space="0" w:color="000000"/>
              <w:bottom w:val="single" w:sz="4" w:space="0" w:color="000000"/>
              <w:right w:val="single" w:sz="4" w:space="0" w:color="000000"/>
            </w:tcBorders>
          </w:tcPr>
          <w:p w14:paraId="0B6D7E42" w14:textId="77777777" w:rsidR="009A42F6" w:rsidRDefault="00B241B2">
            <w:pPr>
              <w:spacing w:after="0" w:line="259" w:lineRule="auto"/>
              <w:ind w:left="5" w:right="0" w:firstLine="0"/>
              <w:jc w:val="left"/>
            </w:pPr>
            <w:r>
              <w:rPr>
                <w:sz w:val="14"/>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02916D91" w14:textId="77777777" w:rsidR="009A42F6" w:rsidRDefault="00B241B2">
            <w:pPr>
              <w:spacing w:after="0" w:line="259" w:lineRule="auto"/>
              <w:ind w:left="5" w:right="0" w:firstLine="0"/>
              <w:jc w:val="left"/>
            </w:pPr>
            <w:r>
              <w:rPr>
                <w:sz w:val="14"/>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20250102" w14:textId="77777777" w:rsidR="009A42F6" w:rsidRDefault="00B241B2">
            <w:pPr>
              <w:spacing w:after="0" w:line="259" w:lineRule="auto"/>
              <w:ind w:left="5" w:right="0"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46A47F72" w14:textId="77777777" w:rsidR="009A42F6" w:rsidRDefault="00B241B2">
            <w:pPr>
              <w:spacing w:after="0" w:line="259" w:lineRule="auto"/>
              <w:ind w:left="5" w:right="0" w:firstLine="0"/>
              <w:jc w:val="left"/>
            </w:pPr>
            <w:r>
              <w:rPr>
                <w:sz w:val="14"/>
              </w:rPr>
              <w:t xml:space="preserve"> </w:t>
            </w:r>
          </w:p>
        </w:tc>
        <w:tc>
          <w:tcPr>
            <w:tcW w:w="1478" w:type="dxa"/>
            <w:gridSpan w:val="2"/>
            <w:tcBorders>
              <w:top w:val="single" w:sz="4" w:space="0" w:color="000000"/>
              <w:left w:val="single" w:sz="4" w:space="0" w:color="000000"/>
              <w:bottom w:val="single" w:sz="4" w:space="0" w:color="000000"/>
              <w:right w:val="single" w:sz="4" w:space="0" w:color="000000"/>
            </w:tcBorders>
          </w:tcPr>
          <w:p w14:paraId="2FBA2177" w14:textId="77777777" w:rsidR="009A42F6" w:rsidRDefault="00B241B2">
            <w:pPr>
              <w:spacing w:after="0" w:line="259" w:lineRule="auto"/>
              <w:ind w:left="5" w:right="0" w:firstLine="0"/>
              <w:jc w:val="left"/>
            </w:pPr>
            <w:r>
              <w:rPr>
                <w:sz w:val="14"/>
              </w:rPr>
              <w:t xml:space="preserve"> </w:t>
            </w:r>
          </w:p>
        </w:tc>
      </w:tr>
      <w:tr w:rsidR="009A42F6" w14:paraId="58A5FAEC" w14:textId="77777777">
        <w:trPr>
          <w:trHeight w:val="344"/>
        </w:trPr>
        <w:tc>
          <w:tcPr>
            <w:tcW w:w="3390" w:type="dxa"/>
            <w:tcBorders>
              <w:top w:val="single" w:sz="4" w:space="0" w:color="000000"/>
              <w:left w:val="single" w:sz="8" w:space="0" w:color="000000"/>
              <w:bottom w:val="single" w:sz="4" w:space="0" w:color="000000"/>
              <w:right w:val="nil"/>
            </w:tcBorders>
          </w:tcPr>
          <w:p w14:paraId="03BBD6B8" w14:textId="77777777" w:rsidR="009A42F6" w:rsidRDefault="00B241B2">
            <w:pPr>
              <w:spacing w:after="0" w:line="259" w:lineRule="auto"/>
              <w:ind w:left="82" w:right="0" w:firstLine="0"/>
              <w:jc w:val="left"/>
            </w:pPr>
            <w:r>
              <w:rPr>
                <w:sz w:val="15"/>
              </w:rPr>
              <w:lastRenderedPageBreak/>
              <w:t xml:space="preserve">Radicalisation </w:t>
            </w:r>
            <w:r>
              <w:rPr>
                <w:sz w:val="15"/>
              </w:rPr>
              <w:t>–</w:t>
            </w:r>
            <w:r>
              <w:rPr>
                <w:sz w:val="15"/>
              </w:rPr>
              <w:t xml:space="preserve"> Extremism </w:t>
            </w:r>
          </w:p>
        </w:tc>
        <w:tc>
          <w:tcPr>
            <w:tcW w:w="1180" w:type="dxa"/>
            <w:gridSpan w:val="2"/>
            <w:tcBorders>
              <w:top w:val="single" w:sz="4" w:space="0" w:color="000000"/>
              <w:left w:val="nil"/>
              <w:bottom w:val="single" w:sz="4" w:space="0" w:color="000000"/>
              <w:right w:val="single" w:sz="4" w:space="0" w:color="000000"/>
            </w:tcBorders>
          </w:tcPr>
          <w:p w14:paraId="5828F808" w14:textId="77777777" w:rsidR="009A42F6" w:rsidRDefault="009A42F6">
            <w:pPr>
              <w:spacing w:after="160" w:line="259" w:lineRule="auto"/>
              <w:ind w:left="0" w:right="0" w:firstLine="0"/>
              <w:jc w:val="left"/>
            </w:pPr>
          </w:p>
        </w:tc>
        <w:tc>
          <w:tcPr>
            <w:tcW w:w="1256" w:type="dxa"/>
            <w:gridSpan w:val="2"/>
            <w:tcBorders>
              <w:top w:val="single" w:sz="4" w:space="0" w:color="000000"/>
              <w:left w:val="single" w:sz="4" w:space="0" w:color="000000"/>
              <w:bottom w:val="single" w:sz="4" w:space="0" w:color="000000"/>
              <w:right w:val="single" w:sz="4" w:space="0" w:color="000000"/>
            </w:tcBorders>
          </w:tcPr>
          <w:p w14:paraId="36C024AC" w14:textId="77777777" w:rsidR="009A42F6" w:rsidRDefault="00B241B2">
            <w:pPr>
              <w:spacing w:after="0" w:line="259" w:lineRule="auto"/>
              <w:ind w:left="5" w:right="0" w:firstLine="0"/>
              <w:jc w:val="left"/>
            </w:pPr>
            <w:r>
              <w:rPr>
                <w:sz w:val="14"/>
              </w:rPr>
              <w:t xml:space="preserve"> </w:t>
            </w:r>
          </w:p>
        </w:tc>
        <w:tc>
          <w:tcPr>
            <w:tcW w:w="1399" w:type="dxa"/>
            <w:tcBorders>
              <w:top w:val="single" w:sz="4" w:space="0" w:color="000000"/>
              <w:left w:val="single" w:sz="4" w:space="0" w:color="000000"/>
              <w:bottom w:val="single" w:sz="4" w:space="0" w:color="000000"/>
              <w:right w:val="single" w:sz="4" w:space="0" w:color="000000"/>
            </w:tcBorders>
          </w:tcPr>
          <w:p w14:paraId="044BA531" w14:textId="77777777" w:rsidR="009A42F6" w:rsidRDefault="00B241B2">
            <w:pPr>
              <w:spacing w:after="0" w:line="259" w:lineRule="auto"/>
              <w:ind w:left="5" w:right="0" w:firstLine="0"/>
              <w:jc w:val="left"/>
            </w:pPr>
            <w:r>
              <w:rPr>
                <w:sz w:val="14"/>
              </w:rPr>
              <w:t xml:space="preserve"> </w:t>
            </w:r>
          </w:p>
        </w:tc>
        <w:tc>
          <w:tcPr>
            <w:tcW w:w="764" w:type="dxa"/>
            <w:tcBorders>
              <w:top w:val="single" w:sz="4" w:space="0" w:color="000000"/>
              <w:left w:val="single" w:sz="4" w:space="0" w:color="000000"/>
              <w:bottom w:val="single" w:sz="4" w:space="0" w:color="000000"/>
              <w:right w:val="single" w:sz="4" w:space="0" w:color="000000"/>
            </w:tcBorders>
          </w:tcPr>
          <w:p w14:paraId="650CFFF2" w14:textId="77777777" w:rsidR="009A42F6" w:rsidRDefault="00B241B2">
            <w:pPr>
              <w:spacing w:after="0" w:line="259" w:lineRule="auto"/>
              <w:ind w:left="5" w:right="0" w:firstLine="0"/>
              <w:jc w:val="left"/>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14:paraId="3EC3DB21" w14:textId="77777777" w:rsidR="009A42F6" w:rsidRDefault="00B241B2">
            <w:pPr>
              <w:spacing w:after="0" w:line="259" w:lineRule="auto"/>
              <w:ind w:left="5" w:right="0" w:firstLine="0"/>
              <w:jc w:val="left"/>
            </w:pPr>
            <w:r>
              <w:rPr>
                <w:sz w:val="14"/>
              </w:rPr>
              <w:t xml:space="preserve"> </w:t>
            </w:r>
          </w:p>
        </w:tc>
        <w:tc>
          <w:tcPr>
            <w:tcW w:w="1478" w:type="dxa"/>
            <w:gridSpan w:val="2"/>
            <w:tcBorders>
              <w:top w:val="single" w:sz="4" w:space="0" w:color="000000"/>
              <w:left w:val="single" w:sz="4" w:space="0" w:color="000000"/>
              <w:bottom w:val="single" w:sz="4" w:space="0" w:color="000000"/>
              <w:right w:val="single" w:sz="4" w:space="0" w:color="000000"/>
            </w:tcBorders>
          </w:tcPr>
          <w:p w14:paraId="7ABA5042" w14:textId="77777777" w:rsidR="009A42F6" w:rsidRDefault="00B241B2">
            <w:pPr>
              <w:spacing w:after="0" w:line="259" w:lineRule="auto"/>
              <w:ind w:left="5" w:right="0" w:firstLine="0"/>
              <w:jc w:val="left"/>
            </w:pPr>
            <w:r>
              <w:rPr>
                <w:sz w:val="14"/>
              </w:rPr>
              <w:t xml:space="preserve"> </w:t>
            </w:r>
          </w:p>
        </w:tc>
      </w:tr>
      <w:tr w:rsidR="009A42F6" w14:paraId="06269C16" w14:textId="77777777">
        <w:trPr>
          <w:trHeight w:val="349"/>
        </w:trPr>
        <w:tc>
          <w:tcPr>
            <w:tcW w:w="3390" w:type="dxa"/>
            <w:tcBorders>
              <w:top w:val="single" w:sz="4" w:space="0" w:color="000000"/>
              <w:left w:val="single" w:sz="8" w:space="0" w:color="000000"/>
              <w:bottom w:val="single" w:sz="8" w:space="0" w:color="000000"/>
              <w:right w:val="nil"/>
            </w:tcBorders>
          </w:tcPr>
          <w:p w14:paraId="72980ED1" w14:textId="77777777" w:rsidR="009A42F6" w:rsidRDefault="00B241B2">
            <w:pPr>
              <w:spacing w:after="0" w:line="259" w:lineRule="auto"/>
              <w:ind w:left="82" w:right="0" w:firstLine="0"/>
              <w:jc w:val="left"/>
            </w:pPr>
            <w:r>
              <w:rPr>
                <w:sz w:val="15"/>
              </w:rPr>
              <w:t xml:space="preserve">Missing </w:t>
            </w:r>
          </w:p>
        </w:tc>
        <w:tc>
          <w:tcPr>
            <w:tcW w:w="1180" w:type="dxa"/>
            <w:gridSpan w:val="2"/>
            <w:tcBorders>
              <w:top w:val="single" w:sz="4" w:space="0" w:color="000000"/>
              <w:left w:val="nil"/>
              <w:bottom w:val="single" w:sz="8" w:space="0" w:color="000000"/>
              <w:right w:val="single" w:sz="4" w:space="0" w:color="000000"/>
            </w:tcBorders>
          </w:tcPr>
          <w:p w14:paraId="4E7D5505" w14:textId="77777777" w:rsidR="009A42F6" w:rsidRDefault="009A42F6">
            <w:pPr>
              <w:spacing w:after="160" w:line="259" w:lineRule="auto"/>
              <w:ind w:left="0" w:right="0" w:firstLine="0"/>
              <w:jc w:val="left"/>
            </w:pPr>
          </w:p>
        </w:tc>
        <w:tc>
          <w:tcPr>
            <w:tcW w:w="1256" w:type="dxa"/>
            <w:gridSpan w:val="2"/>
            <w:tcBorders>
              <w:top w:val="single" w:sz="4" w:space="0" w:color="000000"/>
              <w:left w:val="single" w:sz="4" w:space="0" w:color="000000"/>
              <w:bottom w:val="single" w:sz="8" w:space="0" w:color="000000"/>
              <w:right w:val="single" w:sz="4" w:space="0" w:color="000000"/>
            </w:tcBorders>
          </w:tcPr>
          <w:p w14:paraId="39338CA4" w14:textId="77777777" w:rsidR="009A42F6" w:rsidRDefault="00B241B2">
            <w:pPr>
              <w:spacing w:after="0" w:line="259" w:lineRule="auto"/>
              <w:ind w:left="5" w:right="0" w:firstLine="0"/>
              <w:jc w:val="left"/>
            </w:pPr>
            <w:r>
              <w:rPr>
                <w:sz w:val="14"/>
              </w:rPr>
              <w:t xml:space="preserve"> </w:t>
            </w:r>
          </w:p>
        </w:tc>
        <w:tc>
          <w:tcPr>
            <w:tcW w:w="1399" w:type="dxa"/>
            <w:tcBorders>
              <w:top w:val="single" w:sz="4" w:space="0" w:color="000000"/>
              <w:left w:val="single" w:sz="4" w:space="0" w:color="000000"/>
              <w:bottom w:val="single" w:sz="8" w:space="0" w:color="000000"/>
              <w:right w:val="single" w:sz="4" w:space="0" w:color="000000"/>
            </w:tcBorders>
          </w:tcPr>
          <w:p w14:paraId="09A731AB" w14:textId="77777777" w:rsidR="009A42F6" w:rsidRDefault="00B241B2">
            <w:pPr>
              <w:spacing w:after="0" w:line="259" w:lineRule="auto"/>
              <w:ind w:left="5" w:right="0" w:firstLine="0"/>
              <w:jc w:val="left"/>
            </w:pPr>
            <w:r>
              <w:rPr>
                <w:sz w:val="14"/>
              </w:rPr>
              <w:t xml:space="preserve"> </w:t>
            </w:r>
          </w:p>
        </w:tc>
        <w:tc>
          <w:tcPr>
            <w:tcW w:w="764" w:type="dxa"/>
            <w:tcBorders>
              <w:top w:val="single" w:sz="4" w:space="0" w:color="000000"/>
              <w:left w:val="single" w:sz="4" w:space="0" w:color="000000"/>
              <w:bottom w:val="single" w:sz="8" w:space="0" w:color="000000"/>
              <w:right w:val="single" w:sz="4" w:space="0" w:color="000000"/>
            </w:tcBorders>
          </w:tcPr>
          <w:p w14:paraId="6E292889" w14:textId="77777777" w:rsidR="009A42F6" w:rsidRDefault="00B241B2">
            <w:pPr>
              <w:spacing w:after="0" w:line="259" w:lineRule="auto"/>
              <w:ind w:left="5" w:right="0" w:firstLine="0"/>
              <w:jc w:val="left"/>
            </w:pPr>
            <w:r>
              <w:rPr>
                <w:sz w:val="14"/>
              </w:rPr>
              <w:t xml:space="preserve"> </w:t>
            </w:r>
          </w:p>
        </w:tc>
        <w:tc>
          <w:tcPr>
            <w:tcW w:w="1025" w:type="dxa"/>
            <w:tcBorders>
              <w:top w:val="single" w:sz="4" w:space="0" w:color="000000"/>
              <w:left w:val="single" w:sz="4" w:space="0" w:color="000000"/>
              <w:bottom w:val="single" w:sz="8" w:space="0" w:color="000000"/>
              <w:right w:val="single" w:sz="4" w:space="0" w:color="000000"/>
            </w:tcBorders>
          </w:tcPr>
          <w:p w14:paraId="3C05118C" w14:textId="77777777" w:rsidR="009A42F6" w:rsidRDefault="00B241B2">
            <w:pPr>
              <w:spacing w:after="0" w:line="259" w:lineRule="auto"/>
              <w:ind w:left="5" w:right="0" w:firstLine="0"/>
              <w:jc w:val="left"/>
            </w:pPr>
            <w:r>
              <w:rPr>
                <w:sz w:val="14"/>
              </w:rPr>
              <w:t xml:space="preserve"> </w:t>
            </w:r>
          </w:p>
        </w:tc>
        <w:tc>
          <w:tcPr>
            <w:tcW w:w="1478" w:type="dxa"/>
            <w:gridSpan w:val="2"/>
            <w:tcBorders>
              <w:top w:val="single" w:sz="4" w:space="0" w:color="000000"/>
              <w:left w:val="single" w:sz="4" w:space="0" w:color="000000"/>
              <w:bottom w:val="single" w:sz="8" w:space="0" w:color="000000"/>
              <w:right w:val="single" w:sz="4" w:space="0" w:color="000000"/>
            </w:tcBorders>
          </w:tcPr>
          <w:p w14:paraId="297EF26A" w14:textId="77777777" w:rsidR="009A42F6" w:rsidRDefault="00B241B2">
            <w:pPr>
              <w:spacing w:after="0" w:line="259" w:lineRule="auto"/>
              <w:ind w:left="5" w:right="0" w:firstLine="0"/>
              <w:jc w:val="left"/>
            </w:pPr>
            <w:r>
              <w:rPr>
                <w:sz w:val="14"/>
              </w:rPr>
              <w:t xml:space="preserve"> </w:t>
            </w:r>
          </w:p>
        </w:tc>
      </w:tr>
      <w:tr w:rsidR="009A42F6" w14:paraId="26E3C1DA" w14:textId="77777777">
        <w:trPr>
          <w:trHeight w:val="355"/>
        </w:trPr>
        <w:tc>
          <w:tcPr>
            <w:tcW w:w="3390" w:type="dxa"/>
            <w:tcBorders>
              <w:top w:val="single" w:sz="8" w:space="0" w:color="000000"/>
              <w:left w:val="single" w:sz="8" w:space="0" w:color="000000"/>
              <w:bottom w:val="single" w:sz="4" w:space="0" w:color="000000"/>
              <w:right w:val="single" w:sz="4" w:space="0" w:color="000000"/>
            </w:tcBorders>
            <w:shd w:val="clear" w:color="auto" w:fill="F0F0F0"/>
          </w:tcPr>
          <w:p w14:paraId="123EA7BA" w14:textId="77777777" w:rsidR="009A42F6" w:rsidRDefault="00B241B2">
            <w:pPr>
              <w:spacing w:after="0" w:line="259" w:lineRule="auto"/>
              <w:ind w:left="74" w:right="0" w:firstLine="0"/>
              <w:jc w:val="left"/>
            </w:pPr>
            <w:r>
              <w:rPr>
                <w:b/>
                <w:sz w:val="15"/>
              </w:rPr>
              <w:t xml:space="preserve">Management Oversight </w:t>
            </w:r>
          </w:p>
        </w:tc>
        <w:tc>
          <w:tcPr>
            <w:tcW w:w="3834" w:type="dxa"/>
            <w:gridSpan w:val="5"/>
            <w:tcBorders>
              <w:top w:val="single" w:sz="8" w:space="0" w:color="000000"/>
              <w:left w:val="single" w:sz="4" w:space="0" w:color="000000"/>
              <w:bottom w:val="single" w:sz="4" w:space="0" w:color="000000"/>
              <w:right w:val="nil"/>
            </w:tcBorders>
          </w:tcPr>
          <w:p w14:paraId="08B532BC" w14:textId="77777777" w:rsidR="009A42F6" w:rsidRDefault="00B241B2">
            <w:pPr>
              <w:spacing w:after="0" w:line="259" w:lineRule="auto"/>
              <w:ind w:left="88" w:right="0" w:firstLine="0"/>
              <w:jc w:val="left"/>
            </w:pPr>
            <w:r>
              <w:rPr>
                <w:sz w:val="15"/>
              </w:rPr>
              <w:t xml:space="preserve"> </w:t>
            </w:r>
          </w:p>
        </w:tc>
        <w:tc>
          <w:tcPr>
            <w:tcW w:w="764" w:type="dxa"/>
            <w:tcBorders>
              <w:top w:val="single" w:sz="8" w:space="0" w:color="000000"/>
              <w:left w:val="nil"/>
              <w:bottom w:val="single" w:sz="4" w:space="0" w:color="000000"/>
              <w:right w:val="nil"/>
            </w:tcBorders>
          </w:tcPr>
          <w:p w14:paraId="2A681790" w14:textId="77777777" w:rsidR="009A42F6" w:rsidRDefault="009A42F6">
            <w:pPr>
              <w:spacing w:after="160" w:line="259" w:lineRule="auto"/>
              <w:ind w:left="0" w:right="0" w:firstLine="0"/>
              <w:jc w:val="left"/>
            </w:pPr>
          </w:p>
        </w:tc>
        <w:tc>
          <w:tcPr>
            <w:tcW w:w="1025" w:type="dxa"/>
            <w:tcBorders>
              <w:top w:val="single" w:sz="8" w:space="0" w:color="000000"/>
              <w:left w:val="nil"/>
              <w:bottom w:val="single" w:sz="4" w:space="0" w:color="000000"/>
              <w:right w:val="nil"/>
            </w:tcBorders>
          </w:tcPr>
          <w:p w14:paraId="765CAACD" w14:textId="77777777" w:rsidR="009A42F6" w:rsidRDefault="009A42F6">
            <w:pPr>
              <w:spacing w:after="160" w:line="259" w:lineRule="auto"/>
              <w:ind w:left="0" w:right="0" w:firstLine="0"/>
              <w:jc w:val="left"/>
            </w:pPr>
          </w:p>
        </w:tc>
        <w:tc>
          <w:tcPr>
            <w:tcW w:w="1478" w:type="dxa"/>
            <w:gridSpan w:val="2"/>
            <w:tcBorders>
              <w:top w:val="single" w:sz="8" w:space="0" w:color="000000"/>
              <w:left w:val="nil"/>
              <w:bottom w:val="single" w:sz="4" w:space="0" w:color="000000"/>
              <w:right w:val="double" w:sz="4" w:space="0" w:color="000000"/>
            </w:tcBorders>
          </w:tcPr>
          <w:p w14:paraId="5C118337" w14:textId="77777777" w:rsidR="009A42F6" w:rsidRDefault="009A42F6">
            <w:pPr>
              <w:spacing w:after="160" w:line="259" w:lineRule="auto"/>
              <w:ind w:left="0" w:right="0" w:firstLine="0"/>
              <w:jc w:val="left"/>
            </w:pPr>
          </w:p>
        </w:tc>
      </w:tr>
      <w:tr w:rsidR="009A42F6" w14:paraId="3FCA61FD" w14:textId="77777777">
        <w:trPr>
          <w:trHeight w:val="391"/>
        </w:trPr>
        <w:tc>
          <w:tcPr>
            <w:tcW w:w="3390" w:type="dxa"/>
            <w:tcBorders>
              <w:top w:val="single" w:sz="4" w:space="0" w:color="000000"/>
              <w:left w:val="single" w:sz="8" w:space="0" w:color="000000"/>
              <w:bottom w:val="single" w:sz="4" w:space="0" w:color="000000"/>
              <w:right w:val="nil"/>
            </w:tcBorders>
          </w:tcPr>
          <w:p w14:paraId="0A909F1E" w14:textId="77777777" w:rsidR="009A42F6" w:rsidRDefault="00B241B2">
            <w:pPr>
              <w:spacing w:after="0" w:line="259" w:lineRule="auto"/>
              <w:ind w:left="74" w:right="0" w:firstLine="0"/>
              <w:jc w:val="left"/>
            </w:pPr>
            <w:r>
              <w:rPr>
                <w:b/>
                <w:sz w:val="17"/>
              </w:rPr>
              <w:t xml:space="preserve"> </w:t>
            </w:r>
          </w:p>
        </w:tc>
        <w:tc>
          <w:tcPr>
            <w:tcW w:w="3834" w:type="dxa"/>
            <w:gridSpan w:val="5"/>
            <w:tcBorders>
              <w:top w:val="single" w:sz="4" w:space="0" w:color="000000"/>
              <w:left w:val="nil"/>
              <w:bottom w:val="single" w:sz="4" w:space="0" w:color="000000"/>
              <w:right w:val="nil"/>
            </w:tcBorders>
          </w:tcPr>
          <w:p w14:paraId="6934E9FC" w14:textId="77777777" w:rsidR="009A42F6" w:rsidRDefault="009A42F6">
            <w:pPr>
              <w:spacing w:after="160" w:line="259" w:lineRule="auto"/>
              <w:ind w:left="0" w:right="0" w:firstLine="0"/>
              <w:jc w:val="left"/>
            </w:pPr>
          </w:p>
        </w:tc>
        <w:tc>
          <w:tcPr>
            <w:tcW w:w="764" w:type="dxa"/>
            <w:tcBorders>
              <w:top w:val="single" w:sz="4" w:space="0" w:color="000000"/>
              <w:left w:val="nil"/>
              <w:bottom w:val="single" w:sz="4" w:space="0" w:color="000000"/>
              <w:right w:val="nil"/>
            </w:tcBorders>
          </w:tcPr>
          <w:p w14:paraId="2E014935" w14:textId="77777777" w:rsidR="009A42F6" w:rsidRDefault="009A42F6">
            <w:pPr>
              <w:spacing w:after="160" w:line="259" w:lineRule="auto"/>
              <w:ind w:left="0" w:right="0" w:firstLine="0"/>
              <w:jc w:val="left"/>
            </w:pPr>
          </w:p>
        </w:tc>
        <w:tc>
          <w:tcPr>
            <w:tcW w:w="1025" w:type="dxa"/>
            <w:tcBorders>
              <w:top w:val="single" w:sz="4" w:space="0" w:color="000000"/>
              <w:left w:val="nil"/>
              <w:bottom w:val="single" w:sz="4" w:space="0" w:color="000000"/>
              <w:right w:val="nil"/>
            </w:tcBorders>
          </w:tcPr>
          <w:p w14:paraId="026235DF" w14:textId="77777777" w:rsidR="009A42F6" w:rsidRDefault="009A42F6">
            <w:pPr>
              <w:spacing w:after="160" w:line="259" w:lineRule="auto"/>
              <w:ind w:left="0" w:right="0" w:firstLine="0"/>
              <w:jc w:val="left"/>
            </w:pPr>
          </w:p>
        </w:tc>
        <w:tc>
          <w:tcPr>
            <w:tcW w:w="1478" w:type="dxa"/>
            <w:gridSpan w:val="2"/>
            <w:tcBorders>
              <w:top w:val="single" w:sz="4" w:space="0" w:color="000000"/>
              <w:left w:val="nil"/>
              <w:bottom w:val="single" w:sz="4" w:space="0" w:color="000000"/>
              <w:right w:val="double" w:sz="4" w:space="0" w:color="000000"/>
            </w:tcBorders>
          </w:tcPr>
          <w:p w14:paraId="0CB967A8" w14:textId="77777777" w:rsidR="009A42F6" w:rsidRDefault="009A42F6">
            <w:pPr>
              <w:spacing w:after="160" w:line="259" w:lineRule="auto"/>
              <w:ind w:left="0" w:right="0" w:firstLine="0"/>
              <w:jc w:val="left"/>
            </w:pPr>
          </w:p>
        </w:tc>
      </w:tr>
      <w:tr w:rsidR="009A42F6" w14:paraId="5F00189B" w14:textId="77777777">
        <w:trPr>
          <w:trHeight w:val="301"/>
        </w:trPr>
        <w:tc>
          <w:tcPr>
            <w:tcW w:w="3390" w:type="dxa"/>
            <w:tcBorders>
              <w:top w:val="single" w:sz="4" w:space="0" w:color="000000"/>
              <w:left w:val="single" w:sz="8" w:space="0" w:color="000000"/>
              <w:bottom w:val="single" w:sz="12" w:space="0" w:color="000000"/>
              <w:right w:val="nil"/>
            </w:tcBorders>
            <w:shd w:val="clear" w:color="auto" w:fill="DBE0E4"/>
          </w:tcPr>
          <w:p w14:paraId="521DFC18" w14:textId="77777777" w:rsidR="009A42F6" w:rsidRDefault="00B241B2">
            <w:pPr>
              <w:spacing w:after="0" w:line="259" w:lineRule="auto"/>
              <w:ind w:left="7" w:right="0" w:firstLine="0"/>
              <w:jc w:val="left"/>
            </w:pPr>
            <w:r>
              <w:rPr>
                <w:b/>
                <w:sz w:val="17"/>
              </w:rPr>
              <w:t xml:space="preserve">Grading </w:t>
            </w:r>
          </w:p>
          <w:p w14:paraId="635D036D" w14:textId="77777777" w:rsidR="009A42F6" w:rsidRDefault="00B241B2">
            <w:pPr>
              <w:spacing w:after="0" w:line="259" w:lineRule="auto"/>
              <w:ind w:left="65" w:right="0" w:firstLine="0"/>
              <w:jc w:val="left"/>
            </w:pPr>
            <w:r>
              <w:rPr>
                <w:b/>
                <w:sz w:val="2"/>
              </w:rPr>
              <w:t xml:space="preserve"> </w:t>
            </w:r>
          </w:p>
        </w:tc>
        <w:tc>
          <w:tcPr>
            <w:tcW w:w="3834" w:type="dxa"/>
            <w:gridSpan w:val="5"/>
            <w:tcBorders>
              <w:top w:val="single" w:sz="4" w:space="0" w:color="000000"/>
              <w:left w:val="nil"/>
              <w:bottom w:val="single" w:sz="12" w:space="0" w:color="000000"/>
              <w:right w:val="nil"/>
            </w:tcBorders>
            <w:shd w:val="clear" w:color="auto" w:fill="DBE0E4"/>
          </w:tcPr>
          <w:p w14:paraId="02595D38" w14:textId="77777777" w:rsidR="009A42F6" w:rsidRDefault="009A42F6">
            <w:pPr>
              <w:spacing w:after="160" w:line="259" w:lineRule="auto"/>
              <w:ind w:left="0" w:right="0" w:firstLine="0"/>
              <w:jc w:val="left"/>
            </w:pPr>
          </w:p>
        </w:tc>
        <w:tc>
          <w:tcPr>
            <w:tcW w:w="764" w:type="dxa"/>
            <w:tcBorders>
              <w:top w:val="single" w:sz="4" w:space="0" w:color="000000"/>
              <w:left w:val="nil"/>
              <w:bottom w:val="single" w:sz="12" w:space="0" w:color="000000"/>
              <w:right w:val="nil"/>
            </w:tcBorders>
            <w:shd w:val="clear" w:color="auto" w:fill="DBE0E4"/>
          </w:tcPr>
          <w:p w14:paraId="3959E10C" w14:textId="77777777" w:rsidR="009A42F6" w:rsidRDefault="009A42F6">
            <w:pPr>
              <w:spacing w:after="160" w:line="259" w:lineRule="auto"/>
              <w:ind w:left="0" w:right="0" w:firstLine="0"/>
              <w:jc w:val="left"/>
            </w:pPr>
          </w:p>
        </w:tc>
        <w:tc>
          <w:tcPr>
            <w:tcW w:w="1025" w:type="dxa"/>
            <w:tcBorders>
              <w:top w:val="single" w:sz="4" w:space="0" w:color="000000"/>
              <w:left w:val="nil"/>
              <w:bottom w:val="single" w:sz="12" w:space="0" w:color="000000"/>
              <w:right w:val="nil"/>
            </w:tcBorders>
            <w:shd w:val="clear" w:color="auto" w:fill="DBE0E4"/>
          </w:tcPr>
          <w:p w14:paraId="481B4993" w14:textId="77777777" w:rsidR="009A42F6" w:rsidRDefault="009A42F6">
            <w:pPr>
              <w:spacing w:after="160" w:line="259" w:lineRule="auto"/>
              <w:ind w:left="0" w:right="0" w:firstLine="0"/>
              <w:jc w:val="left"/>
            </w:pPr>
          </w:p>
        </w:tc>
        <w:tc>
          <w:tcPr>
            <w:tcW w:w="1478" w:type="dxa"/>
            <w:gridSpan w:val="2"/>
            <w:tcBorders>
              <w:top w:val="single" w:sz="4" w:space="0" w:color="000000"/>
              <w:left w:val="nil"/>
              <w:bottom w:val="single" w:sz="12" w:space="0" w:color="000000"/>
              <w:right w:val="double" w:sz="4" w:space="0" w:color="000000"/>
            </w:tcBorders>
            <w:shd w:val="clear" w:color="auto" w:fill="DBE0E4"/>
          </w:tcPr>
          <w:p w14:paraId="59E2706E" w14:textId="77777777" w:rsidR="009A42F6" w:rsidRDefault="009A42F6">
            <w:pPr>
              <w:spacing w:after="160" w:line="259" w:lineRule="auto"/>
              <w:ind w:left="0" w:right="0" w:firstLine="0"/>
              <w:jc w:val="left"/>
            </w:pPr>
          </w:p>
        </w:tc>
      </w:tr>
      <w:tr w:rsidR="009A42F6" w14:paraId="7A9975EB" w14:textId="77777777">
        <w:trPr>
          <w:trHeight w:val="367"/>
        </w:trPr>
        <w:tc>
          <w:tcPr>
            <w:tcW w:w="3390" w:type="dxa"/>
            <w:tcBorders>
              <w:top w:val="single" w:sz="12" w:space="0" w:color="000000"/>
              <w:left w:val="single" w:sz="8" w:space="0" w:color="000000"/>
              <w:bottom w:val="single" w:sz="4" w:space="0" w:color="000000"/>
              <w:right w:val="nil"/>
            </w:tcBorders>
          </w:tcPr>
          <w:p w14:paraId="21BCDAB0" w14:textId="77777777" w:rsidR="009A42F6" w:rsidRDefault="00B241B2">
            <w:pPr>
              <w:spacing w:after="0" w:line="259" w:lineRule="auto"/>
              <w:ind w:left="74" w:right="0" w:firstLine="0"/>
              <w:jc w:val="left"/>
            </w:pPr>
            <w:r>
              <w:rPr>
                <w:b/>
                <w:sz w:val="15"/>
              </w:rPr>
              <w:t xml:space="preserve">Date </w:t>
            </w:r>
          </w:p>
        </w:tc>
        <w:tc>
          <w:tcPr>
            <w:tcW w:w="1292" w:type="dxa"/>
            <w:gridSpan w:val="3"/>
            <w:tcBorders>
              <w:top w:val="single" w:sz="12" w:space="0" w:color="000000"/>
              <w:left w:val="nil"/>
              <w:bottom w:val="single" w:sz="4" w:space="0" w:color="000000"/>
              <w:right w:val="single" w:sz="4" w:space="0" w:color="000000"/>
            </w:tcBorders>
          </w:tcPr>
          <w:p w14:paraId="651E4663" w14:textId="77777777" w:rsidR="009A42F6" w:rsidRDefault="009A42F6">
            <w:pPr>
              <w:spacing w:after="160" w:line="259" w:lineRule="auto"/>
              <w:ind w:left="0" w:right="0" w:firstLine="0"/>
              <w:jc w:val="left"/>
            </w:pPr>
          </w:p>
        </w:tc>
        <w:tc>
          <w:tcPr>
            <w:tcW w:w="2542" w:type="dxa"/>
            <w:gridSpan w:val="2"/>
            <w:tcBorders>
              <w:top w:val="single" w:sz="12" w:space="0" w:color="000000"/>
              <w:left w:val="single" w:sz="4" w:space="0" w:color="000000"/>
              <w:bottom w:val="single" w:sz="4" w:space="0" w:color="000000"/>
              <w:right w:val="nil"/>
            </w:tcBorders>
          </w:tcPr>
          <w:p w14:paraId="557F237F" w14:textId="77777777" w:rsidR="009A42F6" w:rsidRDefault="00B241B2">
            <w:pPr>
              <w:spacing w:after="0" w:line="259" w:lineRule="auto"/>
              <w:ind w:left="86" w:right="0" w:firstLine="0"/>
              <w:jc w:val="left"/>
            </w:pPr>
            <w:r>
              <w:rPr>
                <w:sz w:val="15"/>
              </w:rPr>
              <w:t xml:space="preserve">Grade (Emerging/Medium/High) </w:t>
            </w:r>
          </w:p>
        </w:tc>
        <w:tc>
          <w:tcPr>
            <w:tcW w:w="764" w:type="dxa"/>
            <w:tcBorders>
              <w:top w:val="single" w:sz="12" w:space="0" w:color="000000"/>
              <w:left w:val="nil"/>
              <w:bottom w:val="single" w:sz="4" w:space="0" w:color="000000"/>
              <w:right w:val="nil"/>
            </w:tcBorders>
          </w:tcPr>
          <w:p w14:paraId="0981AFAF" w14:textId="77777777" w:rsidR="009A42F6" w:rsidRDefault="009A42F6">
            <w:pPr>
              <w:spacing w:after="160" w:line="259" w:lineRule="auto"/>
              <w:ind w:left="0" w:right="0" w:firstLine="0"/>
              <w:jc w:val="left"/>
            </w:pPr>
          </w:p>
        </w:tc>
        <w:tc>
          <w:tcPr>
            <w:tcW w:w="1025" w:type="dxa"/>
            <w:tcBorders>
              <w:top w:val="single" w:sz="12" w:space="0" w:color="000000"/>
              <w:left w:val="nil"/>
              <w:bottom w:val="single" w:sz="4" w:space="0" w:color="000000"/>
              <w:right w:val="nil"/>
            </w:tcBorders>
          </w:tcPr>
          <w:p w14:paraId="4F3D794E" w14:textId="77777777" w:rsidR="009A42F6" w:rsidRDefault="009A42F6">
            <w:pPr>
              <w:spacing w:after="160" w:line="259" w:lineRule="auto"/>
              <w:ind w:left="0" w:right="0" w:firstLine="0"/>
              <w:jc w:val="left"/>
            </w:pPr>
          </w:p>
        </w:tc>
        <w:tc>
          <w:tcPr>
            <w:tcW w:w="1478" w:type="dxa"/>
            <w:gridSpan w:val="2"/>
            <w:tcBorders>
              <w:top w:val="single" w:sz="12" w:space="0" w:color="000000"/>
              <w:left w:val="nil"/>
              <w:bottom w:val="single" w:sz="4" w:space="0" w:color="000000"/>
              <w:right w:val="double" w:sz="4" w:space="0" w:color="000000"/>
            </w:tcBorders>
          </w:tcPr>
          <w:p w14:paraId="0463900A" w14:textId="77777777" w:rsidR="009A42F6" w:rsidRDefault="009A42F6">
            <w:pPr>
              <w:spacing w:after="160" w:line="259" w:lineRule="auto"/>
              <w:ind w:left="0" w:right="0" w:firstLine="0"/>
              <w:jc w:val="left"/>
            </w:pPr>
          </w:p>
        </w:tc>
      </w:tr>
      <w:tr w:rsidR="009A42F6" w14:paraId="2D73E3A1" w14:textId="77777777">
        <w:trPr>
          <w:trHeight w:val="588"/>
        </w:trPr>
        <w:tc>
          <w:tcPr>
            <w:tcW w:w="3390" w:type="dxa"/>
            <w:tcBorders>
              <w:top w:val="single" w:sz="4" w:space="0" w:color="000000"/>
              <w:left w:val="single" w:sz="8" w:space="0" w:color="000000"/>
              <w:bottom w:val="single" w:sz="4" w:space="0" w:color="000000"/>
              <w:right w:val="nil"/>
            </w:tcBorders>
          </w:tcPr>
          <w:p w14:paraId="6C4DB19A" w14:textId="77777777" w:rsidR="009A42F6" w:rsidRDefault="00B241B2">
            <w:pPr>
              <w:spacing w:after="0" w:line="259" w:lineRule="auto"/>
              <w:ind w:left="65" w:right="0" w:firstLine="0"/>
              <w:jc w:val="left"/>
            </w:pPr>
            <w:r>
              <w:rPr>
                <w:b/>
                <w:sz w:val="2"/>
              </w:rPr>
              <w:t xml:space="preserve"> </w:t>
            </w:r>
          </w:p>
        </w:tc>
        <w:tc>
          <w:tcPr>
            <w:tcW w:w="3834" w:type="dxa"/>
            <w:gridSpan w:val="5"/>
            <w:tcBorders>
              <w:top w:val="single" w:sz="4" w:space="0" w:color="000000"/>
              <w:left w:val="nil"/>
              <w:bottom w:val="single" w:sz="4" w:space="0" w:color="000000"/>
              <w:right w:val="nil"/>
            </w:tcBorders>
          </w:tcPr>
          <w:p w14:paraId="7BA35D3F" w14:textId="77777777" w:rsidR="009A42F6" w:rsidRDefault="009A42F6">
            <w:pPr>
              <w:spacing w:after="160" w:line="259" w:lineRule="auto"/>
              <w:ind w:left="0" w:right="0" w:firstLine="0"/>
              <w:jc w:val="left"/>
            </w:pPr>
          </w:p>
        </w:tc>
        <w:tc>
          <w:tcPr>
            <w:tcW w:w="764" w:type="dxa"/>
            <w:tcBorders>
              <w:top w:val="single" w:sz="4" w:space="0" w:color="000000"/>
              <w:left w:val="nil"/>
              <w:bottom w:val="single" w:sz="4" w:space="0" w:color="000000"/>
              <w:right w:val="nil"/>
            </w:tcBorders>
          </w:tcPr>
          <w:p w14:paraId="453D4747" w14:textId="77777777" w:rsidR="009A42F6" w:rsidRDefault="009A42F6">
            <w:pPr>
              <w:spacing w:after="160" w:line="259" w:lineRule="auto"/>
              <w:ind w:left="0" w:right="0" w:firstLine="0"/>
              <w:jc w:val="left"/>
            </w:pPr>
          </w:p>
        </w:tc>
        <w:tc>
          <w:tcPr>
            <w:tcW w:w="1025" w:type="dxa"/>
            <w:tcBorders>
              <w:top w:val="single" w:sz="4" w:space="0" w:color="000000"/>
              <w:left w:val="nil"/>
              <w:bottom w:val="single" w:sz="4" w:space="0" w:color="000000"/>
              <w:right w:val="nil"/>
            </w:tcBorders>
          </w:tcPr>
          <w:p w14:paraId="5AE43F57" w14:textId="77777777" w:rsidR="009A42F6" w:rsidRDefault="009A42F6">
            <w:pPr>
              <w:spacing w:after="160" w:line="259" w:lineRule="auto"/>
              <w:ind w:left="0" w:right="0" w:firstLine="0"/>
              <w:jc w:val="left"/>
            </w:pPr>
          </w:p>
        </w:tc>
        <w:tc>
          <w:tcPr>
            <w:tcW w:w="1478" w:type="dxa"/>
            <w:gridSpan w:val="2"/>
            <w:tcBorders>
              <w:top w:val="single" w:sz="4" w:space="0" w:color="000000"/>
              <w:left w:val="nil"/>
              <w:bottom w:val="single" w:sz="4" w:space="0" w:color="000000"/>
              <w:right w:val="single" w:sz="4" w:space="0" w:color="000000"/>
            </w:tcBorders>
          </w:tcPr>
          <w:p w14:paraId="015ED090" w14:textId="77777777" w:rsidR="009A42F6" w:rsidRDefault="009A42F6">
            <w:pPr>
              <w:spacing w:after="160" w:line="259" w:lineRule="auto"/>
              <w:ind w:left="0" w:right="0" w:firstLine="0"/>
              <w:jc w:val="left"/>
            </w:pPr>
          </w:p>
        </w:tc>
      </w:tr>
    </w:tbl>
    <w:p w14:paraId="51F05D9F" w14:textId="77777777" w:rsidR="009A42F6" w:rsidRDefault="00B241B2">
      <w:pPr>
        <w:spacing w:after="541" w:line="259" w:lineRule="auto"/>
        <w:ind w:left="0" w:right="0" w:firstLine="0"/>
      </w:pPr>
      <w:r>
        <w:rPr>
          <w:b/>
          <w:sz w:val="15"/>
        </w:rPr>
        <w:t xml:space="preserve"> </w:t>
      </w:r>
    </w:p>
    <w:tbl>
      <w:tblPr>
        <w:tblStyle w:val="TableGrid"/>
        <w:tblW w:w="10490" w:type="dxa"/>
        <w:tblInd w:w="-66" w:type="dxa"/>
        <w:tblCellMar>
          <w:top w:w="7" w:type="dxa"/>
          <w:left w:w="0" w:type="dxa"/>
          <w:bottom w:w="0" w:type="dxa"/>
          <w:right w:w="0" w:type="dxa"/>
        </w:tblCellMar>
        <w:tblLook w:val="04A0" w:firstRow="1" w:lastRow="0" w:firstColumn="1" w:lastColumn="0" w:noHBand="0" w:noVBand="1"/>
      </w:tblPr>
      <w:tblGrid>
        <w:gridCol w:w="3455"/>
        <w:gridCol w:w="2926"/>
        <w:gridCol w:w="4109"/>
      </w:tblGrid>
      <w:tr w:rsidR="009A42F6" w14:paraId="5C789B10" w14:textId="77777777">
        <w:trPr>
          <w:trHeight w:val="498"/>
        </w:trPr>
        <w:tc>
          <w:tcPr>
            <w:tcW w:w="6382" w:type="dxa"/>
            <w:gridSpan w:val="2"/>
            <w:tcBorders>
              <w:top w:val="single" w:sz="4" w:space="0" w:color="000000"/>
              <w:left w:val="single" w:sz="4" w:space="0" w:color="000000"/>
              <w:bottom w:val="single" w:sz="4" w:space="0" w:color="000000"/>
              <w:right w:val="nil"/>
            </w:tcBorders>
            <w:shd w:val="clear" w:color="auto" w:fill="BFBFBF"/>
          </w:tcPr>
          <w:p w14:paraId="0D4482B5" w14:textId="77777777" w:rsidR="009A42F6" w:rsidRDefault="00B241B2">
            <w:pPr>
              <w:spacing w:after="0" w:line="259" w:lineRule="auto"/>
              <w:ind w:left="71" w:right="0" w:firstLine="0"/>
              <w:jc w:val="left"/>
            </w:pPr>
            <w:r>
              <w:rPr>
                <w:b/>
                <w:sz w:val="34"/>
              </w:rPr>
              <w:t xml:space="preserve">Safer Plan: Information  </w:t>
            </w:r>
          </w:p>
        </w:tc>
        <w:tc>
          <w:tcPr>
            <w:tcW w:w="4109" w:type="dxa"/>
            <w:tcBorders>
              <w:top w:val="single" w:sz="4" w:space="0" w:color="000000"/>
              <w:left w:val="nil"/>
              <w:bottom w:val="single" w:sz="4" w:space="0" w:color="000000"/>
              <w:right w:val="single" w:sz="4" w:space="0" w:color="000000"/>
            </w:tcBorders>
            <w:shd w:val="clear" w:color="auto" w:fill="BFBFBF"/>
          </w:tcPr>
          <w:p w14:paraId="1856FEC5" w14:textId="77777777" w:rsidR="009A42F6" w:rsidRDefault="009A42F6">
            <w:pPr>
              <w:spacing w:after="160" w:line="259" w:lineRule="auto"/>
              <w:ind w:left="0" w:right="0" w:firstLine="0"/>
              <w:jc w:val="left"/>
            </w:pPr>
          </w:p>
        </w:tc>
      </w:tr>
      <w:tr w:rsidR="009A42F6" w14:paraId="37AC17AF" w14:textId="77777777">
        <w:trPr>
          <w:trHeight w:val="283"/>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19E1AA4D" w14:textId="77777777" w:rsidR="009A42F6" w:rsidRDefault="00B241B2">
            <w:pPr>
              <w:spacing w:after="0" w:line="259" w:lineRule="auto"/>
              <w:ind w:left="71" w:right="0" w:firstLine="0"/>
              <w:jc w:val="left"/>
            </w:pPr>
            <w:r>
              <w:rPr>
                <w:sz w:val="15"/>
              </w:rPr>
              <w:t xml:space="preserve">Child </w:t>
            </w:r>
          </w:p>
        </w:tc>
        <w:tc>
          <w:tcPr>
            <w:tcW w:w="2926" w:type="dxa"/>
            <w:tcBorders>
              <w:top w:val="single" w:sz="4" w:space="0" w:color="000000"/>
              <w:left w:val="single" w:sz="4" w:space="0" w:color="000000"/>
              <w:bottom w:val="single" w:sz="4" w:space="0" w:color="000000"/>
              <w:right w:val="nil"/>
            </w:tcBorders>
          </w:tcPr>
          <w:p w14:paraId="014F1E9F" w14:textId="77777777" w:rsidR="009A42F6" w:rsidRDefault="00B241B2">
            <w:pPr>
              <w:spacing w:after="0" w:line="259" w:lineRule="auto"/>
              <w:ind w:left="70" w:right="0" w:firstLine="0"/>
              <w:jc w:val="left"/>
            </w:pPr>
            <w:r>
              <w:rPr>
                <w:sz w:val="15"/>
              </w:rPr>
              <w:t xml:space="preserve"> </w:t>
            </w:r>
          </w:p>
        </w:tc>
        <w:tc>
          <w:tcPr>
            <w:tcW w:w="4109" w:type="dxa"/>
            <w:tcBorders>
              <w:top w:val="single" w:sz="4" w:space="0" w:color="000000"/>
              <w:left w:val="nil"/>
              <w:bottom w:val="single" w:sz="4" w:space="0" w:color="000000"/>
              <w:right w:val="single" w:sz="4" w:space="0" w:color="000000"/>
            </w:tcBorders>
          </w:tcPr>
          <w:p w14:paraId="53567AA6" w14:textId="77777777" w:rsidR="009A42F6" w:rsidRDefault="009A42F6">
            <w:pPr>
              <w:spacing w:after="160" w:line="259" w:lineRule="auto"/>
              <w:ind w:left="0" w:right="0" w:firstLine="0"/>
              <w:jc w:val="left"/>
            </w:pPr>
          </w:p>
        </w:tc>
      </w:tr>
      <w:tr w:rsidR="009A42F6" w14:paraId="512A99C1" w14:textId="77777777">
        <w:trPr>
          <w:trHeight w:val="282"/>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601570A9" w14:textId="77777777" w:rsidR="009A42F6" w:rsidRDefault="00B241B2">
            <w:pPr>
              <w:spacing w:after="0" w:line="259" w:lineRule="auto"/>
              <w:ind w:left="71" w:right="0" w:firstLine="0"/>
              <w:jc w:val="left"/>
            </w:pPr>
            <w:r>
              <w:rPr>
                <w:sz w:val="15"/>
              </w:rPr>
              <w:t xml:space="preserve">My Parent/Carer </w:t>
            </w:r>
          </w:p>
        </w:tc>
        <w:tc>
          <w:tcPr>
            <w:tcW w:w="2926" w:type="dxa"/>
            <w:tcBorders>
              <w:top w:val="single" w:sz="4" w:space="0" w:color="000000"/>
              <w:left w:val="single" w:sz="4" w:space="0" w:color="000000"/>
              <w:bottom w:val="single" w:sz="4" w:space="0" w:color="000000"/>
              <w:right w:val="nil"/>
            </w:tcBorders>
          </w:tcPr>
          <w:p w14:paraId="318FE64D" w14:textId="77777777" w:rsidR="009A42F6" w:rsidRDefault="00B241B2">
            <w:pPr>
              <w:spacing w:after="0" w:line="259" w:lineRule="auto"/>
              <w:ind w:left="70" w:right="0" w:firstLine="0"/>
              <w:jc w:val="left"/>
            </w:pPr>
            <w:r>
              <w:rPr>
                <w:sz w:val="15"/>
              </w:rPr>
              <w:t xml:space="preserve"> </w:t>
            </w:r>
          </w:p>
        </w:tc>
        <w:tc>
          <w:tcPr>
            <w:tcW w:w="4109" w:type="dxa"/>
            <w:tcBorders>
              <w:top w:val="single" w:sz="4" w:space="0" w:color="000000"/>
              <w:left w:val="nil"/>
              <w:bottom w:val="single" w:sz="4" w:space="0" w:color="000000"/>
              <w:right w:val="single" w:sz="4" w:space="0" w:color="000000"/>
            </w:tcBorders>
          </w:tcPr>
          <w:p w14:paraId="7882E8D1" w14:textId="77777777" w:rsidR="009A42F6" w:rsidRDefault="009A42F6">
            <w:pPr>
              <w:spacing w:after="160" w:line="259" w:lineRule="auto"/>
              <w:ind w:left="0" w:right="0" w:firstLine="0"/>
              <w:jc w:val="left"/>
            </w:pPr>
          </w:p>
        </w:tc>
      </w:tr>
      <w:tr w:rsidR="009A42F6" w14:paraId="5A33D633" w14:textId="77777777">
        <w:trPr>
          <w:trHeight w:val="283"/>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6A595674" w14:textId="77777777" w:rsidR="009A42F6" w:rsidRDefault="00B241B2">
            <w:pPr>
              <w:spacing w:after="0" w:line="259" w:lineRule="auto"/>
              <w:ind w:left="71" w:right="0" w:firstLine="0"/>
              <w:jc w:val="left"/>
            </w:pPr>
            <w:r>
              <w:rPr>
                <w:sz w:val="15"/>
              </w:rPr>
              <w:t xml:space="preserve">My Address </w:t>
            </w:r>
          </w:p>
        </w:tc>
        <w:tc>
          <w:tcPr>
            <w:tcW w:w="2926" w:type="dxa"/>
            <w:tcBorders>
              <w:top w:val="single" w:sz="4" w:space="0" w:color="000000"/>
              <w:left w:val="single" w:sz="4" w:space="0" w:color="000000"/>
              <w:bottom w:val="single" w:sz="4" w:space="0" w:color="000000"/>
              <w:right w:val="nil"/>
            </w:tcBorders>
          </w:tcPr>
          <w:p w14:paraId="00569C14" w14:textId="77777777" w:rsidR="009A42F6" w:rsidRDefault="00B241B2">
            <w:pPr>
              <w:spacing w:after="0" w:line="259" w:lineRule="auto"/>
              <w:ind w:left="70" w:right="0" w:firstLine="0"/>
              <w:jc w:val="left"/>
            </w:pPr>
            <w:r>
              <w:rPr>
                <w:sz w:val="15"/>
              </w:rPr>
              <w:t xml:space="preserve"> </w:t>
            </w:r>
          </w:p>
        </w:tc>
        <w:tc>
          <w:tcPr>
            <w:tcW w:w="4109" w:type="dxa"/>
            <w:tcBorders>
              <w:top w:val="single" w:sz="4" w:space="0" w:color="000000"/>
              <w:left w:val="nil"/>
              <w:bottom w:val="single" w:sz="4" w:space="0" w:color="000000"/>
              <w:right w:val="single" w:sz="4" w:space="0" w:color="000000"/>
            </w:tcBorders>
          </w:tcPr>
          <w:p w14:paraId="15AE4904" w14:textId="77777777" w:rsidR="009A42F6" w:rsidRDefault="009A42F6">
            <w:pPr>
              <w:spacing w:after="160" w:line="259" w:lineRule="auto"/>
              <w:ind w:left="0" w:right="0" w:firstLine="0"/>
              <w:jc w:val="left"/>
            </w:pPr>
          </w:p>
        </w:tc>
      </w:tr>
      <w:tr w:rsidR="009A42F6" w14:paraId="0C5AD6E5" w14:textId="77777777">
        <w:trPr>
          <w:trHeight w:val="1014"/>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11AD5022" w14:textId="77777777" w:rsidR="009A42F6" w:rsidRDefault="00B241B2">
            <w:pPr>
              <w:spacing w:after="5" w:line="259" w:lineRule="auto"/>
              <w:ind w:left="71" w:right="0" w:firstLine="0"/>
              <w:jc w:val="left"/>
            </w:pPr>
            <w:r>
              <w:rPr>
                <w:sz w:val="15"/>
              </w:rPr>
              <w:t xml:space="preserve">My Description  </w:t>
            </w:r>
          </w:p>
          <w:p w14:paraId="40E7D9BB" w14:textId="77777777" w:rsidR="009A42F6" w:rsidRDefault="00B241B2">
            <w:pPr>
              <w:spacing w:after="19" w:line="240" w:lineRule="auto"/>
              <w:ind w:left="71" w:right="0" w:firstLine="0"/>
            </w:pPr>
            <w:r>
              <w:rPr>
                <w:sz w:val="15"/>
              </w:rPr>
              <w:t xml:space="preserve">(e.g., eye colour, hair, ethnicity, glasses, clothing*, distinguishing marks, height, build) </w:t>
            </w:r>
          </w:p>
          <w:p w14:paraId="1998A950" w14:textId="77777777" w:rsidR="009A42F6" w:rsidRDefault="00B241B2">
            <w:pPr>
              <w:spacing w:after="5" w:line="259" w:lineRule="auto"/>
              <w:ind w:left="71" w:right="0" w:firstLine="0"/>
              <w:jc w:val="left"/>
            </w:pPr>
            <w:r>
              <w:rPr>
                <w:sz w:val="15"/>
              </w:rPr>
              <w:t xml:space="preserve">*favourite trainers, jacket, hat they typically wear </w:t>
            </w:r>
          </w:p>
          <w:p w14:paraId="10A41564" w14:textId="77777777" w:rsidR="009A42F6" w:rsidRDefault="00B241B2">
            <w:pPr>
              <w:spacing w:after="0" w:line="259" w:lineRule="auto"/>
              <w:ind w:left="71" w:right="0" w:firstLine="0"/>
              <w:jc w:val="left"/>
            </w:pPr>
            <w:r>
              <w:rPr>
                <w:sz w:val="15"/>
              </w:rPr>
              <w:t xml:space="preserve"> </w:t>
            </w:r>
          </w:p>
        </w:tc>
        <w:tc>
          <w:tcPr>
            <w:tcW w:w="2926" w:type="dxa"/>
            <w:tcBorders>
              <w:top w:val="single" w:sz="4" w:space="0" w:color="000000"/>
              <w:left w:val="single" w:sz="4" w:space="0" w:color="000000"/>
              <w:bottom w:val="single" w:sz="4" w:space="0" w:color="000000"/>
              <w:right w:val="nil"/>
            </w:tcBorders>
          </w:tcPr>
          <w:p w14:paraId="01D56111" w14:textId="77777777" w:rsidR="009A42F6" w:rsidRDefault="00B241B2">
            <w:pPr>
              <w:spacing w:after="0" w:line="259" w:lineRule="auto"/>
              <w:ind w:left="70" w:right="0" w:firstLine="0"/>
              <w:jc w:val="left"/>
            </w:pPr>
            <w:r>
              <w:rPr>
                <w:sz w:val="15"/>
              </w:rPr>
              <w:t xml:space="preserve"> </w:t>
            </w:r>
          </w:p>
        </w:tc>
        <w:tc>
          <w:tcPr>
            <w:tcW w:w="4109" w:type="dxa"/>
            <w:tcBorders>
              <w:top w:val="single" w:sz="4" w:space="0" w:color="000000"/>
              <w:left w:val="nil"/>
              <w:bottom w:val="single" w:sz="4" w:space="0" w:color="000000"/>
              <w:right w:val="single" w:sz="4" w:space="0" w:color="000000"/>
            </w:tcBorders>
          </w:tcPr>
          <w:p w14:paraId="71F98471" w14:textId="77777777" w:rsidR="009A42F6" w:rsidRDefault="009A42F6">
            <w:pPr>
              <w:spacing w:after="160" w:line="259" w:lineRule="auto"/>
              <w:ind w:left="0" w:right="0" w:firstLine="0"/>
              <w:jc w:val="left"/>
            </w:pPr>
          </w:p>
        </w:tc>
      </w:tr>
      <w:tr w:rsidR="009A42F6" w14:paraId="5CCB6F08" w14:textId="77777777">
        <w:trPr>
          <w:trHeight w:val="1358"/>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13F2D2B4" w14:textId="77777777" w:rsidR="009A42F6" w:rsidRDefault="00B241B2">
            <w:pPr>
              <w:spacing w:after="5" w:line="259" w:lineRule="auto"/>
              <w:ind w:left="71" w:right="0" w:firstLine="0"/>
              <w:jc w:val="left"/>
            </w:pPr>
            <w:r>
              <w:rPr>
                <w:sz w:val="15"/>
              </w:rPr>
              <w:t xml:space="preserve">Personal Information </w:t>
            </w:r>
          </w:p>
          <w:p w14:paraId="658A101D" w14:textId="77777777" w:rsidR="009A42F6" w:rsidRDefault="00B241B2">
            <w:pPr>
              <w:spacing w:after="20" w:line="239" w:lineRule="auto"/>
              <w:ind w:left="71" w:right="0" w:firstLine="0"/>
              <w:jc w:val="left"/>
            </w:pPr>
            <w:r>
              <w:rPr>
                <w:sz w:val="15"/>
              </w:rPr>
              <w:t xml:space="preserve">Age, vulnerability, emotional/mental health information, gender/pronouns, disability, learning, trauma/abuse, medical conditions/prescribed medication, allergies, drug use, communication needs. </w:t>
            </w:r>
          </w:p>
          <w:p w14:paraId="7C9928BC" w14:textId="77777777" w:rsidR="009A42F6" w:rsidRDefault="00B241B2">
            <w:pPr>
              <w:spacing w:after="0" w:line="259" w:lineRule="auto"/>
              <w:ind w:left="71" w:right="0" w:firstLine="0"/>
              <w:jc w:val="left"/>
            </w:pPr>
            <w:r>
              <w:rPr>
                <w:sz w:val="15"/>
              </w:rPr>
              <w:t xml:space="preserve"> </w:t>
            </w:r>
          </w:p>
        </w:tc>
        <w:tc>
          <w:tcPr>
            <w:tcW w:w="2926" w:type="dxa"/>
            <w:tcBorders>
              <w:top w:val="single" w:sz="4" w:space="0" w:color="000000"/>
              <w:left w:val="single" w:sz="4" w:space="0" w:color="000000"/>
              <w:bottom w:val="single" w:sz="4" w:space="0" w:color="000000"/>
              <w:right w:val="nil"/>
            </w:tcBorders>
          </w:tcPr>
          <w:p w14:paraId="1ABCAC56" w14:textId="77777777" w:rsidR="009A42F6" w:rsidRDefault="00B241B2">
            <w:pPr>
              <w:spacing w:after="0" w:line="259" w:lineRule="auto"/>
              <w:ind w:left="70" w:right="0" w:firstLine="0"/>
              <w:jc w:val="left"/>
            </w:pPr>
            <w:r>
              <w:rPr>
                <w:sz w:val="15"/>
              </w:rPr>
              <w:t xml:space="preserve"> </w:t>
            </w:r>
          </w:p>
        </w:tc>
        <w:tc>
          <w:tcPr>
            <w:tcW w:w="4109" w:type="dxa"/>
            <w:tcBorders>
              <w:top w:val="single" w:sz="4" w:space="0" w:color="000000"/>
              <w:left w:val="nil"/>
              <w:bottom w:val="single" w:sz="4" w:space="0" w:color="000000"/>
              <w:right w:val="single" w:sz="4" w:space="0" w:color="000000"/>
            </w:tcBorders>
          </w:tcPr>
          <w:p w14:paraId="532C126B" w14:textId="77777777" w:rsidR="009A42F6" w:rsidRDefault="009A42F6">
            <w:pPr>
              <w:spacing w:after="160" w:line="259" w:lineRule="auto"/>
              <w:ind w:left="0" w:right="0" w:firstLine="0"/>
              <w:jc w:val="left"/>
            </w:pPr>
          </w:p>
        </w:tc>
      </w:tr>
      <w:tr w:rsidR="009A42F6" w14:paraId="6E15CACE" w14:textId="77777777">
        <w:trPr>
          <w:trHeight w:val="1380"/>
        </w:trPr>
        <w:tc>
          <w:tcPr>
            <w:tcW w:w="3456" w:type="dxa"/>
            <w:tcBorders>
              <w:top w:val="single" w:sz="4" w:space="0" w:color="000000"/>
              <w:left w:val="single" w:sz="4" w:space="0" w:color="000000"/>
              <w:bottom w:val="single" w:sz="4" w:space="0" w:color="000000"/>
              <w:right w:val="single" w:sz="4" w:space="0" w:color="000000"/>
            </w:tcBorders>
            <w:shd w:val="clear" w:color="auto" w:fill="F0F0F0"/>
          </w:tcPr>
          <w:p w14:paraId="036F6FC9" w14:textId="77777777" w:rsidR="009A42F6" w:rsidRDefault="00B241B2">
            <w:pPr>
              <w:spacing w:after="5" w:line="259" w:lineRule="auto"/>
              <w:ind w:left="71" w:right="0" w:firstLine="0"/>
              <w:jc w:val="left"/>
            </w:pPr>
            <w:r>
              <w:rPr>
                <w:sz w:val="15"/>
              </w:rPr>
              <w:t xml:space="preserve">Important information  </w:t>
            </w:r>
          </w:p>
          <w:p w14:paraId="65201862" w14:textId="77777777" w:rsidR="009A42F6" w:rsidRDefault="00B241B2">
            <w:pPr>
              <w:spacing w:after="19" w:line="240" w:lineRule="auto"/>
              <w:ind w:left="71" w:right="0" w:firstLine="0"/>
            </w:pPr>
            <w:r>
              <w:rPr>
                <w:sz w:val="15"/>
              </w:rPr>
              <w:t xml:space="preserve">Access to mobile phone, what type of phone, IMEI number, telephone number. </w:t>
            </w:r>
          </w:p>
          <w:p w14:paraId="1B544171" w14:textId="77777777" w:rsidR="009A42F6" w:rsidRDefault="00B241B2">
            <w:pPr>
              <w:spacing w:after="0" w:line="259" w:lineRule="auto"/>
              <w:ind w:left="71" w:right="24" w:firstLine="0"/>
              <w:jc w:val="left"/>
            </w:pPr>
            <w:r>
              <w:rPr>
                <w:sz w:val="15"/>
              </w:rPr>
              <w:t>Social Media accounts (account names and on which SM platforms), Street Names, Gang/OCG Access to Funds, do they receive cash or money into debit/bank card account, paid in by who.</w:t>
            </w:r>
            <w:r>
              <w:rPr>
                <w:b/>
                <w:sz w:val="15"/>
              </w:rPr>
              <w:t xml:space="preserve"> </w:t>
            </w:r>
          </w:p>
        </w:tc>
        <w:tc>
          <w:tcPr>
            <w:tcW w:w="2926" w:type="dxa"/>
            <w:tcBorders>
              <w:top w:val="single" w:sz="4" w:space="0" w:color="000000"/>
              <w:left w:val="single" w:sz="4" w:space="0" w:color="000000"/>
              <w:bottom w:val="single" w:sz="4" w:space="0" w:color="000000"/>
              <w:right w:val="nil"/>
            </w:tcBorders>
          </w:tcPr>
          <w:p w14:paraId="0A5F5DBA" w14:textId="77777777" w:rsidR="009A42F6" w:rsidRDefault="00B241B2">
            <w:pPr>
              <w:spacing w:after="0" w:line="259" w:lineRule="auto"/>
              <w:ind w:left="70" w:right="0" w:firstLine="0"/>
              <w:jc w:val="left"/>
            </w:pPr>
            <w:r>
              <w:rPr>
                <w:sz w:val="15"/>
              </w:rPr>
              <w:t xml:space="preserve"> </w:t>
            </w:r>
          </w:p>
        </w:tc>
        <w:tc>
          <w:tcPr>
            <w:tcW w:w="4109" w:type="dxa"/>
            <w:tcBorders>
              <w:top w:val="single" w:sz="4" w:space="0" w:color="000000"/>
              <w:left w:val="nil"/>
              <w:bottom w:val="single" w:sz="4" w:space="0" w:color="000000"/>
              <w:right w:val="single" w:sz="4" w:space="0" w:color="000000"/>
            </w:tcBorders>
          </w:tcPr>
          <w:p w14:paraId="079B5B9A" w14:textId="77777777" w:rsidR="009A42F6" w:rsidRDefault="009A42F6">
            <w:pPr>
              <w:spacing w:after="160" w:line="259" w:lineRule="auto"/>
              <w:ind w:left="0" w:right="0" w:firstLine="0"/>
              <w:jc w:val="left"/>
            </w:pPr>
          </w:p>
        </w:tc>
      </w:tr>
      <w:tr w:rsidR="009A42F6" w14:paraId="57F11C26" w14:textId="77777777">
        <w:trPr>
          <w:trHeight w:val="304"/>
        </w:trPr>
        <w:tc>
          <w:tcPr>
            <w:tcW w:w="6382" w:type="dxa"/>
            <w:gridSpan w:val="2"/>
            <w:tcBorders>
              <w:top w:val="single" w:sz="4" w:space="0" w:color="000000"/>
              <w:left w:val="single" w:sz="4" w:space="0" w:color="000000"/>
              <w:bottom w:val="single" w:sz="4" w:space="0" w:color="000000"/>
              <w:right w:val="nil"/>
            </w:tcBorders>
            <w:shd w:val="clear" w:color="auto" w:fill="DBE0E4"/>
          </w:tcPr>
          <w:p w14:paraId="551232F3" w14:textId="77777777" w:rsidR="009A42F6" w:rsidRDefault="00B241B2">
            <w:pPr>
              <w:spacing w:after="0" w:line="259" w:lineRule="auto"/>
              <w:ind w:left="71" w:right="0" w:firstLine="0"/>
              <w:jc w:val="left"/>
            </w:pPr>
            <w:r>
              <w:rPr>
                <w:b/>
                <w:sz w:val="17"/>
              </w:rPr>
              <w:t xml:space="preserve">My Support </w:t>
            </w:r>
          </w:p>
        </w:tc>
        <w:tc>
          <w:tcPr>
            <w:tcW w:w="4109" w:type="dxa"/>
            <w:tcBorders>
              <w:top w:val="single" w:sz="4" w:space="0" w:color="000000"/>
              <w:left w:val="nil"/>
              <w:bottom w:val="single" w:sz="4" w:space="0" w:color="000000"/>
              <w:right w:val="single" w:sz="4" w:space="0" w:color="000000"/>
            </w:tcBorders>
            <w:shd w:val="clear" w:color="auto" w:fill="DBE0E4"/>
          </w:tcPr>
          <w:p w14:paraId="363986B2" w14:textId="77777777" w:rsidR="009A42F6" w:rsidRDefault="009A42F6">
            <w:pPr>
              <w:spacing w:after="160" w:line="259" w:lineRule="auto"/>
              <w:ind w:left="0" w:right="0" w:firstLine="0"/>
              <w:jc w:val="left"/>
            </w:pPr>
          </w:p>
        </w:tc>
      </w:tr>
      <w:tr w:rsidR="009A42F6" w14:paraId="76CEA816" w14:textId="77777777">
        <w:trPr>
          <w:trHeight w:val="323"/>
        </w:trPr>
        <w:tc>
          <w:tcPr>
            <w:tcW w:w="3456" w:type="dxa"/>
            <w:vMerge w:val="restart"/>
            <w:tcBorders>
              <w:top w:val="single" w:sz="4" w:space="0" w:color="000000"/>
              <w:left w:val="single" w:sz="4" w:space="0" w:color="000000"/>
              <w:bottom w:val="single" w:sz="4" w:space="0" w:color="000000"/>
              <w:right w:val="double" w:sz="4" w:space="0" w:color="000000"/>
            </w:tcBorders>
            <w:shd w:val="clear" w:color="auto" w:fill="F0F0F0"/>
          </w:tcPr>
          <w:p w14:paraId="57D1D491" w14:textId="77777777" w:rsidR="009A42F6" w:rsidRDefault="00B241B2">
            <w:pPr>
              <w:spacing w:after="0" w:line="259" w:lineRule="auto"/>
              <w:ind w:left="71" w:right="0" w:firstLine="0"/>
              <w:jc w:val="left"/>
            </w:pPr>
            <w:r>
              <w:rPr>
                <w:sz w:val="15"/>
              </w:rPr>
              <w:t xml:space="preserve">Key professionals (teachers, social workers or others who are helping me) </w:t>
            </w:r>
          </w:p>
        </w:tc>
        <w:tc>
          <w:tcPr>
            <w:tcW w:w="2926" w:type="dxa"/>
            <w:tcBorders>
              <w:top w:val="single" w:sz="4" w:space="0" w:color="000000"/>
              <w:left w:val="double" w:sz="4" w:space="0" w:color="000000"/>
              <w:bottom w:val="single" w:sz="4" w:space="0" w:color="000000"/>
              <w:right w:val="single" w:sz="4" w:space="0" w:color="000000"/>
            </w:tcBorders>
            <w:shd w:val="clear" w:color="auto" w:fill="F0F0F0"/>
          </w:tcPr>
          <w:p w14:paraId="27D494B2" w14:textId="77777777" w:rsidR="009A42F6" w:rsidRDefault="00B241B2">
            <w:pPr>
              <w:spacing w:after="0" w:line="259" w:lineRule="auto"/>
              <w:ind w:left="-12" w:right="0" w:firstLine="0"/>
              <w:jc w:val="left"/>
            </w:pPr>
            <w:r>
              <w:rPr>
                <w:sz w:val="21"/>
                <w:vertAlign w:val="superscript"/>
              </w:rPr>
              <w:t xml:space="preserve"> </w:t>
            </w:r>
            <w:r>
              <w:rPr>
                <w:sz w:val="15"/>
              </w:rPr>
              <w:t xml:space="preserve">Name </w:t>
            </w:r>
          </w:p>
        </w:tc>
        <w:tc>
          <w:tcPr>
            <w:tcW w:w="4109" w:type="dxa"/>
            <w:tcBorders>
              <w:top w:val="single" w:sz="4" w:space="0" w:color="000000"/>
              <w:left w:val="single" w:sz="4" w:space="0" w:color="000000"/>
              <w:bottom w:val="single" w:sz="4" w:space="0" w:color="000000"/>
              <w:right w:val="single" w:sz="4" w:space="0" w:color="000000"/>
            </w:tcBorders>
            <w:shd w:val="clear" w:color="auto" w:fill="F0F0F0"/>
          </w:tcPr>
          <w:p w14:paraId="21593839" w14:textId="77777777" w:rsidR="009A42F6" w:rsidRDefault="00B241B2">
            <w:pPr>
              <w:spacing w:after="0" w:line="259" w:lineRule="auto"/>
              <w:ind w:left="89" w:right="0" w:firstLine="0"/>
              <w:jc w:val="left"/>
            </w:pPr>
            <w:r>
              <w:rPr>
                <w:sz w:val="15"/>
              </w:rPr>
              <w:t xml:space="preserve">Contact Details </w:t>
            </w:r>
          </w:p>
        </w:tc>
      </w:tr>
      <w:tr w:rsidR="009A42F6" w14:paraId="213C2F06" w14:textId="77777777">
        <w:trPr>
          <w:trHeight w:val="526"/>
        </w:trPr>
        <w:tc>
          <w:tcPr>
            <w:tcW w:w="0" w:type="auto"/>
            <w:vMerge/>
            <w:tcBorders>
              <w:top w:val="nil"/>
              <w:left w:val="single" w:sz="4" w:space="0" w:color="000000"/>
              <w:bottom w:val="single" w:sz="4" w:space="0" w:color="000000"/>
              <w:right w:val="double" w:sz="4" w:space="0" w:color="000000"/>
            </w:tcBorders>
          </w:tcPr>
          <w:p w14:paraId="71135BD6" w14:textId="77777777" w:rsidR="009A42F6" w:rsidRDefault="009A42F6">
            <w:pPr>
              <w:spacing w:after="160" w:line="259" w:lineRule="auto"/>
              <w:ind w:left="0" w:right="0" w:firstLine="0"/>
              <w:jc w:val="left"/>
            </w:pPr>
          </w:p>
        </w:tc>
        <w:tc>
          <w:tcPr>
            <w:tcW w:w="2926" w:type="dxa"/>
            <w:tcBorders>
              <w:top w:val="single" w:sz="4" w:space="0" w:color="000000"/>
              <w:left w:val="double" w:sz="4" w:space="0" w:color="000000"/>
              <w:bottom w:val="single" w:sz="4" w:space="0" w:color="000000"/>
              <w:right w:val="single" w:sz="4" w:space="0" w:color="000000"/>
            </w:tcBorders>
            <w:vAlign w:val="center"/>
          </w:tcPr>
          <w:p w14:paraId="0EB706B9" w14:textId="77777777" w:rsidR="009A42F6" w:rsidRDefault="00B241B2">
            <w:pPr>
              <w:spacing w:after="0" w:line="259" w:lineRule="auto"/>
              <w:ind w:left="166" w:right="0" w:firstLine="0"/>
              <w:jc w:val="left"/>
            </w:pPr>
            <w:r>
              <w:rPr>
                <w:sz w:val="15"/>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E89A2ED" w14:textId="77777777" w:rsidR="009A42F6" w:rsidRDefault="00B241B2">
            <w:pPr>
              <w:spacing w:after="0" w:line="259" w:lineRule="auto"/>
              <w:ind w:left="89" w:right="0" w:firstLine="0"/>
              <w:jc w:val="left"/>
            </w:pPr>
            <w:r>
              <w:rPr>
                <w:sz w:val="15"/>
              </w:rPr>
              <w:t xml:space="preserve"> </w:t>
            </w:r>
          </w:p>
        </w:tc>
      </w:tr>
    </w:tbl>
    <w:p w14:paraId="1CE4B340" w14:textId="77777777" w:rsidR="009A42F6" w:rsidRDefault="009A42F6">
      <w:pPr>
        <w:spacing w:after="0" w:line="259" w:lineRule="auto"/>
        <w:ind w:left="-773" w:right="11195" w:firstLine="0"/>
        <w:jc w:val="left"/>
      </w:pPr>
    </w:p>
    <w:tbl>
      <w:tblPr>
        <w:tblStyle w:val="TableGrid"/>
        <w:tblW w:w="10490" w:type="dxa"/>
        <w:tblInd w:w="-66" w:type="dxa"/>
        <w:tblCellMar>
          <w:top w:w="38" w:type="dxa"/>
          <w:left w:w="4" w:type="dxa"/>
          <w:bottom w:w="0" w:type="dxa"/>
          <w:right w:w="36" w:type="dxa"/>
        </w:tblCellMar>
        <w:tblLook w:val="04A0" w:firstRow="1" w:lastRow="0" w:firstColumn="1" w:lastColumn="0" w:noHBand="0" w:noVBand="1"/>
      </w:tblPr>
      <w:tblGrid>
        <w:gridCol w:w="3395"/>
        <w:gridCol w:w="7095"/>
      </w:tblGrid>
      <w:tr w:rsidR="009A42F6" w14:paraId="28C6E454" w14:textId="77777777">
        <w:trPr>
          <w:trHeight w:val="453"/>
        </w:trPr>
        <w:tc>
          <w:tcPr>
            <w:tcW w:w="3395" w:type="dxa"/>
            <w:tcBorders>
              <w:top w:val="single" w:sz="4" w:space="0" w:color="000000"/>
              <w:left w:val="single" w:sz="4" w:space="0" w:color="000000"/>
              <w:bottom w:val="single" w:sz="4" w:space="0" w:color="000000"/>
              <w:right w:val="nil"/>
            </w:tcBorders>
            <w:shd w:val="clear" w:color="auto" w:fill="DBE0E4"/>
          </w:tcPr>
          <w:p w14:paraId="0CBD6F53" w14:textId="77777777" w:rsidR="009A42F6" w:rsidRDefault="00B241B2">
            <w:pPr>
              <w:spacing w:after="0" w:line="259" w:lineRule="auto"/>
              <w:ind w:left="67" w:right="0" w:firstLine="0"/>
              <w:jc w:val="left"/>
            </w:pPr>
            <w:r>
              <w:rPr>
                <w:b/>
                <w:sz w:val="17"/>
              </w:rPr>
              <w:t xml:space="preserve">What we know </w:t>
            </w:r>
          </w:p>
          <w:p w14:paraId="5A648B28" w14:textId="77777777" w:rsidR="009A42F6" w:rsidRDefault="00B241B2">
            <w:pPr>
              <w:spacing w:after="0" w:line="259" w:lineRule="auto"/>
              <w:ind w:left="0" w:right="0" w:firstLine="0"/>
              <w:jc w:val="left"/>
            </w:pPr>
            <w:r>
              <w:rPr>
                <w:b/>
                <w:sz w:val="17"/>
              </w:rPr>
              <w:t xml:space="preserve"> </w:t>
            </w:r>
          </w:p>
        </w:tc>
        <w:tc>
          <w:tcPr>
            <w:tcW w:w="7096" w:type="dxa"/>
            <w:tcBorders>
              <w:top w:val="single" w:sz="4" w:space="0" w:color="000000"/>
              <w:left w:val="nil"/>
              <w:bottom w:val="single" w:sz="4" w:space="0" w:color="000000"/>
              <w:right w:val="single" w:sz="4" w:space="0" w:color="000000"/>
            </w:tcBorders>
            <w:shd w:val="clear" w:color="auto" w:fill="DBE0E4"/>
          </w:tcPr>
          <w:p w14:paraId="5E3B6CB9" w14:textId="77777777" w:rsidR="009A42F6" w:rsidRDefault="009A42F6">
            <w:pPr>
              <w:spacing w:after="160" w:line="259" w:lineRule="auto"/>
              <w:ind w:left="0" w:right="0" w:firstLine="0"/>
              <w:jc w:val="left"/>
            </w:pPr>
          </w:p>
        </w:tc>
      </w:tr>
      <w:tr w:rsidR="009A42F6" w14:paraId="23571670" w14:textId="77777777">
        <w:trPr>
          <w:trHeight w:val="3802"/>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71322C4D" w14:textId="77777777" w:rsidR="009A42F6" w:rsidRDefault="00B241B2">
            <w:pPr>
              <w:spacing w:after="0" w:line="259" w:lineRule="auto"/>
              <w:ind w:left="67" w:right="0" w:firstLine="0"/>
              <w:jc w:val="left"/>
            </w:pPr>
            <w:r>
              <w:rPr>
                <w:b/>
                <w:sz w:val="17"/>
              </w:rPr>
              <w:lastRenderedPageBreak/>
              <w:t xml:space="preserve">Harms </w:t>
            </w:r>
          </w:p>
          <w:p w14:paraId="2CDA723F" w14:textId="77777777" w:rsidR="009A42F6" w:rsidRDefault="00B241B2">
            <w:pPr>
              <w:numPr>
                <w:ilvl w:val="0"/>
                <w:numId w:val="23"/>
              </w:numPr>
              <w:spacing w:after="26" w:line="244" w:lineRule="auto"/>
              <w:ind w:right="23" w:firstLine="0"/>
              <w:jc w:val="left"/>
            </w:pPr>
            <w:r>
              <w:rPr>
                <w:sz w:val="17"/>
              </w:rPr>
              <w:t xml:space="preserve">Exploitation (example, being exploited sexually or criminally by individual or group) </w:t>
            </w:r>
            <w:r>
              <w:rPr>
                <w:sz w:val="17"/>
              </w:rPr>
              <w:t xml:space="preserve">• Violence (example, carrying a weapon and </w:t>
            </w:r>
            <w:r>
              <w:rPr>
                <w:sz w:val="17"/>
              </w:rPr>
              <w:t xml:space="preserve">may cause serious harm to self, another individual or group. Has anyone in the network suffered/caused serious injury? Is there a problem between individuals or groups? </w:t>
            </w:r>
            <w:r>
              <w:rPr>
                <w:sz w:val="17"/>
              </w:rPr>
              <w:t xml:space="preserve">• Missing (example, the period when </w:t>
            </w:r>
            <w:r>
              <w:rPr>
                <w:sz w:val="17"/>
              </w:rPr>
              <w:t xml:space="preserve">whereabouts are unknown) </w:t>
            </w:r>
          </w:p>
          <w:p w14:paraId="535DA07F" w14:textId="77777777" w:rsidR="009A42F6" w:rsidRDefault="00B241B2">
            <w:pPr>
              <w:numPr>
                <w:ilvl w:val="0"/>
                <w:numId w:val="23"/>
              </w:numPr>
              <w:spacing w:after="0" w:line="259" w:lineRule="auto"/>
              <w:ind w:right="23" w:firstLine="0"/>
              <w:jc w:val="left"/>
            </w:pPr>
            <w:r>
              <w:rPr>
                <w:sz w:val="17"/>
              </w:rPr>
              <w:t>Deliberate Self</w:t>
            </w:r>
            <w:r>
              <w:rPr>
                <w:sz w:val="17"/>
              </w:rPr>
              <w:t>-Harm (example, what has happened, the risk and impact)</w:t>
            </w:r>
            <w:r>
              <w:rPr>
                <w:b/>
                <w:sz w:val="17"/>
              </w:rPr>
              <w:t xml:space="preserve"> </w:t>
            </w:r>
          </w:p>
        </w:tc>
        <w:tc>
          <w:tcPr>
            <w:tcW w:w="7096" w:type="dxa"/>
            <w:tcBorders>
              <w:top w:val="single" w:sz="4" w:space="0" w:color="000000"/>
              <w:left w:val="single" w:sz="4" w:space="0" w:color="000000"/>
              <w:bottom w:val="single" w:sz="4" w:space="0" w:color="000000"/>
              <w:right w:val="single" w:sz="4" w:space="0" w:color="000000"/>
            </w:tcBorders>
          </w:tcPr>
          <w:p w14:paraId="49E2F829" w14:textId="77777777" w:rsidR="009A42F6" w:rsidRDefault="00B241B2">
            <w:pPr>
              <w:spacing w:after="0" w:line="259" w:lineRule="auto"/>
              <w:ind w:left="84" w:right="0" w:firstLine="0"/>
              <w:jc w:val="left"/>
            </w:pPr>
            <w:r>
              <w:rPr>
                <w:sz w:val="17"/>
              </w:rPr>
              <w:t xml:space="preserve"> </w:t>
            </w:r>
          </w:p>
        </w:tc>
      </w:tr>
      <w:tr w:rsidR="009A42F6" w14:paraId="3F9024B5" w14:textId="77777777">
        <w:trPr>
          <w:trHeight w:val="1018"/>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5F047C7C" w14:textId="77777777" w:rsidR="009A42F6" w:rsidRDefault="00B241B2">
            <w:pPr>
              <w:spacing w:after="8" w:line="259" w:lineRule="auto"/>
              <w:ind w:left="67" w:right="0" w:firstLine="0"/>
              <w:jc w:val="left"/>
            </w:pPr>
            <w:r>
              <w:rPr>
                <w:b/>
                <w:sz w:val="17"/>
              </w:rPr>
              <w:t xml:space="preserve">Worry </w:t>
            </w:r>
          </w:p>
          <w:p w14:paraId="4A288AEC" w14:textId="77777777" w:rsidR="009A42F6" w:rsidRDefault="00B241B2">
            <w:pPr>
              <w:spacing w:after="0" w:line="259" w:lineRule="auto"/>
              <w:ind w:left="67" w:right="0" w:firstLine="0"/>
              <w:jc w:val="left"/>
            </w:pPr>
            <w:r>
              <w:rPr>
                <w:sz w:val="17"/>
              </w:rPr>
              <w:t xml:space="preserve"> </w:t>
            </w:r>
          </w:p>
        </w:tc>
        <w:tc>
          <w:tcPr>
            <w:tcW w:w="7096" w:type="dxa"/>
            <w:tcBorders>
              <w:top w:val="single" w:sz="4" w:space="0" w:color="000000"/>
              <w:left w:val="single" w:sz="4" w:space="0" w:color="000000"/>
              <w:bottom w:val="single" w:sz="4" w:space="0" w:color="000000"/>
              <w:right w:val="single" w:sz="4" w:space="0" w:color="000000"/>
            </w:tcBorders>
          </w:tcPr>
          <w:p w14:paraId="10664C77" w14:textId="77777777" w:rsidR="009A42F6" w:rsidRDefault="00B241B2">
            <w:pPr>
              <w:spacing w:after="0" w:line="259" w:lineRule="auto"/>
              <w:ind w:left="84" w:right="0" w:firstLine="0"/>
              <w:jc w:val="left"/>
            </w:pPr>
            <w:r>
              <w:rPr>
                <w:sz w:val="17"/>
              </w:rPr>
              <w:t xml:space="preserve">We are worried X and Y will happen and Z will be the consequence. This will lead to A, B and C. </w:t>
            </w:r>
          </w:p>
        </w:tc>
      </w:tr>
      <w:tr w:rsidR="009A42F6" w14:paraId="6DDA5B22" w14:textId="77777777">
        <w:trPr>
          <w:trHeight w:val="293"/>
        </w:trPr>
        <w:tc>
          <w:tcPr>
            <w:tcW w:w="3395" w:type="dxa"/>
            <w:tcBorders>
              <w:top w:val="single" w:sz="4" w:space="0" w:color="000000"/>
              <w:left w:val="single" w:sz="4" w:space="0" w:color="000000"/>
              <w:bottom w:val="single" w:sz="4" w:space="0" w:color="000000"/>
              <w:right w:val="nil"/>
            </w:tcBorders>
            <w:shd w:val="clear" w:color="auto" w:fill="DBE0E4"/>
          </w:tcPr>
          <w:p w14:paraId="17DD056E" w14:textId="77777777" w:rsidR="009A42F6" w:rsidRDefault="00B241B2">
            <w:pPr>
              <w:spacing w:after="0" w:line="259" w:lineRule="auto"/>
              <w:ind w:left="67" w:right="0" w:firstLine="0"/>
              <w:jc w:val="left"/>
            </w:pPr>
            <w:r>
              <w:rPr>
                <w:b/>
                <w:sz w:val="17"/>
              </w:rPr>
              <w:t xml:space="preserve">Patterns </w:t>
            </w:r>
          </w:p>
        </w:tc>
        <w:tc>
          <w:tcPr>
            <w:tcW w:w="7096" w:type="dxa"/>
            <w:tcBorders>
              <w:top w:val="single" w:sz="4" w:space="0" w:color="000000"/>
              <w:left w:val="nil"/>
              <w:bottom w:val="single" w:sz="4" w:space="0" w:color="000000"/>
              <w:right w:val="single" w:sz="4" w:space="0" w:color="000000"/>
            </w:tcBorders>
            <w:shd w:val="clear" w:color="auto" w:fill="DBE0E4"/>
          </w:tcPr>
          <w:p w14:paraId="1525FFFD" w14:textId="77777777" w:rsidR="009A42F6" w:rsidRDefault="009A42F6">
            <w:pPr>
              <w:spacing w:after="160" w:line="259" w:lineRule="auto"/>
              <w:ind w:left="0" w:right="0" w:firstLine="0"/>
              <w:jc w:val="left"/>
            </w:pPr>
          </w:p>
        </w:tc>
      </w:tr>
      <w:tr w:rsidR="009A42F6" w14:paraId="4CC58DDE" w14:textId="77777777">
        <w:trPr>
          <w:trHeight w:val="840"/>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6CE71977" w14:textId="77777777" w:rsidR="009A42F6" w:rsidRDefault="00B241B2">
            <w:pPr>
              <w:spacing w:after="0" w:line="259" w:lineRule="auto"/>
              <w:ind w:left="67" w:right="214" w:firstLine="0"/>
              <w:jc w:val="left"/>
            </w:pPr>
            <w:r>
              <w:rPr>
                <w:sz w:val="17"/>
              </w:rPr>
              <w:t xml:space="preserve">Is there a pattern of missing episodes/ incidents that indicate either the nature of harm, specific activity or locations? </w:t>
            </w:r>
          </w:p>
        </w:tc>
        <w:tc>
          <w:tcPr>
            <w:tcW w:w="7096" w:type="dxa"/>
            <w:tcBorders>
              <w:top w:val="single" w:sz="4" w:space="0" w:color="000000"/>
              <w:left w:val="single" w:sz="4" w:space="0" w:color="000000"/>
              <w:bottom w:val="single" w:sz="4" w:space="0" w:color="000000"/>
              <w:right w:val="single" w:sz="4" w:space="0" w:color="000000"/>
            </w:tcBorders>
          </w:tcPr>
          <w:p w14:paraId="78C8DCA5" w14:textId="77777777" w:rsidR="009A42F6" w:rsidRDefault="00B241B2">
            <w:pPr>
              <w:spacing w:after="0" w:line="259" w:lineRule="auto"/>
              <w:ind w:left="2" w:right="0" w:firstLine="0"/>
              <w:jc w:val="left"/>
            </w:pPr>
            <w:r>
              <w:rPr>
                <w:i/>
                <w:sz w:val="17"/>
              </w:rPr>
              <w:t xml:space="preserve">I/Name has gone missing 6 times, 4 of which on a Tuesday evening with Child B who is a victim of CCE and has been found in possession of a knife previously. On 2 occasions you/they have been found in Location C. Location C is a cuckooed address and Adult 1 is known to be involved in county line drug supply” </w:t>
            </w:r>
          </w:p>
        </w:tc>
      </w:tr>
      <w:tr w:rsidR="009A42F6" w14:paraId="2E064A85" w14:textId="77777777">
        <w:trPr>
          <w:trHeight w:val="293"/>
        </w:trPr>
        <w:tc>
          <w:tcPr>
            <w:tcW w:w="3395" w:type="dxa"/>
            <w:tcBorders>
              <w:top w:val="single" w:sz="4" w:space="0" w:color="000000"/>
              <w:left w:val="single" w:sz="4" w:space="0" w:color="000000"/>
              <w:bottom w:val="single" w:sz="4" w:space="0" w:color="000000"/>
              <w:right w:val="nil"/>
            </w:tcBorders>
            <w:shd w:val="clear" w:color="auto" w:fill="DBE0E4"/>
          </w:tcPr>
          <w:p w14:paraId="51E05517" w14:textId="77777777" w:rsidR="009A42F6" w:rsidRDefault="00B241B2">
            <w:pPr>
              <w:spacing w:after="0" w:line="259" w:lineRule="auto"/>
              <w:ind w:left="67" w:right="0" w:firstLine="0"/>
              <w:jc w:val="left"/>
            </w:pPr>
            <w:r>
              <w:rPr>
                <w:b/>
                <w:sz w:val="17"/>
              </w:rPr>
              <w:t xml:space="preserve">Network </w:t>
            </w:r>
          </w:p>
        </w:tc>
        <w:tc>
          <w:tcPr>
            <w:tcW w:w="7096" w:type="dxa"/>
            <w:tcBorders>
              <w:top w:val="single" w:sz="4" w:space="0" w:color="000000"/>
              <w:left w:val="nil"/>
              <w:bottom w:val="single" w:sz="4" w:space="0" w:color="000000"/>
              <w:right w:val="single" w:sz="4" w:space="0" w:color="000000"/>
            </w:tcBorders>
            <w:shd w:val="clear" w:color="auto" w:fill="DBE0E4"/>
          </w:tcPr>
          <w:p w14:paraId="262D2C39" w14:textId="77777777" w:rsidR="009A42F6" w:rsidRDefault="009A42F6">
            <w:pPr>
              <w:spacing w:after="160" w:line="259" w:lineRule="auto"/>
              <w:ind w:left="0" w:right="0" w:firstLine="0"/>
              <w:jc w:val="left"/>
            </w:pPr>
          </w:p>
        </w:tc>
      </w:tr>
      <w:tr w:rsidR="009A42F6" w14:paraId="117A62B9" w14:textId="77777777">
        <w:trPr>
          <w:trHeight w:val="852"/>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4265928E" w14:textId="77777777" w:rsidR="009A42F6" w:rsidRDefault="00B241B2">
            <w:pPr>
              <w:spacing w:after="0" w:line="259" w:lineRule="auto"/>
              <w:ind w:left="67" w:right="9" w:firstLine="0"/>
              <w:jc w:val="left"/>
            </w:pPr>
            <w:r>
              <w:rPr>
                <w:sz w:val="17"/>
              </w:rPr>
              <w:t xml:space="preserve">Who are your family, friends, peers and associates who are safe? (a protective factor) </w:t>
            </w:r>
          </w:p>
        </w:tc>
        <w:tc>
          <w:tcPr>
            <w:tcW w:w="7096" w:type="dxa"/>
            <w:tcBorders>
              <w:top w:val="single" w:sz="4" w:space="0" w:color="000000"/>
              <w:left w:val="single" w:sz="4" w:space="0" w:color="000000"/>
              <w:bottom w:val="single" w:sz="4" w:space="0" w:color="000000"/>
              <w:right w:val="single" w:sz="4" w:space="0" w:color="000000"/>
            </w:tcBorders>
          </w:tcPr>
          <w:p w14:paraId="4DB41AF1" w14:textId="77777777" w:rsidR="009A42F6" w:rsidRDefault="00B241B2">
            <w:pPr>
              <w:spacing w:after="0" w:line="259" w:lineRule="auto"/>
              <w:ind w:left="84" w:right="0" w:firstLine="0"/>
              <w:jc w:val="left"/>
            </w:pPr>
            <w:r>
              <w:rPr>
                <w:i/>
                <w:sz w:val="17"/>
              </w:rPr>
              <w:t xml:space="preserve">Names, numbers and addresses </w:t>
            </w:r>
          </w:p>
        </w:tc>
      </w:tr>
      <w:tr w:rsidR="009A42F6" w14:paraId="37CB8882" w14:textId="77777777">
        <w:trPr>
          <w:trHeight w:val="1142"/>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1F2A1E83" w14:textId="77777777" w:rsidR="009A42F6" w:rsidRDefault="00B241B2">
            <w:pPr>
              <w:spacing w:after="0" w:line="259" w:lineRule="auto"/>
              <w:ind w:left="67" w:right="4" w:firstLine="0"/>
              <w:jc w:val="left"/>
            </w:pPr>
            <w:r>
              <w:rPr>
                <w:sz w:val="17"/>
              </w:rPr>
              <w:t xml:space="preserve">Is there anyone in your network who is not safe? (including family, friends, peers and associates </w:t>
            </w:r>
            <w:r>
              <w:rPr>
                <w:sz w:val="17"/>
              </w:rPr>
              <w:t>–</w:t>
            </w:r>
            <w:r>
              <w:rPr>
                <w:sz w:val="17"/>
              </w:rPr>
              <w:t xml:space="preserve"> any known names, young people and/or adults who may be in contact, that present a risk of harm) </w:t>
            </w:r>
          </w:p>
        </w:tc>
        <w:tc>
          <w:tcPr>
            <w:tcW w:w="7096" w:type="dxa"/>
            <w:tcBorders>
              <w:top w:val="single" w:sz="4" w:space="0" w:color="000000"/>
              <w:left w:val="single" w:sz="4" w:space="0" w:color="000000"/>
              <w:bottom w:val="single" w:sz="4" w:space="0" w:color="000000"/>
              <w:right w:val="single" w:sz="4" w:space="0" w:color="000000"/>
            </w:tcBorders>
          </w:tcPr>
          <w:p w14:paraId="2DE1501F" w14:textId="77777777" w:rsidR="009A42F6" w:rsidRDefault="00B241B2">
            <w:pPr>
              <w:spacing w:after="0" w:line="259" w:lineRule="auto"/>
              <w:ind w:left="84" w:right="0" w:firstLine="0"/>
              <w:jc w:val="left"/>
            </w:pPr>
            <w:r>
              <w:rPr>
                <w:sz w:val="17"/>
              </w:rPr>
              <w:t xml:space="preserve"> </w:t>
            </w:r>
          </w:p>
        </w:tc>
      </w:tr>
      <w:tr w:rsidR="009A42F6" w14:paraId="7D25C543" w14:textId="77777777">
        <w:trPr>
          <w:trHeight w:val="648"/>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1640B580" w14:textId="77777777" w:rsidR="009A42F6" w:rsidRDefault="00B241B2">
            <w:pPr>
              <w:spacing w:after="0" w:line="259" w:lineRule="auto"/>
              <w:ind w:left="67" w:right="0" w:firstLine="0"/>
              <w:jc w:val="left"/>
            </w:pPr>
            <w:r>
              <w:rPr>
                <w:sz w:val="17"/>
              </w:rPr>
              <w:t xml:space="preserve">Who have you been missing with before?  </w:t>
            </w:r>
          </w:p>
        </w:tc>
        <w:tc>
          <w:tcPr>
            <w:tcW w:w="7096" w:type="dxa"/>
            <w:tcBorders>
              <w:top w:val="single" w:sz="4" w:space="0" w:color="000000"/>
              <w:left w:val="single" w:sz="4" w:space="0" w:color="000000"/>
              <w:bottom w:val="single" w:sz="4" w:space="0" w:color="000000"/>
              <w:right w:val="single" w:sz="4" w:space="0" w:color="000000"/>
            </w:tcBorders>
          </w:tcPr>
          <w:p w14:paraId="4B7FB3E9" w14:textId="77777777" w:rsidR="009A42F6" w:rsidRDefault="00B241B2">
            <w:pPr>
              <w:spacing w:after="0" w:line="259" w:lineRule="auto"/>
              <w:ind w:left="2" w:right="0" w:firstLine="0"/>
              <w:jc w:val="left"/>
            </w:pPr>
            <w:r>
              <w:rPr>
                <w:sz w:val="17"/>
              </w:rPr>
              <w:t xml:space="preserve"> </w:t>
            </w:r>
          </w:p>
        </w:tc>
      </w:tr>
      <w:tr w:rsidR="009A42F6" w14:paraId="445BF410" w14:textId="77777777">
        <w:trPr>
          <w:trHeight w:val="293"/>
        </w:trPr>
        <w:tc>
          <w:tcPr>
            <w:tcW w:w="3395" w:type="dxa"/>
            <w:tcBorders>
              <w:top w:val="single" w:sz="4" w:space="0" w:color="000000"/>
              <w:left w:val="single" w:sz="4" w:space="0" w:color="000000"/>
              <w:bottom w:val="single" w:sz="4" w:space="0" w:color="000000"/>
              <w:right w:val="nil"/>
            </w:tcBorders>
            <w:shd w:val="clear" w:color="auto" w:fill="DBE0E4"/>
          </w:tcPr>
          <w:p w14:paraId="2D0D9074" w14:textId="77777777" w:rsidR="009A42F6" w:rsidRDefault="00B241B2">
            <w:pPr>
              <w:spacing w:after="0" w:line="259" w:lineRule="auto"/>
              <w:ind w:left="67" w:right="0" w:firstLine="0"/>
              <w:jc w:val="left"/>
            </w:pPr>
            <w:r>
              <w:rPr>
                <w:b/>
                <w:sz w:val="17"/>
              </w:rPr>
              <w:t xml:space="preserve">How do you travel </w:t>
            </w:r>
          </w:p>
        </w:tc>
        <w:tc>
          <w:tcPr>
            <w:tcW w:w="7096" w:type="dxa"/>
            <w:tcBorders>
              <w:top w:val="single" w:sz="4" w:space="0" w:color="000000"/>
              <w:left w:val="nil"/>
              <w:bottom w:val="single" w:sz="4" w:space="0" w:color="000000"/>
              <w:right w:val="single" w:sz="4" w:space="0" w:color="000000"/>
            </w:tcBorders>
            <w:shd w:val="clear" w:color="auto" w:fill="DBE0E4"/>
          </w:tcPr>
          <w:p w14:paraId="7C6B8861" w14:textId="77777777" w:rsidR="009A42F6" w:rsidRDefault="009A42F6">
            <w:pPr>
              <w:spacing w:after="160" w:line="259" w:lineRule="auto"/>
              <w:ind w:left="0" w:right="0" w:firstLine="0"/>
              <w:jc w:val="left"/>
            </w:pPr>
          </w:p>
        </w:tc>
      </w:tr>
      <w:tr w:rsidR="009A42F6" w14:paraId="6D51377F" w14:textId="77777777">
        <w:trPr>
          <w:trHeight w:val="948"/>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16AEE959" w14:textId="77777777" w:rsidR="009A42F6" w:rsidRDefault="00B241B2">
            <w:pPr>
              <w:spacing w:after="0" w:line="259" w:lineRule="auto"/>
              <w:ind w:left="67" w:right="0" w:firstLine="0"/>
            </w:pPr>
            <w:r>
              <w:rPr>
                <w:sz w:val="17"/>
              </w:rPr>
              <w:t xml:space="preserve">What means of travel (foot, bike, car, bus, train, boat) </w:t>
            </w:r>
          </w:p>
        </w:tc>
        <w:tc>
          <w:tcPr>
            <w:tcW w:w="7096" w:type="dxa"/>
            <w:tcBorders>
              <w:top w:val="single" w:sz="4" w:space="0" w:color="000000"/>
              <w:left w:val="single" w:sz="4" w:space="0" w:color="000000"/>
              <w:bottom w:val="single" w:sz="4" w:space="0" w:color="000000"/>
              <w:right w:val="single" w:sz="4" w:space="0" w:color="000000"/>
            </w:tcBorders>
          </w:tcPr>
          <w:p w14:paraId="4F3AC583" w14:textId="77777777" w:rsidR="009A42F6" w:rsidRDefault="00B241B2">
            <w:pPr>
              <w:spacing w:after="11" w:line="259" w:lineRule="auto"/>
              <w:ind w:left="84" w:right="0" w:firstLine="0"/>
              <w:jc w:val="left"/>
            </w:pPr>
            <w:r>
              <w:rPr>
                <w:i/>
                <w:sz w:val="17"/>
              </w:rPr>
              <w:t xml:space="preserve">NAME travels by train to X Station </w:t>
            </w:r>
          </w:p>
          <w:p w14:paraId="1CB805B0" w14:textId="77777777" w:rsidR="009A42F6" w:rsidRDefault="00B241B2">
            <w:pPr>
              <w:spacing w:after="11" w:line="259" w:lineRule="auto"/>
              <w:ind w:left="84" w:right="0" w:firstLine="0"/>
              <w:jc w:val="left"/>
            </w:pPr>
            <w:r>
              <w:rPr>
                <w:i/>
                <w:sz w:val="17"/>
              </w:rPr>
              <w:t xml:space="preserve">NAME uses public transport, Oyster card details.  </w:t>
            </w:r>
          </w:p>
          <w:p w14:paraId="5ABEF545" w14:textId="77777777" w:rsidR="009A42F6" w:rsidRDefault="00B241B2">
            <w:pPr>
              <w:spacing w:after="8" w:line="259" w:lineRule="auto"/>
              <w:ind w:left="84" w:right="0" w:firstLine="0"/>
              <w:jc w:val="left"/>
            </w:pPr>
            <w:r>
              <w:rPr>
                <w:i/>
                <w:sz w:val="17"/>
              </w:rPr>
              <w:t xml:space="preserve">NAME has access to a moped index AB23CDE </w:t>
            </w:r>
          </w:p>
          <w:p w14:paraId="6AD44B14" w14:textId="77777777" w:rsidR="009A42F6" w:rsidRDefault="00B241B2">
            <w:pPr>
              <w:spacing w:after="0" w:line="259" w:lineRule="auto"/>
              <w:ind w:left="84" w:right="0" w:firstLine="0"/>
              <w:jc w:val="left"/>
            </w:pPr>
            <w:r>
              <w:rPr>
                <w:i/>
                <w:sz w:val="17"/>
              </w:rPr>
              <w:t xml:space="preserve"> </w:t>
            </w:r>
          </w:p>
        </w:tc>
      </w:tr>
      <w:tr w:rsidR="009A42F6" w14:paraId="6C6A9ABD" w14:textId="77777777">
        <w:trPr>
          <w:trHeight w:val="1156"/>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5FCAFF71" w14:textId="77777777" w:rsidR="009A42F6" w:rsidRDefault="00B241B2">
            <w:pPr>
              <w:spacing w:after="0" w:line="259" w:lineRule="auto"/>
              <w:ind w:left="67" w:right="0" w:firstLine="0"/>
              <w:jc w:val="left"/>
            </w:pPr>
            <w:r>
              <w:rPr>
                <w:sz w:val="17"/>
              </w:rPr>
              <w:t xml:space="preserve">How has this been facilitated? </w:t>
            </w:r>
          </w:p>
        </w:tc>
        <w:tc>
          <w:tcPr>
            <w:tcW w:w="7096" w:type="dxa"/>
            <w:tcBorders>
              <w:top w:val="single" w:sz="4" w:space="0" w:color="000000"/>
              <w:left w:val="single" w:sz="4" w:space="0" w:color="000000"/>
              <w:bottom w:val="single" w:sz="4" w:space="0" w:color="000000"/>
              <w:right w:val="single" w:sz="4" w:space="0" w:color="000000"/>
            </w:tcBorders>
          </w:tcPr>
          <w:p w14:paraId="09B67915" w14:textId="77777777" w:rsidR="009A42F6" w:rsidRDefault="00B241B2">
            <w:pPr>
              <w:spacing w:after="14" w:line="255" w:lineRule="auto"/>
              <w:ind w:left="84" w:right="0" w:firstLine="0"/>
            </w:pPr>
            <w:r>
              <w:rPr>
                <w:i/>
                <w:sz w:val="17"/>
              </w:rPr>
              <w:t xml:space="preserve">NAME was collected in a prepaid taxi (include firm e.g., Uber) and travelled to Town W and tracked to Town Y </w:t>
            </w:r>
          </w:p>
          <w:p w14:paraId="384FC4BD" w14:textId="77777777" w:rsidR="009A42F6" w:rsidRDefault="00B241B2">
            <w:pPr>
              <w:spacing w:after="14" w:line="255" w:lineRule="auto"/>
              <w:ind w:left="84" w:right="0" w:firstLine="0"/>
              <w:jc w:val="left"/>
            </w:pPr>
            <w:r>
              <w:rPr>
                <w:i/>
                <w:sz w:val="17"/>
              </w:rPr>
              <w:t xml:space="preserve">Child B said NAME was picked up by an ‘Adult Unknown’ in a white Kia Sportage and phone data showed them in Town W and Borough P. </w:t>
            </w:r>
          </w:p>
          <w:p w14:paraId="673B63A5" w14:textId="77777777" w:rsidR="009A42F6" w:rsidRDefault="00B241B2">
            <w:pPr>
              <w:spacing w:after="0" w:line="259" w:lineRule="auto"/>
              <w:ind w:left="84" w:right="0" w:firstLine="0"/>
              <w:jc w:val="left"/>
            </w:pPr>
            <w:r>
              <w:rPr>
                <w:i/>
                <w:sz w:val="17"/>
              </w:rPr>
              <w:t xml:space="preserve"> </w:t>
            </w:r>
          </w:p>
        </w:tc>
      </w:tr>
      <w:tr w:rsidR="009A42F6" w14:paraId="3207CC91" w14:textId="77777777">
        <w:trPr>
          <w:trHeight w:val="463"/>
        </w:trPr>
        <w:tc>
          <w:tcPr>
            <w:tcW w:w="3395" w:type="dxa"/>
            <w:tcBorders>
              <w:top w:val="single" w:sz="4" w:space="0" w:color="000000"/>
              <w:left w:val="single" w:sz="4" w:space="0" w:color="000000"/>
              <w:bottom w:val="single" w:sz="4" w:space="0" w:color="000000"/>
              <w:right w:val="single" w:sz="4" w:space="0" w:color="000000"/>
            </w:tcBorders>
            <w:shd w:val="clear" w:color="auto" w:fill="F0F0F0"/>
          </w:tcPr>
          <w:p w14:paraId="50BF30C8" w14:textId="77777777" w:rsidR="009A42F6" w:rsidRDefault="00B241B2">
            <w:pPr>
              <w:spacing w:after="0" w:line="259" w:lineRule="auto"/>
              <w:ind w:left="67" w:right="0" w:firstLine="0"/>
              <w:jc w:val="left"/>
            </w:pPr>
            <w:r>
              <w:rPr>
                <w:sz w:val="17"/>
              </w:rPr>
              <w:t xml:space="preserve">Any key routes? </w:t>
            </w:r>
          </w:p>
        </w:tc>
        <w:tc>
          <w:tcPr>
            <w:tcW w:w="7096" w:type="dxa"/>
            <w:tcBorders>
              <w:top w:val="single" w:sz="4" w:space="0" w:color="000000"/>
              <w:left w:val="single" w:sz="4" w:space="0" w:color="000000"/>
              <w:bottom w:val="single" w:sz="4" w:space="0" w:color="000000"/>
              <w:right w:val="single" w:sz="4" w:space="0" w:color="000000"/>
            </w:tcBorders>
          </w:tcPr>
          <w:p w14:paraId="51BF46B1" w14:textId="77777777" w:rsidR="009A42F6" w:rsidRDefault="00B241B2">
            <w:pPr>
              <w:spacing w:after="0" w:line="259" w:lineRule="auto"/>
              <w:ind w:left="84" w:right="0" w:firstLine="0"/>
              <w:jc w:val="left"/>
            </w:pPr>
            <w:r>
              <w:rPr>
                <w:sz w:val="17"/>
              </w:rPr>
              <w:t xml:space="preserve"> </w:t>
            </w:r>
          </w:p>
        </w:tc>
      </w:tr>
      <w:tr w:rsidR="009A42F6" w14:paraId="3BC9CE0C" w14:textId="77777777">
        <w:trPr>
          <w:trHeight w:val="292"/>
        </w:trPr>
        <w:tc>
          <w:tcPr>
            <w:tcW w:w="3395" w:type="dxa"/>
            <w:tcBorders>
              <w:top w:val="single" w:sz="4" w:space="0" w:color="000000"/>
              <w:left w:val="single" w:sz="4" w:space="0" w:color="000000"/>
              <w:bottom w:val="single" w:sz="4" w:space="0" w:color="000000"/>
              <w:right w:val="nil"/>
            </w:tcBorders>
            <w:shd w:val="clear" w:color="auto" w:fill="DBE0E4"/>
          </w:tcPr>
          <w:p w14:paraId="703FAF77" w14:textId="77777777" w:rsidR="009A42F6" w:rsidRDefault="00B241B2">
            <w:pPr>
              <w:spacing w:after="0" w:line="259" w:lineRule="auto"/>
              <w:ind w:left="67" w:right="0" w:firstLine="0"/>
              <w:jc w:val="left"/>
            </w:pPr>
            <w:r>
              <w:rPr>
                <w:b/>
                <w:sz w:val="17"/>
              </w:rPr>
              <w:t xml:space="preserve">Where you go </w:t>
            </w:r>
          </w:p>
        </w:tc>
        <w:tc>
          <w:tcPr>
            <w:tcW w:w="7096" w:type="dxa"/>
            <w:tcBorders>
              <w:top w:val="single" w:sz="4" w:space="0" w:color="000000"/>
              <w:left w:val="nil"/>
              <w:bottom w:val="single" w:sz="4" w:space="0" w:color="000000"/>
              <w:right w:val="single" w:sz="4" w:space="0" w:color="000000"/>
            </w:tcBorders>
            <w:shd w:val="clear" w:color="auto" w:fill="DBE0E4"/>
          </w:tcPr>
          <w:p w14:paraId="563B4B6F" w14:textId="77777777" w:rsidR="009A42F6" w:rsidRDefault="009A42F6">
            <w:pPr>
              <w:spacing w:after="160" w:line="259" w:lineRule="auto"/>
              <w:ind w:left="0" w:right="0" w:firstLine="0"/>
              <w:jc w:val="left"/>
            </w:pPr>
          </w:p>
        </w:tc>
      </w:tr>
    </w:tbl>
    <w:p w14:paraId="47F26B57" w14:textId="77777777" w:rsidR="009A42F6" w:rsidRDefault="009A42F6">
      <w:pPr>
        <w:spacing w:after="0" w:line="259" w:lineRule="auto"/>
        <w:ind w:left="-773" w:right="11195" w:firstLine="0"/>
        <w:jc w:val="left"/>
      </w:pPr>
    </w:p>
    <w:tbl>
      <w:tblPr>
        <w:tblStyle w:val="TableGrid"/>
        <w:tblW w:w="10490" w:type="dxa"/>
        <w:tblInd w:w="-66" w:type="dxa"/>
        <w:tblCellMar>
          <w:top w:w="51" w:type="dxa"/>
          <w:left w:w="16" w:type="dxa"/>
          <w:bottom w:w="0" w:type="dxa"/>
          <w:right w:w="0" w:type="dxa"/>
        </w:tblCellMar>
        <w:tblLook w:val="04A0" w:firstRow="1" w:lastRow="0" w:firstColumn="1" w:lastColumn="0" w:noHBand="0" w:noVBand="1"/>
      </w:tblPr>
      <w:tblGrid>
        <w:gridCol w:w="3404"/>
        <w:gridCol w:w="7086"/>
      </w:tblGrid>
      <w:tr w:rsidR="009A42F6" w14:paraId="60E135E4" w14:textId="77777777">
        <w:trPr>
          <w:trHeight w:val="1943"/>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3A0CBF4C" w14:textId="77777777" w:rsidR="009A42F6" w:rsidRDefault="00B241B2">
            <w:pPr>
              <w:spacing w:after="0" w:line="259" w:lineRule="auto"/>
              <w:ind w:left="55" w:right="157" w:firstLine="0"/>
              <w:jc w:val="left"/>
            </w:pPr>
            <w:r>
              <w:rPr>
                <w:sz w:val="17"/>
              </w:rPr>
              <w:t xml:space="preserve">Any known places/location/spaces you travel to or are likely to visit, hang out, any known addresses of friends/family. </w:t>
            </w:r>
            <w:r>
              <w:rPr>
                <w:b/>
                <w:sz w:val="17"/>
              </w:rPr>
              <w:t xml:space="preserve">Indicate if unsafe </w:t>
            </w:r>
          </w:p>
        </w:tc>
        <w:tc>
          <w:tcPr>
            <w:tcW w:w="7086" w:type="dxa"/>
            <w:tcBorders>
              <w:top w:val="single" w:sz="4" w:space="0" w:color="000000"/>
              <w:left w:val="single" w:sz="4" w:space="0" w:color="000000"/>
              <w:bottom w:val="single" w:sz="4" w:space="0" w:color="000000"/>
              <w:right w:val="single" w:sz="4" w:space="0" w:color="000000"/>
            </w:tcBorders>
          </w:tcPr>
          <w:p w14:paraId="1613A685" w14:textId="77777777" w:rsidR="009A42F6" w:rsidRDefault="00B241B2">
            <w:pPr>
              <w:spacing w:after="11" w:line="259" w:lineRule="auto"/>
              <w:ind w:left="62" w:right="0" w:firstLine="0"/>
              <w:jc w:val="left"/>
            </w:pPr>
            <w:r>
              <w:rPr>
                <w:i/>
                <w:sz w:val="17"/>
              </w:rPr>
              <w:t xml:space="preserve">Location C, 2 x (serious violence) and a sexual assault have taken place here </w:t>
            </w:r>
          </w:p>
          <w:p w14:paraId="0AE802FA" w14:textId="77777777" w:rsidR="009A42F6" w:rsidRDefault="00B241B2">
            <w:pPr>
              <w:spacing w:after="8" w:line="259" w:lineRule="auto"/>
              <w:ind w:left="62" w:right="0" w:firstLine="0"/>
              <w:jc w:val="left"/>
            </w:pPr>
            <w:r>
              <w:rPr>
                <w:i/>
                <w:sz w:val="17"/>
              </w:rPr>
              <w:t xml:space="preserve">Travelling from Town W to Train Station F at 6am </w:t>
            </w:r>
          </w:p>
          <w:p w14:paraId="01C6EF51" w14:textId="77777777" w:rsidR="009A42F6" w:rsidRDefault="00B241B2">
            <w:pPr>
              <w:spacing w:after="11" w:line="259" w:lineRule="auto"/>
              <w:ind w:left="62" w:right="0" w:firstLine="0"/>
              <w:jc w:val="left"/>
            </w:pPr>
            <w:r>
              <w:rPr>
                <w:i/>
                <w:sz w:val="17"/>
              </w:rPr>
              <w:t xml:space="preserve">Located in address 7, believed to be cuckooed/trap house </w:t>
            </w:r>
          </w:p>
          <w:p w14:paraId="47D79645" w14:textId="77777777" w:rsidR="009A42F6" w:rsidRDefault="00B241B2">
            <w:pPr>
              <w:spacing w:after="11" w:line="259" w:lineRule="auto"/>
              <w:ind w:left="62" w:right="0" w:firstLine="0"/>
              <w:jc w:val="left"/>
            </w:pPr>
            <w:r>
              <w:rPr>
                <w:i/>
                <w:sz w:val="17"/>
              </w:rPr>
              <w:t xml:space="preserve">Alleged assault when in Town Y </w:t>
            </w:r>
          </w:p>
          <w:p w14:paraId="34ACB67A" w14:textId="77777777" w:rsidR="009A42F6" w:rsidRDefault="00B241B2">
            <w:pPr>
              <w:spacing w:after="0" w:line="259" w:lineRule="auto"/>
              <w:ind w:left="62" w:right="0" w:firstLine="0"/>
              <w:jc w:val="left"/>
            </w:pPr>
            <w:r>
              <w:rPr>
                <w:i/>
                <w:sz w:val="17"/>
              </w:rPr>
              <w:t>I feel safe in Park X</w:t>
            </w:r>
            <w:r>
              <w:rPr>
                <w:sz w:val="17"/>
              </w:rPr>
              <w:t xml:space="preserve"> </w:t>
            </w:r>
          </w:p>
        </w:tc>
      </w:tr>
      <w:tr w:rsidR="009A42F6" w14:paraId="5AF6870B" w14:textId="77777777">
        <w:trPr>
          <w:trHeight w:val="49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3ADD6849" w14:textId="77777777" w:rsidR="009A42F6" w:rsidRDefault="00B241B2">
            <w:pPr>
              <w:spacing w:after="0" w:line="259" w:lineRule="auto"/>
              <w:ind w:left="55" w:right="0" w:firstLine="0"/>
              <w:jc w:val="left"/>
            </w:pPr>
            <w:r>
              <w:rPr>
                <w:b/>
                <w:sz w:val="34"/>
              </w:rPr>
              <w:t xml:space="preserve">‘Name Young Person’s’ Safer Plan </w:t>
            </w:r>
          </w:p>
        </w:tc>
      </w:tr>
      <w:tr w:rsidR="009A42F6" w14:paraId="3F26A8C8" w14:textId="77777777">
        <w:trPr>
          <w:trHeight w:val="658"/>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3EA7989F" w14:textId="77777777" w:rsidR="009A42F6" w:rsidRDefault="00B241B2">
            <w:pPr>
              <w:spacing w:after="14" w:line="238" w:lineRule="auto"/>
              <w:ind w:left="55" w:right="0" w:firstLine="0"/>
              <w:jc w:val="left"/>
            </w:pPr>
            <w:r>
              <w:rPr>
                <w:b/>
                <w:sz w:val="17"/>
              </w:rPr>
              <w:t xml:space="preserve">What steps can be taken to increase safety, reduce the likelihood of going missing and/or coming to any or harming others? Considers the specific stressors/situations where risk/vulnerability increases (example new relationships, substance misuse, peer influence, adult network). </w:t>
            </w:r>
          </w:p>
          <w:p w14:paraId="3E96ED9E" w14:textId="77777777" w:rsidR="009A42F6" w:rsidRDefault="00B241B2">
            <w:pPr>
              <w:spacing w:after="0" w:line="259" w:lineRule="auto"/>
              <w:ind w:left="55" w:right="0" w:firstLine="0"/>
              <w:jc w:val="left"/>
            </w:pPr>
            <w:r>
              <w:rPr>
                <w:b/>
                <w:sz w:val="17"/>
              </w:rPr>
              <w:t xml:space="preserve"> </w:t>
            </w:r>
          </w:p>
        </w:tc>
      </w:tr>
      <w:tr w:rsidR="009A42F6" w14:paraId="63B8CFCF" w14:textId="77777777">
        <w:trPr>
          <w:trHeight w:val="1340"/>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4925C717" w14:textId="77777777" w:rsidR="009A42F6" w:rsidRDefault="00B241B2">
            <w:pPr>
              <w:spacing w:after="0" w:line="259" w:lineRule="auto"/>
              <w:ind w:left="55" w:right="0" w:firstLine="0"/>
            </w:pPr>
            <w:r>
              <w:rPr>
                <w:sz w:val="17"/>
              </w:rPr>
              <w:t xml:space="preserve">Expectations and agreement of Young Person </w:t>
            </w:r>
          </w:p>
        </w:tc>
        <w:tc>
          <w:tcPr>
            <w:tcW w:w="7086" w:type="dxa"/>
            <w:tcBorders>
              <w:top w:val="single" w:sz="4" w:space="0" w:color="000000"/>
              <w:left w:val="single" w:sz="4" w:space="0" w:color="000000"/>
              <w:bottom w:val="single" w:sz="4" w:space="0" w:color="000000"/>
              <w:right w:val="single" w:sz="4" w:space="0" w:color="000000"/>
            </w:tcBorders>
          </w:tcPr>
          <w:p w14:paraId="49538D4E" w14:textId="77777777" w:rsidR="009A42F6" w:rsidRDefault="00B241B2">
            <w:pPr>
              <w:spacing w:after="56" w:line="259" w:lineRule="auto"/>
              <w:ind w:left="0" w:right="0" w:firstLine="0"/>
              <w:jc w:val="left"/>
            </w:pPr>
            <w:r>
              <w:rPr>
                <w:i/>
                <w:sz w:val="17"/>
              </w:rPr>
              <w:t xml:space="preserve">I will… </w:t>
            </w:r>
          </w:p>
          <w:p w14:paraId="2560BBE9" w14:textId="77777777" w:rsidR="009A42F6" w:rsidRDefault="00B241B2">
            <w:pPr>
              <w:spacing w:after="57" w:line="259" w:lineRule="auto"/>
              <w:ind w:left="0" w:right="0" w:firstLine="0"/>
              <w:jc w:val="left"/>
            </w:pPr>
            <w:r>
              <w:rPr>
                <w:i/>
                <w:sz w:val="17"/>
              </w:rPr>
              <w:t xml:space="preserve">I can… </w:t>
            </w:r>
          </w:p>
          <w:p w14:paraId="0B159391" w14:textId="77777777" w:rsidR="009A42F6" w:rsidRDefault="00B241B2">
            <w:pPr>
              <w:spacing w:after="56" w:line="259" w:lineRule="auto"/>
              <w:ind w:left="0" w:right="0" w:firstLine="0"/>
              <w:jc w:val="left"/>
            </w:pPr>
            <w:r>
              <w:rPr>
                <w:i/>
                <w:sz w:val="17"/>
              </w:rPr>
              <w:t xml:space="preserve">I might… </w:t>
            </w:r>
          </w:p>
          <w:p w14:paraId="55CAE4CF" w14:textId="77777777" w:rsidR="009A42F6" w:rsidRDefault="00B241B2">
            <w:pPr>
              <w:spacing w:after="0" w:line="259" w:lineRule="auto"/>
              <w:ind w:left="0" w:right="0" w:firstLine="0"/>
              <w:jc w:val="left"/>
            </w:pPr>
            <w:r>
              <w:rPr>
                <w:i/>
                <w:sz w:val="17"/>
              </w:rPr>
              <w:t xml:space="preserve">I need… </w:t>
            </w:r>
          </w:p>
        </w:tc>
      </w:tr>
      <w:tr w:rsidR="009A42F6" w14:paraId="27056956" w14:textId="77777777">
        <w:trPr>
          <w:trHeight w:val="1046"/>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440926A5" w14:textId="77777777" w:rsidR="009A42F6" w:rsidRDefault="00B241B2">
            <w:pPr>
              <w:spacing w:after="0" w:line="259" w:lineRule="auto"/>
              <w:ind w:left="55" w:right="0" w:firstLine="0"/>
              <w:jc w:val="left"/>
            </w:pPr>
            <w:r>
              <w:rPr>
                <w:sz w:val="17"/>
              </w:rPr>
              <w:t xml:space="preserve">What to do in an emergency?  </w:t>
            </w:r>
          </w:p>
        </w:tc>
        <w:tc>
          <w:tcPr>
            <w:tcW w:w="7086" w:type="dxa"/>
            <w:tcBorders>
              <w:top w:val="single" w:sz="4" w:space="0" w:color="000000"/>
              <w:left w:val="single" w:sz="4" w:space="0" w:color="000000"/>
              <w:bottom w:val="single" w:sz="4" w:space="0" w:color="000000"/>
              <w:right w:val="single" w:sz="4" w:space="0" w:color="000000"/>
            </w:tcBorders>
          </w:tcPr>
          <w:p w14:paraId="2E1C57BE" w14:textId="77777777" w:rsidR="009A42F6" w:rsidRDefault="00B241B2">
            <w:pPr>
              <w:spacing w:after="56" w:line="259" w:lineRule="auto"/>
              <w:ind w:left="0" w:right="0" w:firstLine="0"/>
              <w:jc w:val="left"/>
            </w:pPr>
            <w:r>
              <w:rPr>
                <w:i/>
                <w:sz w:val="17"/>
              </w:rPr>
              <w:t xml:space="preserve">I will… </w:t>
            </w:r>
          </w:p>
          <w:p w14:paraId="105ED8A9" w14:textId="77777777" w:rsidR="009A42F6" w:rsidRDefault="00B241B2">
            <w:pPr>
              <w:spacing w:after="56" w:line="259" w:lineRule="auto"/>
              <w:ind w:left="0" w:right="0" w:firstLine="0"/>
              <w:jc w:val="left"/>
            </w:pPr>
            <w:r>
              <w:rPr>
                <w:i/>
                <w:sz w:val="17"/>
              </w:rPr>
              <w:t xml:space="preserve">(safe word) </w:t>
            </w:r>
          </w:p>
          <w:p w14:paraId="21AA8D8F" w14:textId="77777777" w:rsidR="009A42F6" w:rsidRDefault="00B241B2">
            <w:pPr>
              <w:spacing w:after="0" w:line="259" w:lineRule="auto"/>
              <w:ind w:left="0" w:right="0" w:firstLine="0"/>
              <w:jc w:val="left"/>
            </w:pPr>
            <w:r>
              <w:rPr>
                <w:i/>
                <w:sz w:val="17"/>
              </w:rPr>
              <w:t xml:space="preserve">If I am not safe or want help I will… </w:t>
            </w:r>
          </w:p>
        </w:tc>
      </w:tr>
      <w:tr w:rsidR="009A42F6" w14:paraId="7C168014" w14:textId="77777777">
        <w:trPr>
          <w:trHeight w:val="626"/>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15A6DF89" w14:textId="77777777" w:rsidR="009A42F6" w:rsidRDefault="00B241B2">
            <w:pPr>
              <w:spacing w:after="0" w:line="259" w:lineRule="auto"/>
              <w:ind w:left="55" w:right="0" w:firstLine="0"/>
              <w:jc w:val="left"/>
            </w:pPr>
            <w:r>
              <w:rPr>
                <w:sz w:val="17"/>
              </w:rPr>
              <w:t>Young Person’s Emergency Contacts</w:t>
            </w:r>
            <w:r>
              <w:rPr>
                <w:sz w:val="17"/>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3DDA55B3" w14:textId="77777777" w:rsidR="009A42F6" w:rsidRDefault="00B241B2">
            <w:pPr>
              <w:spacing w:after="0" w:line="259" w:lineRule="auto"/>
              <w:ind w:left="0" w:right="0" w:firstLine="0"/>
              <w:jc w:val="left"/>
            </w:pPr>
            <w:r>
              <w:rPr>
                <w:sz w:val="17"/>
              </w:rPr>
              <w:t xml:space="preserve"> </w:t>
            </w:r>
          </w:p>
        </w:tc>
      </w:tr>
      <w:tr w:rsidR="009A42F6" w14:paraId="58998B5E" w14:textId="77777777">
        <w:trPr>
          <w:trHeight w:val="770"/>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063C671F" w14:textId="77777777" w:rsidR="009A42F6" w:rsidRDefault="00B241B2">
            <w:pPr>
              <w:spacing w:after="0" w:line="259" w:lineRule="auto"/>
              <w:ind w:left="55" w:right="0" w:firstLine="0"/>
              <w:jc w:val="left"/>
            </w:pPr>
            <w:r>
              <w:rPr>
                <w:sz w:val="17"/>
              </w:rPr>
              <w:t xml:space="preserve">If located when missing </w:t>
            </w:r>
            <w:r>
              <w:rPr>
                <w:sz w:val="17"/>
              </w:rPr>
              <w:t>–</w:t>
            </w:r>
            <w:r>
              <w:rPr>
                <w:sz w:val="17"/>
              </w:rPr>
              <w:t xml:space="preserve"> where should the child be taken? </w:t>
            </w:r>
          </w:p>
        </w:tc>
        <w:tc>
          <w:tcPr>
            <w:tcW w:w="7086" w:type="dxa"/>
            <w:tcBorders>
              <w:top w:val="single" w:sz="4" w:space="0" w:color="000000"/>
              <w:left w:val="single" w:sz="4" w:space="0" w:color="000000"/>
              <w:bottom w:val="single" w:sz="4" w:space="0" w:color="000000"/>
              <w:right w:val="single" w:sz="4" w:space="0" w:color="000000"/>
            </w:tcBorders>
          </w:tcPr>
          <w:p w14:paraId="564CBA72" w14:textId="77777777" w:rsidR="009A42F6" w:rsidRDefault="00B241B2">
            <w:pPr>
              <w:spacing w:after="0" w:line="259" w:lineRule="auto"/>
              <w:ind w:left="0" w:right="0" w:firstLine="0"/>
              <w:jc w:val="left"/>
            </w:pPr>
            <w:r>
              <w:rPr>
                <w:sz w:val="17"/>
              </w:rPr>
              <w:t xml:space="preserve"> </w:t>
            </w:r>
          </w:p>
        </w:tc>
      </w:tr>
      <w:tr w:rsidR="009A42F6" w14:paraId="4FF8D53E" w14:textId="77777777">
        <w:trPr>
          <w:trHeight w:val="710"/>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15847AD4" w14:textId="77777777" w:rsidR="009A42F6" w:rsidRDefault="00B241B2">
            <w:pPr>
              <w:spacing w:after="0" w:line="259" w:lineRule="auto"/>
              <w:ind w:left="55" w:right="0" w:firstLine="0"/>
              <w:jc w:val="left"/>
            </w:pPr>
            <w:r>
              <w:rPr>
                <w:sz w:val="17"/>
              </w:rPr>
              <w:t xml:space="preserve">Who has parental responsibly/can make decisions for the child? </w:t>
            </w:r>
          </w:p>
        </w:tc>
        <w:tc>
          <w:tcPr>
            <w:tcW w:w="7086" w:type="dxa"/>
            <w:tcBorders>
              <w:top w:val="single" w:sz="4" w:space="0" w:color="000000"/>
              <w:left w:val="single" w:sz="4" w:space="0" w:color="000000"/>
              <w:bottom w:val="single" w:sz="4" w:space="0" w:color="000000"/>
              <w:right w:val="single" w:sz="4" w:space="0" w:color="000000"/>
            </w:tcBorders>
          </w:tcPr>
          <w:p w14:paraId="1668DD27" w14:textId="77777777" w:rsidR="009A42F6" w:rsidRDefault="00B241B2">
            <w:pPr>
              <w:spacing w:after="0" w:line="259" w:lineRule="auto"/>
              <w:ind w:left="0" w:right="0" w:firstLine="0"/>
              <w:jc w:val="left"/>
            </w:pPr>
            <w:r>
              <w:rPr>
                <w:sz w:val="17"/>
              </w:rPr>
              <w:t xml:space="preserve"> </w:t>
            </w:r>
          </w:p>
        </w:tc>
      </w:tr>
      <w:tr w:rsidR="009A42F6" w14:paraId="277FA28D" w14:textId="77777777">
        <w:trPr>
          <w:trHeight w:val="29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18198E95" w14:textId="77777777" w:rsidR="009A42F6" w:rsidRDefault="00B241B2">
            <w:pPr>
              <w:spacing w:after="0" w:line="259" w:lineRule="auto"/>
              <w:ind w:left="55" w:right="0" w:firstLine="0"/>
              <w:jc w:val="left"/>
            </w:pPr>
            <w:r>
              <w:rPr>
                <w:b/>
                <w:sz w:val="17"/>
              </w:rPr>
              <w:t xml:space="preserve">Expectations and agreement of Parent Carer/Placement </w:t>
            </w:r>
          </w:p>
        </w:tc>
      </w:tr>
      <w:tr w:rsidR="009A42F6" w14:paraId="4AF5F153" w14:textId="77777777">
        <w:trPr>
          <w:trHeight w:val="710"/>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668BCC71" w14:textId="77777777" w:rsidR="009A42F6" w:rsidRDefault="00B241B2">
            <w:pPr>
              <w:spacing w:after="0" w:line="259" w:lineRule="auto"/>
              <w:ind w:left="55" w:right="0" w:firstLine="0"/>
              <w:jc w:val="left"/>
            </w:pPr>
            <w:r>
              <w:rPr>
                <w:sz w:val="17"/>
              </w:rPr>
              <w:t xml:space="preserve">Comments </w:t>
            </w:r>
          </w:p>
        </w:tc>
        <w:tc>
          <w:tcPr>
            <w:tcW w:w="7086" w:type="dxa"/>
            <w:tcBorders>
              <w:top w:val="single" w:sz="4" w:space="0" w:color="000000"/>
              <w:left w:val="single" w:sz="4" w:space="0" w:color="000000"/>
              <w:bottom w:val="single" w:sz="4" w:space="0" w:color="000000"/>
              <w:right w:val="single" w:sz="4" w:space="0" w:color="000000"/>
            </w:tcBorders>
          </w:tcPr>
          <w:p w14:paraId="1C2F075C" w14:textId="77777777" w:rsidR="009A42F6" w:rsidRDefault="00B241B2">
            <w:pPr>
              <w:spacing w:after="8" w:line="259" w:lineRule="auto"/>
              <w:ind w:left="82" w:right="0" w:firstLine="0"/>
              <w:jc w:val="left"/>
            </w:pPr>
            <w:r>
              <w:rPr>
                <w:i/>
                <w:sz w:val="17"/>
              </w:rPr>
              <w:t xml:space="preserve">Will ensure e.g., when NAME returns home I will…by/at </w:t>
            </w:r>
          </w:p>
          <w:p w14:paraId="533A1502" w14:textId="77777777" w:rsidR="009A42F6" w:rsidRDefault="00B241B2">
            <w:pPr>
              <w:spacing w:after="8" w:line="259" w:lineRule="auto"/>
              <w:ind w:left="82" w:right="0" w:firstLine="0"/>
              <w:jc w:val="left"/>
            </w:pPr>
            <w:r>
              <w:rPr>
                <w:i/>
                <w:sz w:val="17"/>
              </w:rPr>
              <w:t xml:space="preserve">Will make…by/at </w:t>
            </w:r>
          </w:p>
          <w:p w14:paraId="7644DD97" w14:textId="77777777" w:rsidR="009A42F6" w:rsidRDefault="00B241B2">
            <w:pPr>
              <w:spacing w:after="0" w:line="259" w:lineRule="auto"/>
              <w:ind w:left="82" w:right="0" w:firstLine="0"/>
              <w:jc w:val="left"/>
            </w:pPr>
            <w:r>
              <w:rPr>
                <w:i/>
                <w:sz w:val="17"/>
              </w:rPr>
              <w:t xml:space="preserve">Will do…by/at </w:t>
            </w:r>
          </w:p>
        </w:tc>
      </w:tr>
      <w:tr w:rsidR="009A42F6" w14:paraId="789608CF" w14:textId="77777777">
        <w:trPr>
          <w:trHeight w:val="684"/>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5837E693" w14:textId="77777777" w:rsidR="009A42F6" w:rsidRDefault="00B241B2">
            <w:pPr>
              <w:spacing w:after="29" w:line="238" w:lineRule="auto"/>
              <w:ind w:left="55" w:right="0" w:firstLine="0"/>
              <w:jc w:val="left"/>
            </w:pPr>
            <w:r>
              <w:rPr>
                <w:sz w:val="17"/>
              </w:rPr>
              <w:t xml:space="preserve">For a child who is looked after has a Philomena Protocol been completed.  </w:t>
            </w:r>
          </w:p>
          <w:p w14:paraId="7395850B" w14:textId="77777777" w:rsidR="009A42F6" w:rsidRDefault="00B241B2">
            <w:pPr>
              <w:spacing w:after="0" w:line="259" w:lineRule="auto"/>
              <w:ind w:left="55" w:right="0" w:firstLine="0"/>
              <w:jc w:val="left"/>
            </w:pPr>
            <w:hyperlink r:id="rId25">
              <w:r>
                <w:rPr>
                  <w:color w:val="0563C1"/>
                  <w:sz w:val="17"/>
                  <w:u w:val="single" w:color="0563C1"/>
                </w:rPr>
                <w:t>Philomena Protocol | Surrey Police</w:t>
              </w:r>
            </w:hyperlink>
            <w:hyperlink r:id="rId26">
              <w:r>
                <w:rPr>
                  <w:sz w:val="15"/>
                </w:rPr>
                <w:t xml:space="preserve"> </w:t>
              </w:r>
            </w:hyperlink>
          </w:p>
        </w:tc>
        <w:tc>
          <w:tcPr>
            <w:tcW w:w="7086" w:type="dxa"/>
            <w:tcBorders>
              <w:top w:val="single" w:sz="4" w:space="0" w:color="000000"/>
              <w:left w:val="single" w:sz="4" w:space="0" w:color="000000"/>
              <w:bottom w:val="single" w:sz="4" w:space="0" w:color="000000"/>
              <w:right w:val="single" w:sz="4" w:space="0" w:color="000000"/>
            </w:tcBorders>
          </w:tcPr>
          <w:p w14:paraId="4A1DE990" w14:textId="77777777" w:rsidR="009A42F6" w:rsidRDefault="00B241B2">
            <w:pPr>
              <w:spacing w:after="0" w:line="259" w:lineRule="auto"/>
              <w:ind w:left="82" w:right="0" w:firstLine="0"/>
              <w:jc w:val="left"/>
            </w:pPr>
            <w:r>
              <w:rPr>
                <w:i/>
                <w:sz w:val="17"/>
              </w:rPr>
              <w:t>Yes/No</w:t>
            </w:r>
            <w:r>
              <w:rPr>
                <w:i/>
                <w:sz w:val="15"/>
              </w:rPr>
              <w:t xml:space="preserve"> </w:t>
            </w:r>
          </w:p>
        </w:tc>
      </w:tr>
      <w:tr w:rsidR="009A42F6" w14:paraId="6AF14C95" w14:textId="77777777">
        <w:trPr>
          <w:trHeight w:val="293"/>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2EDCE2B0" w14:textId="77777777" w:rsidR="009A42F6" w:rsidRDefault="00B241B2">
            <w:pPr>
              <w:spacing w:after="0" w:line="259" w:lineRule="auto"/>
              <w:ind w:left="55" w:right="0" w:firstLine="0"/>
              <w:jc w:val="left"/>
            </w:pPr>
            <w:r>
              <w:rPr>
                <w:b/>
                <w:sz w:val="17"/>
              </w:rPr>
              <w:t xml:space="preserve">Expectations and actions of Agencies </w:t>
            </w:r>
          </w:p>
        </w:tc>
      </w:tr>
      <w:tr w:rsidR="009A42F6" w14:paraId="1AC402C4" w14:textId="77777777">
        <w:trPr>
          <w:trHeight w:val="1328"/>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4613D761" w14:textId="77777777" w:rsidR="009A42F6" w:rsidRDefault="00B241B2">
            <w:pPr>
              <w:spacing w:after="0" w:line="259" w:lineRule="auto"/>
              <w:ind w:left="55" w:right="0" w:firstLine="0"/>
              <w:jc w:val="left"/>
            </w:pPr>
            <w:r>
              <w:rPr>
                <w:b/>
                <w:sz w:val="17"/>
              </w:rPr>
              <w:t xml:space="preserve"> Actions to increase safety </w:t>
            </w:r>
            <w:r>
              <w:rPr>
                <w:sz w:val="17"/>
              </w:rPr>
              <w:t>(including Police Trigger Plan)</w:t>
            </w:r>
            <w:r>
              <w:rPr>
                <w:b/>
                <w:sz w:val="17"/>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023A89C5" w14:textId="77777777" w:rsidR="009A42F6" w:rsidRDefault="00B241B2">
            <w:pPr>
              <w:spacing w:after="0" w:line="259" w:lineRule="auto"/>
              <w:ind w:left="82" w:right="0" w:firstLine="0"/>
              <w:jc w:val="left"/>
            </w:pPr>
            <w:r>
              <w:rPr>
                <w:sz w:val="15"/>
              </w:rPr>
              <w:t xml:space="preserve"> </w:t>
            </w:r>
          </w:p>
        </w:tc>
      </w:tr>
      <w:tr w:rsidR="009A42F6" w14:paraId="3DD0284E" w14:textId="77777777">
        <w:trPr>
          <w:trHeight w:val="1102"/>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6CAAD585" w14:textId="77777777" w:rsidR="009A42F6" w:rsidRDefault="00B241B2">
            <w:pPr>
              <w:spacing w:after="18" w:line="240" w:lineRule="auto"/>
              <w:ind w:left="55" w:right="0" w:firstLine="0"/>
              <w:jc w:val="left"/>
            </w:pPr>
            <w:r>
              <w:rPr>
                <w:b/>
                <w:sz w:val="17"/>
              </w:rPr>
              <w:t xml:space="preserve">Actions to prevent or disrupt exploitative or harmful activity </w:t>
            </w:r>
            <w:r>
              <w:rPr>
                <w:sz w:val="17"/>
              </w:rPr>
              <w:t>(including any live investigations, actions or applications)</w:t>
            </w:r>
            <w:r>
              <w:rPr>
                <w:b/>
                <w:sz w:val="17"/>
              </w:rPr>
              <w:t xml:space="preserve"> </w:t>
            </w:r>
          </w:p>
          <w:p w14:paraId="70CE489F" w14:textId="77777777" w:rsidR="009A42F6" w:rsidRDefault="00B241B2">
            <w:pPr>
              <w:spacing w:after="1" w:line="259" w:lineRule="auto"/>
              <w:ind w:left="55" w:right="0" w:firstLine="0"/>
              <w:jc w:val="left"/>
            </w:pPr>
            <w:r>
              <w:rPr>
                <w:b/>
                <w:sz w:val="17"/>
              </w:rPr>
              <w:t xml:space="preserve"> </w:t>
            </w:r>
          </w:p>
          <w:p w14:paraId="34C4FEF6" w14:textId="77777777" w:rsidR="009A42F6" w:rsidRDefault="00B241B2">
            <w:pPr>
              <w:spacing w:after="0" w:line="259" w:lineRule="auto"/>
              <w:ind w:left="55" w:right="0" w:firstLine="0"/>
              <w:jc w:val="left"/>
            </w:pPr>
            <w:r>
              <w:rPr>
                <w:b/>
                <w:sz w:val="17"/>
              </w:rPr>
              <w:t xml:space="preserve"> </w:t>
            </w:r>
          </w:p>
        </w:tc>
        <w:tc>
          <w:tcPr>
            <w:tcW w:w="7086" w:type="dxa"/>
            <w:tcBorders>
              <w:top w:val="single" w:sz="4" w:space="0" w:color="000000"/>
              <w:left w:val="single" w:sz="4" w:space="0" w:color="000000"/>
              <w:bottom w:val="single" w:sz="4" w:space="0" w:color="000000"/>
              <w:right w:val="single" w:sz="4" w:space="0" w:color="000000"/>
            </w:tcBorders>
          </w:tcPr>
          <w:p w14:paraId="0475FF4F" w14:textId="77777777" w:rsidR="009A42F6" w:rsidRDefault="00B241B2">
            <w:pPr>
              <w:spacing w:after="0" w:line="259" w:lineRule="auto"/>
              <w:ind w:left="82" w:right="0" w:firstLine="0"/>
              <w:jc w:val="left"/>
            </w:pPr>
            <w:r>
              <w:rPr>
                <w:sz w:val="15"/>
              </w:rPr>
              <w:t xml:space="preserve"> </w:t>
            </w:r>
          </w:p>
        </w:tc>
      </w:tr>
      <w:tr w:rsidR="009A42F6" w14:paraId="25545B51" w14:textId="77777777">
        <w:trPr>
          <w:trHeight w:val="294"/>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BE0E4"/>
          </w:tcPr>
          <w:p w14:paraId="75A7116C" w14:textId="77777777" w:rsidR="009A42F6" w:rsidRDefault="00B241B2">
            <w:pPr>
              <w:spacing w:after="0" w:line="259" w:lineRule="auto"/>
              <w:ind w:left="55" w:right="0" w:firstLine="0"/>
              <w:jc w:val="left"/>
            </w:pPr>
            <w:r>
              <w:rPr>
                <w:b/>
                <w:sz w:val="17"/>
              </w:rPr>
              <w:lastRenderedPageBreak/>
              <w:t xml:space="preserve">When will publicity be sought for a missing child? </w:t>
            </w:r>
          </w:p>
        </w:tc>
      </w:tr>
      <w:tr w:rsidR="009A42F6" w14:paraId="6679DD18" w14:textId="77777777">
        <w:trPr>
          <w:trHeight w:val="1332"/>
        </w:trPr>
        <w:tc>
          <w:tcPr>
            <w:tcW w:w="3404" w:type="dxa"/>
            <w:tcBorders>
              <w:top w:val="single" w:sz="4" w:space="0" w:color="000000"/>
              <w:left w:val="single" w:sz="4" w:space="0" w:color="000000"/>
              <w:bottom w:val="single" w:sz="4" w:space="0" w:color="000000"/>
              <w:right w:val="single" w:sz="4" w:space="0" w:color="000000"/>
            </w:tcBorders>
            <w:shd w:val="clear" w:color="auto" w:fill="F0F0F0"/>
          </w:tcPr>
          <w:p w14:paraId="303FE84D" w14:textId="77777777" w:rsidR="009A42F6" w:rsidRDefault="00B241B2">
            <w:pPr>
              <w:spacing w:after="26" w:line="239" w:lineRule="auto"/>
              <w:ind w:left="55" w:right="0" w:firstLine="0"/>
              <w:jc w:val="left"/>
            </w:pPr>
            <w:r>
              <w:rPr>
                <w:sz w:val="17"/>
              </w:rPr>
              <w:t xml:space="preserve">When is publicity required? (If the child is Looked After by the Local Authority, this should be agreed by the Assistant Director and in consultation with family). </w:t>
            </w:r>
          </w:p>
          <w:p w14:paraId="1EBF9C74" w14:textId="77777777" w:rsidR="009A42F6" w:rsidRDefault="00B241B2">
            <w:pPr>
              <w:spacing w:after="10" w:line="259" w:lineRule="auto"/>
              <w:ind w:left="55" w:right="0" w:firstLine="0"/>
              <w:jc w:val="left"/>
            </w:pPr>
            <w:r>
              <w:rPr>
                <w:sz w:val="17"/>
              </w:rPr>
              <w:t xml:space="preserve"> </w:t>
            </w:r>
          </w:p>
          <w:p w14:paraId="37E1D6BF" w14:textId="77777777" w:rsidR="009A42F6" w:rsidRDefault="00B241B2">
            <w:pPr>
              <w:spacing w:after="0" w:line="259" w:lineRule="auto"/>
              <w:ind w:left="55" w:right="0" w:firstLine="0"/>
              <w:jc w:val="left"/>
            </w:pPr>
            <w:r>
              <w:rPr>
                <w:sz w:val="17"/>
              </w:rPr>
              <w:t xml:space="preserve">Will an image be shared? If so, to whom and </w:t>
            </w:r>
          </w:p>
        </w:tc>
        <w:tc>
          <w:tcPr>
            <w:tcW w:w="7086" w:type="dxa"/>
            <w:tcBorders>
              <w:top w:val="single" w:sz="4" w:space="0" w:color="000000"/>
              <w:left w:val="single" w:sz="4" w:space="0" w:color="000000"/>
              <w:bottom w:val="single" w:sz="4" w:space="0" w:color="000000"/>
              <w:right w:val="single" w:sz="4" w:space="0" w:color="000000"/>
            </w:tcBorders>
          </w:tcPr>
          <w:p w14:paraId="6DF83799" w14:textId="77777777" w:rsidR="009A42F6" w:rsidRDefault="00B241B2">
            <w:pPr>
              <w:spacing w:after="0" w:line="259" w:lineRule="auto"/>
              <w:ind w:left="82" w:right="0" w:firstLine="0"/>
              <w:jc w:val="left"/>
            </w:pPr>
            <w:r>
              <w:rPr>
                <w:sz w:val="17"/>
              </w:rPr>
              <w:t xml:space="preserve"> </w:t>
            </w:r>
          </w:p>
        </w:tc>
      </w:tr>
    </w:tbl>
    <w:p w14:paraId="6C23CCF0" w14:textId="77777777" w:rsidR="009A42F6" w:rsidRDefault="009A42F6">
      <w:pPr>
        <w:spacing w:after="0" w:line="259" w:lineRule="auto"/>
        <w:ind w:left="-773" w:right="11195" w:firstLine="0"/>
        <w:jc w:val="left"/>
      </w:pPr>
    </w:p>
    <w:tbl>
      <w:tblPr>
        <w:tblStyle w:val="TableGrid"/>
        <w:tblW w:w="10490" w:type="dxa"/>
        <w:tblInd w:w="-66" w:type="dxa"/>
        <w:tblCellMar>
          <w:top w:w="37" w:type="dxa"/>
          <w:left w:w="4" w:type="dxa"/>
          <w:bottom w:w="0" w:type="dxa"/>
          <w:right w:w="149" w:type="dxa"/>
        </w:tblCellMar>
        <w:tblLook w:val="04A0" w:firstRow="1" w:lastRow="0" w:firstColumn="1" w:lastColumn="0" w:noHBand="0" w:noVBand="1"/>
      </w:tblPr>
      <w:tblGrid>
        <w:gridCol w:w="3414"/>
        <w:gridCol w:w="7076"/>
      </w:tblGrid>
      <w:tr w:rsidR="009A42F6" w14:paraId="25A4DF18" w14:textId="77777777">
        <w:trPr>
          <w:trHeight w:val="892"/>
        </w:trPr>
        <w:tc>
          <w:tcPr>
            <w:tcW w:w="3414" w:type="dxa"/>
            <w:tcBorders>
              <w:top w:val="single" w:sz="4" w:space="0" w:color="000000"/>
              <w:left w:val="single" w:sz="4" w:space="0" w:color="000000"/>
              <w:bottom w:val="single" w:sz="4" w:space="0" w:color="000000"/>
              <w:right w:val="single" w:sz="4" w:space="0" w:color="000000"/>
            </w:tcBorders>
            <w:shd w:val="clear" w:color="auto" w:fill="F0F0F0"/>
          </w:tcPr>
          <w:p w14:paraId="347A109E" w14:textId="77777777" w:rsidR="009A42F6" w:rsidRDefault="00B241B2">
            <w:pPr>
              <w:spacing w:after="11" w:line="259" w:lineRule="auto"/>
              <w:ind w:left="67" w:right="0" w:firstLine="0"/>
              <w:jc w:val="left"/>
            </w:pPr>
            <w:r>
              <w:rPr>
                <w:sz w:val="17"/>
              </w:rPr>
              <w:t xml:space="preserve">when? </w:t>
            </w:r>
          </w:p>
          <w:p w14:paraId="49DC59EF" w14:textId="77777777" w:rsidR="009A42F6" w:rsidRDefault="00B241B2">
            <w:pPr>
              <w:spacing w:after="8" w:line="259" w:lineRule="auto"/>
              <w:ind w:left="67" w:right="0" w:firstLine="0"/>
              <w:jc w:val="left"/>
            </w:pPr>
            <w:r>
              <w:rPr>
                <w:sz w:val="17"/>
              </w:rPr>
              <w:t xml:space="preserve"> </w:t>
            </w:r>
          </w:p>
          <w:p w14:paraId="25730C2E" w14:textId="77777777" w:rsidR="009A42F6" w:rsidRDefault="00B241B2">
            <w:pPr>
              <w:spacing w:after="0" w:line="259" w:lineRule="auto"/>
              <w:ind w:left="67" w:right="0" w:firstLine="0"/>
            </w:pPr>
            <w:r>
              <w:rPr>
                <w:sz w:val="17"/>
              </w:rPr>
              <w:t xml:space="preserve">Who will tell (NAME) that this is happening, their network and others impacted? </w:t>
            </w:r>
          </w:p>
        </w:tc>
        <w:tc>
          <w:tcPr>
            <w:tcW w:w="7077" w:type="dxa"/>
            <w:tcBorders>
              <w:top w:val="single" w:sz="4" w:space="0" w:color="000000"/>
              <w:left w:val="single" w:sz="4" w:space="0" w:color="000000"/>
              <w:bottom w:val="single" w:sz="4" w:space="0" w:color="000000"/>
              <w:right w:val="single" w:sz="4" w:space="0" w:color="000000"/>
            </w:tcBorders>
          </w:tcPr>
          <w:p w14:paraId="49A6F8D5" w14:textId="77777777" w:rsidR="009A42F6" w:rsidRDefault="009A42F6">
            <w:pPr>
              <w:spacing w:after="160" w:line="259" w:lineRule="auto"/>
              <w:ind w:left="0" w:right="0" w:firstLine="0"/>
              <w:jc w:val="left"/>
            </w:pPr>
          </w:p>
        </w:tc>
      </w:tr>
      <w:tr w:rsidR="009A42F6" w14:paraId="0540ED1D" w14:textId="77777777">
        <w:trPr>
          <w:trHeight w:val="278"/>
        </w:trPr>
        <w:tc>
          <w:tcPr>
            <w:tcW w:w="10490" w:type="dxa"/>
            <w:gridSpan w:val="2"/>
            <w:tcBorders>
              <w:top w:val="single" w:sz="4" w:space="0" w:color="000000"/>
              <w:left w:val="single" w:sz="4" w:space="0" w:color="000000"/>
              <w:bottom w:val="single" w:sz="4" w:space="0" w:color="000000"/>
              <w:right w:val="single" w:sz="4" w:space="0" w:color="000000"/>
            </w:tcBorders>
            <w:shd w:val="clear" w:color="auto" w:fill="D0CECE"/>
          </w:tcPr>
          <w:p w14:paraId="410F5BC8" w14:textId="77777777" w:rsidR="009A42F6" w:rsidRDefault="00B241B2">
            <w:pPr>
              <w:spacing w:after="0" w:line="259" w:lineRule="auto"/>
              <w:ind w:left="67" w:right="0" w:firstLine="0"/>
              <w:jc w:val="left"/>
            </w:pPr>
            <w:r>
              <w:rPr>
                <w:b/>
                <w:sz w:val="15"/>
              </w:rPr>
              <w:t xml:space="preserve"> </w:t>
            </w:r>
          </w:p>
        </w:tc>
      </w:tr>
      <w:tr w:rsidR="009A42F6" w14:paraId="6F7E6A82" w14:textId="77777777">
        <w:trPr>
          <w:trHeight w:val="277"/>
        </w:trPr>
        <w:tc>
          <w:tcPr>
            <w:tcW w:w="3414" w:type="dxa"/>
            <w:tcBorders>
              <w:top w:val="single" w:sz="4" w:space="0" w:color="000000"/>
              <w:left w:val="single" w:sz="4" w:space="0" w:color="000000"/>
              <w:bottom w:val="single" w:sz="4" w:space="0" w:color="000000"/>
              <w:right w:val="single" w:sz="4" w:space="0" w:color="000000"/>
            </w:tcBorders>
            <w:shd w:val="clear" w:color="auto" w:fill="F0F0F0"/>
          </w:tcPr>
          <w:p w14:paraId="26D522C4" w14:textId="77777777" w:rsidR="009A42F6" w:rsidRDefault="00B241B2">
            <w:pPr>
              <w:spacing w:after="0" w:line="259" w:lineRule="auto"/>
              <w:ind w:left="67" w:right="0" w:firstLine="0"/>
              <w:jc w:val="left"/>
            </w:pPr>
            <w:r>
              <w:rPr>
                <w:b/>
                <w:sz w:val="17"/>
              </w:rPr>
              <w:t xml:space="preserve">Date plan agreed/reviewed </w:t>
            </w:r>
          </w:p>
        </w:tc>
        <w:tc>
          <w:tcPr>
            <w:tcW w:w="7077" w:type="dxa"/>
            <w:tcBorders>
              <w:top w:val="single" w:sz="4" w:space="0" w:color="000000"/>
              <w:left w:val="single" w:sz="4" w:space="0" w:color="000000"/>
              <w:bottom w:val="single" w:sz="4" w:space="0" w:color="000000"/>
              <w:right w:val="single" w:sz="4" w:space="0" w:color="000000"/>
            </w:tcBorders>
          </w:tcPr>
          <w:p w14:paraId="59A379A4" w14:textId="77777777" w:rsidR="009A42F6" w:rsidRDefault="00B241B2">
            <w:pPr>
              <w:spacing w:after="0" w:line="259" w:lineRule="auto"/>
              <w:ind w:left="84" w:right="0" w:firstLine="0"/>
              <w:jc w:val="left"/>
            </w:pPr>
            <w:r>
              <w:rPr>
                <w:sz w:val="15"/>
              </w:rPr>
              <w:t xml:space="preserve"> </w:t>
            </w:r>
          </w:p>
        </w:tc>
      </w:tr>
      <w:tr w:rsidR="009A42F6" w14:paraId="46F15554" w14:textId="77777777">
        <w:trPr>
          <w:trHeight w:val="276"/>
        </w:trPr>
        <w:tc>
          <w:tcPr>
            <w:tcW w:w="3414" w:type="dxa"/>
            <w:tcBorders>
              <w:top w:val="single" w:sz="4" w:space="0" w:color="000000"/>
              <w:left w:val="single" w:sz="4" w:space="0" w:color="000000"/>
              <w:bottom w:val="single" w:sz="4" w:space="0" w:color="000000"/>
              <w:right w:val="single" w:sz="4" w:space="0" w:color="000000"/>
            </w:tcBorders>
            <w:shd w:val="clear" w:color="auto" w:fill="F0F0F0"/>
          </w:tcPr>
          <w:p w14:paraId="5FC8E693" w14:textId="77777777" w:rsidR="009A42F6" w:rsidRDefault="00B241B2">
            <w:pPr>
              <w:spacing w:after="0" w:line="259" w:lineRule="auto"/>
              <w:ind w:left="67" w:right="0" w:firstLine="0"/>
              <w:jc w:val="left"/>
            </w:pPr>
            <w:r>
              <w:rPr>
                <w:b/>
                <w:sz w:val="17"/>
              </w:rPr>
              <w:t xml:space="preserve">Management Oversight </w:t>
            </w:r>
          </w:p>
        </w:tc>
        <w:tc>
          <w:tcPr>
            <w:tcW w:w="7077" w:type="dxa"/>
            <w:tcBorders>
              <w:top w:val="single" w:sz="4" w:space="0" w:color="000000"/>
              <w:left w:val="single" w:sz="4" w:space="0" w:color="000000"/>
              <w:bottom w:val="single" w:sz="4" w:space="0" w:color="000000"/>
              <w:right w:val="single" w:sz="4" w:space="0" w:color="000000"/>
            </w:tcBorders>
          </w:tcPr>
          <w:p w14:paraId="39427E3A" w14:textId="77777777" w:rsidR="009A42F6" w:rsidRDefault="00B241B2">
            <w:pPr>
              <w:spacing w:after="0" w:line="259" w:lineRule="auto"/>
              <w:ind w:left="84" w:right="0" w:firstLine="0"/>
              <w:jc w:val="left"/>
            </w:pPr>
            <w:r>
              <w:rPr>
                <w:sz w:val="15"/>
              </w:rPr>
              <w:t xml:space="preserve"> </w:t>
            </w:r>
          </w:p>
        </w:tc>
      </w:tr>
      <w:tr w:rsidR="009A42F6" w14:paraId="1EBB541E" w14:textId="77777777">
        <w:trPr>
          <w:trHeight w:val="462"/>
        </w:trPr>
        <w:tc>
          <w:tcPr>
            <w:tcW w:w="10490" w:type="dxa"/>
            <w:gridSpan w:val="2"/>
            <w:tcBorders>
              <w:top w:val="single" w:sz="4" w:space="0" w:color="000000"/>
              <w:left w:val="single" w:sz="4" w:space="0" w:color="000000"/>
              <w:bottom w:val="single" w:sz="4" w:space="0" w:color="000000"/>
              <w:right w:val="single" w:sz="4" w:space="0" w:color="000000"/>
            </w:tcBorders>
          </w:tcPr>
          <w:p w14:paraId="336364B0" w14:textId="77777777" w:rsidR="009A42F6" w:rsidRDefault="00B241B2">
            <w:pPr>
              <w:spacing w:after="1" w:line="259" w:lineRule="auto"/>
              <w:ind w:left="67" w:right="0" w:firstLine="0"/>
              <w:jc w:val="left"/>
            </w:pPr>
            <w:r>
              <w:rPr>
                <w:b/>
                <w:sz w:val="17"/>
              </w:rPr>
              <w:t xml:space="preserve"> </w:t>
            </w:r>
          </w:p>
          <w:p w14:paraId="071A805E" w14:textId="77777777" w:rsidR="009A42F6" w:rsidRDefault="00B241B2">
            <w:pPr>
              <w:spacing w:after="0" w:line="259" w:lineRule="auto"/>
              <w:ind w:left="0" w:right="0" w:firstLine="0"/>
              <w:jc w:val="left"/>
            </w:pPr>
            <w:r>
              <w:rPr>
                <w:b/>
                <w:sz w:val="17"/>
              </w:rPr>
              <w:t xml:space="preserve"> </w:t>
            </w:r>
          </w:p>
        </w:tc>
      </w:tr>
    </w:tbl>
    <w:p w14:paraId="1396BEB2" w14:textId="77777777" w:rsidR="009A42F6" w:rsidRDefault="009A42F6">
      <w:pPr>
        <w:sectPr w:rsidR="009A42F6">
          <w:footerReference w:type="even" r:id="rId27"/>
          <w:footerReference w:type="default" r:id="rId28"/>
          <w:footerReference w:type="first" r:id="rId29"/>
          <w:pgSz w:w="11899" w:h="16841"/>
          <w:pgMar w:top="1445" w:right="705" w:bottom="1761" w:left="773" w:header="720" w:footer="19" w:gutter="0"/>
          <w:cols w:space="720"/>
        </w:sectPr>
      </w:pPr>
    </w:p>
    <w:p w14:paraId="191E6432" w14:textId="77777777" w:rsidR="009A42F6" w:rsidRDefault="00B241B2">
      <w:pPr>
        <w:pStyle w:val="Heading1"/>
        <w:spacing w:after="0"/>
        <w:ind w:left="225" w:hanging="240"/>
      </w:pPr>
      <w:bookmarkStart w:id="12" w:name="_Toc64901"/>
      <w:r>
        <w:rPr>
          <w:i/>
          <w:sz w:val="28"/>
        </w:rPr>
        <w:lastRenderedPageBreak/>
        <w:t xml:space="preserve">– Safer Meeting  </w:t>
      </w:r>
      <w:bookmarkEnd w:id="12"/>
    </w:p>
    <w:p w14:paraId="3DF6881D" w14:textId="77777777" w:rsidR="009A42F6" w:rsidRDefault="00B241B2">
      <w:pPr>
        <w:spacing w:after="0" w:line="259" w:lineRule="auto"/>
        <w:ind w:left="0" w:right="0" w:firstLine="0"/>
        <w:jc w:val="left"/>
      </w:pPr>
      <w:r>
        <w:t xml:space="preserve"> </w:t>
      </w:r>
    </w:p>
    <w:p w14:paraId="35D091FC" w14:textId="77777777" w:rsidR="009A42F6" w:rsidRDefault="00B241B2">
      <w:pPr>
        <w:spacing w:after="5" w:line="250" w:lineRule="auto"/>
        <w:ind w:left="10" w:right="0"/>
        <w:jc w:val="left"/>
      </w:pPr>
      <w:r>
        <w:rPr>
          <w:b/>
        </w:rPr>
        <w:t xml:space="preserve">Purpose:  </w:t>
      </w:r>
    </w:p>
    <w:p w14:paraId="1D7D3509" w14:textId="77777777" w:rsidR="009A42F6" w:rsidRDefault="00B241B2">
      <w:pPr>
        <w:ind w:left="10" w:right="9"/>
      </w:pPr>
      <w:r>
        <w:t>The Safer Meeting brings together the network around the child to think about what needs to change for and around the child to increase safety. The format supports the assessment and planning for children who are vulnerable to, or impacted by, extra-familial harm including exploitation, trafficking and serious violence alongside other risks and vulnerabilities that require a coordinated, multiagency response. Children, their families and networks, should be integral to discussion with the aim of them having</w:t>
      </w:r>
      <w:r>
        <w:t xml:space="preserve"> ownership and driving plans and agreements. The process should detail the goals of intervention, and document how and who will do what to achieve them.  </w:t>
      </w:r>
    </w:p>
    <w:p w14:paraId="67684E7E" w14:textId="77777777" w:rsidR="009A42F6" w:rsidRDefault="00B241B2">
      <w:pPr>
        <w:spacing w:after="5" w:line="250" w:lineRule="auto"/>
        <w:ind w:left="10" w:right="0"/>
        <w:jc w:val="left"/>
      </w:pPr>
      <w:r>
        <w:rPr>
          <w:b/>
        </w:rPr>
        <w:t xml:space="preserve">When: </w:t>
      </w:r>
    </w:p>
    <w:p w14:paraId="279828C4" w14:textId="77777777" w:rsidR="009A42F6" w:rsidRDefault="00B241B2">
      <w:pPr>
        <w:ind w:left="10" w:right="9"/>
      </w:pPr>
      <w:r>
        <w:t xml:space="preserve">If a child is at risk of, or suffering, extra familial harm, the Safer Meeting framework can operate as a standalone meeting or be integrated into the agenda for a TAF, CIN, Core Group or Looked After meeting. For all children subject to the Extra-Familial Harm Pathway, the Safer Meeting should form the basis of multiagency discussion with the child and their family to agree change for and around the child.  </w:t>
      </w:r>
      <w:r>
        <w:rPr>
          <w:b/>
        </w:rPr>
        <w:t xml:space="preserve"> </w:t>
      </w:r>
    </w:p>
    <w:p w14:paraId="1360BDC0" w14:textId="77777777" w:rsidR="009A42F6" w:rsidRDefault="00B241B2">
      <w:pPr>
        <w:spacing w:after="5" w:line="250" w:lineRule="auto"/>
        <w:ind w:left="10" w:right="0"/>
        <w:jc w:val="left"/>
      </w:pPr>
      <w:r>
        <w:rPr>
          <w:b/>
        </w:rPr>
        <w:t xml:space="preserve">Who:  </w:t>
      </w:r>
    </w:p>
    <w:p w14:paraId="015C1A5D" w14:textId="77777777" w:rsidR="009A42F6" w:rsidRDefault="00B241B2">
      <w:pPr>
        <w:ind w:left="10" w:right="9"/>
      </w:pPr>
      <w:r>
        <w:t xml:space="preserve">All individuals who have a role in helping or protecting the child or victim(s) should actively work to identify what needs to be different to increase safety and disrupt harm. There may </w:t>
      </w:r>
      <w:r>
        <w:t xml:space="preserve">be individuals within a child’s family or network who may be considered </w:t>
      </w:r>
      <w:r>
        <w:t xml:space="preserve">vulnerable or to pose a risk. Careful consideration must be given as to whether it is possible to work with the assessed risk, and if so, what mechanisms can be adopted to increase safety within relationships that may also be considered harmful.  </w:t>
      </w:r>
    </w:p>
    <w:p w14:paraId="456C0A52" w14:textId="77777777" w:rsidR="009A42F6" w:rsidRDefault="00B241B2">
      <w:pPr>
        <w:spacing w:after="38" w:line="250" w:lineRule="auto"/>
        <w:ind w:left="10" w:right="0"/>
        <w:jc w:val="left"/>
      </w:pPr>
      <w:r>
        <w:rPr>
          <w:b/>
        </w:rPr>
        <w:t xml:space="preserve">Principles: </w:t>
      </w:r>
    </w:p>
    <w:p w14:paraId="5CD4CFE5" w14:textId="77777777" w:rsidR="009A42F6" w:rsidRDefault="00B241B2">
      <w:pPr>
        <w:numPr>
          <w:ilvl w:val="0"/>
          <w:numId w:val="11"/>
        </w:numPr>
        <w:spacing w:after="54"/>
        <w:ind w:right="9" w:hanging="360"/>
      </w:pPr>
      <w:r>
        <w:t xml:space="preserve">Ensure children and parents are welcome and can speak first  </w:t>
      </w:r>
    </w:p>
    <w:p w14:paraId="6B385CE7" w14:textId="77777777" w:rsidR="009A42F6" w:rsidRDefault="00B241B2">
      <w:pPr>
        <w:numPr>
          <w:ilvl w:val="0"/>
          <w:numId w:val="11"/>
        </w:numPr>
        <w:spacing w:after="56"/>
        <w:ind w:right="9" w:hanging="360"/>
      </w:pPr>
      <w:r>
        <w:t xml:space="preserve">Be clear about what are the actual needs, risks and harms   </w:t>
      </w:r>
    </w:p>
    <w:p w14:paraId="6C510C84" w14:textId="77777777" w:rsidR="009A42F6" w:rsidRDefault="00B241B2">
      <w:pPr>
        <w:numPr>
          <w:ilvl w:val="0"/>
          <w:numId w:val="11"/>
        </w:numPr>
        <w:spacing w:after="36" w:line="268" w:lineRule="auto"/>
        <w:ind w:right="9" w:hanging="360"/>
      </w:pPr>
      <w:r>
        <w:t>Understand the child’s needs and how they are met/not met in context(s)?</w:t>
      </w:r>
      <w:r>
        <w:t xml:space="preserve"> </w:t>
      </w:r>
    </w:p>
    <w:p w14:paraId="7C5A14DE" w14:textId="77777777" w:rsidR="009A42F6" w:rsidRDefault="00B241B2">
      <w:pPr>
        <w:numPr>
          <w:ilvl w:val="0"/>
          <w:numId w:val="11"/>
        </w:numPr>
        <w:spacing w:after="56"/>
        <w:ind w:right="9" w:hanging="360"/>
      </w:pPr>
      <w:r>
        <w:t xml:space="preserve">Identify where is harm taking place and what can reduce the impact  </w:t>
      </w:r>
    </w:p>
    <w:p w14:paraId="26DF7EAA" w14:textId="77777777" w:rsidR="009A42F6" w:rsidRDefault="00B241B2">
      <w:pPr>
        <w:numPr>
          <w:ilvl w:val="0"/>
          <w:numId w:val="11"/>
        </w:numPr>
        <w:spacing w:after="34" w:line="268" w:lineRule="auto"/>
        <w:ind w:right="9" w:hanging="360"/>
      </w:pPr>
      <w:r>
        <w:t>Agree what ‘safer’ looks like and how you will recognise success</w:t>
      </w:r>
      <w:r>
        <w:t xml:space="preserve"> </w:t>
      </w:r>
    </w:p>
    <w:p w14:paraId="670AF687" w14:textId="77777777" w:rsidR="009A42F6" w:rsidRDefault="00B241B2">
      <w:pPr>
        <w:numPr>
          <w:ilvl w:val="0"/>
          <w:numId w:val="11"/>
        </w:numPr>
        <w:spacing w:after="165"/>
        <w:ind w:right="9" w:hanging="360"/>
      </w:pPr>
      <w:r>
        <w:t xml:space="preserve">Commit to undertaking the work to achieve the identified aims, how and when </w:t>
      </w:r>
    </w:p>
    <w:p w14:paraId="2AA090C8" w14:textId="77777777" w:rsidR="009A42F6" w:rsidRDefault="00B241B2">
      <w:pPr>
        <w:spacing w:after="5" w:line="250" w:lineRule="auto"/>
        <w:ind w:left="10" w:right="0"/>
        <w:jc w:val="left"/>
      </w:pPr>
      <w:r>
        <w:rPr>
          <w:b/>
        </w:rPr>
        <w:t xml:space="preserve">Grading and Management  </w:t>
      </w:r>
    </w:p>
    <w:p w14:paraId="6CDF062C" w14:textId="77777777" w:rsidR="009A42F6" w:rsidRDefault="00B241B2">
      <w:pPr>
        <w:spacing w:after="30"/>
        <w:ind w:left="10" w:right="9"/>
      </w:pPr>
      <w:r>
        <w:t xml:space="preserve">The grading of risk and harm should be based on the nature, severity and frequency of harm and the impact. For children who are assessed as </w:t>
      </w:r>
      <w:r>
        <w:rPr>
          <w:b/>
        </w:rPr>
        <w:t>Medium</w:t>
      </w:r>
      <w:r>
        <w:t xml:space="preserve"> or </w:t>
      </w:r>
      <w:r>
        <w:rPr>
          <w:b/>
        </w:rPr>
        <w:t>High</w:t>
      </w:r>
      <w:r>
        <w:t xml:space="preserve"> </w:t>
      </w:r>
      <w:r>
        <w:t xml:space="preserve">this should result in an enhanced or intensive response as outlined within our </w:t>
      </w:r>
      <w:r>
        <w:rPr>
          <w:b/>
          <w:u w:val="single" w:color="000000"/>
        </w:rPr>
        <w:t>scaled approach</w:t>
      </w:r>
      <w:r>
        <w:t xml:space="preserve">.   </w:t>
      </w:r>
    </w:p>
    <w:p w14:paraId="42FCA4B2" w14:textId="77777777" w:rsidR="009A42F6" w:rsidRDefault="00B241B2">
      <w:pPr>
        <w:spacing w:after="9" w:line="259" w:lineRule="auto"/>
        <w:ind w:left="0" w:right="0" w:firstLine="0"/>
        <w:jc w:val="left"/>
      </w:pPr>
      <w:r>
        <w:rPr>
          <w:b/>
          <w:sz w:val="28"/>
        </w:rPr>
        <w:t xml:space="preserve"> </w:t>
      </w:r>
    </w:p>
    <w:p w14:paraId="71470AEA" w14:textId="77777777" w:rsidR="009A42F6" w:rsidRDefault="00B241B2">
      <w:pPr>
        <w:pStyle w:val="Heading2"/>
        <w:spacing w:after="0"/>
        <w:ind w:left="-5"/>
      </w:pPr>
      <w:r>
        <w:rPr>
          <w:color w:val="000000"/>
        </w:rPr>
        <w:t xml:space="preserve">Agenda  </w:t>
      </w:r>
    </w:p>
    <w:p w14:paraId="4D7AB36F" w14:textId="77777777" w:rsidR="009A42F6" w:rsidRDefault="00B241B2">
      <w:pPr>
        <w:spacing w:after="28"/>
        <w:ind w:left="10" w:right="9"/>
      </w:pPr>
      <w:r>
        <w:t xml:space="preserve">The </w:t>
      </w:r>
      <w:r>
        <w:t xml:space="preserve">structure below is designed to offer questions that help steer and focus discussion to achieve a clear, collaborative Safer Plan.  </w:t>
      </w:r>
    </w:p>
    <w:p w14:paraId="7742900C" w14:textId="77777777" w:rsidR="009A42F6" w:rsidRDefault="00B241B2">
      <w:pPr>
        <w:numPr>
          <w:ilvl w:val="0"/>
          <w:numId w:val="12"/>
        </w:numPr>
        <w:spacing w:after="71" w:line="250" w:lineRule="auto"/>
        <w:ind w:right="0" w:hanging="360"/>
        <w:jc w:val="left"/>
      </w:pPr>
      <w:r>
        <w:rPr>
          <w:b/>
        </w:rPr>
        <w:t xml:space="preserve">Introductions and Purpose </w:t>
      </w:r>
    </w:p>
    <w:p w14:paraId="4F9D1DAF" w14:textId="77777777" w:rsidR="009A42F6" w:rsidRDefault="00B241B2">
      <w:pPr>
        <w:numPr>
          <w:ilvl w:val="1"/>
          <w:numId w:val="12"/>
        </w:numPr>
        <w:spacing w:after="70"/>
        <w:ind w:right="9" w:hanging="360"/>
      </w:pPr>
      <w:r>
        <w:t xml:space="preserve">The Chair outlines the purpose of the Safer Meeting (as described above) </w:t>
      </w:r>
    </w:p>
    <w:p w14:paraId="5988B031" w14:textId="77777777" w:rsidR="009A42F6" w:rsidRDefault="00B241B2">
      <w:pPr>
        <w:numPr>
          <w:ilvl w:val="1"/>
          <w:numId w:val="12"/>
        </w:numPr>
        <w:spacing w:after="31"/>
        <w:ind w:right="9" w:hanging="360"/>
      </w:pPr>
      <w:r>
        <w:lastRenderedPageBreak/>
        <w:t xml:space="preserve">Each individual states who they are, why they are here and what they hope to get from the meeting based on the purpose </w:t>
      </w:r>
    </w:p>
    <w:p w14:paraId="6BDC3E09" w14:textId="77777777" w:rsidR="009A42F6" w:rsidRDefault="00B241B2">
      <w:pPr>
        <w:spacing w:after="69" w:line="259" w:lineRule="auto"/>
        <w:ind w:left="67" w:right="0" w:firstLine="0"/>
        <w:jc w:val="left"/>
      </w:pPr>
      <w:r>
        <w:rPr>
          <w:rFonts w:ascii="Arial" w:eastAsia="Arial" w:hAnsi="Arial" w:cs="Arial"/>
          <w:sz w:val="15"/>
        </w:rPr>
        <w:t xml:space="preserve">Key professionals (teachers, social workers or others who are helping me) </w:t>
      </w:r>
    </w:p>
    <w:p w14:paraId="7B44D13B" w14:textId="77777777" w:rsidR="009A42F6" w:rsidRDefault="00B241B2">
      <w:pPr>
        <w:spacing w:after="0" w:line="259" w:lineRule="auto"/>
        <w:ind w:left="0" w:right="0" w:firstLine="0"/>
        <w:jc w:val="left"/>
      </w:pPr>
      <w:r>
        <w:t xml:space="preserve"> </w:t>
      </w:r>
    </w:p>
    <w:p w14:paraId="1A1BCF47" w14:textId="77777777" w:rsidR="009A42F6" w:rsidRDefault="00B241B2">
      <w:pPr>
        <w:spacing w:after="13" w:line="259" w:lineRule="auto"/>
        <w:ind w:left="1440" w:right="0" w:firstLine="0"/>
        <w:jc w:val="left"/>
      </w:pPr>
      <w:r>
        <w:t xml:space="preserve"> </w:t>
      </w:r>
    </w:p>
    <w:p w14:paraId="37EBA099" w14:textId="77777777" w:rsidR="009A42F6" w:rsidRDefault="00B241B2">
      <w:pPr>
        <w:numPr>
          <w:ilvl w:val="0"/>
          <w:numId w:val="12"/>
        </w:numPr>
        <w:spacing w:after="34" w:line="250" w:lineRule="auto"/>
        <w:ind w:right="0" w:hanging="360"/>
        <w:jc w:val="left"/>
      </w:pPr>
      <w:r>
        <w:rPr>
          <w:b/>
        </w:rPr>
        <w:t xml:space="preserve">Key professionals (teachers, social workers or others who are helping the child)? </w:t>
      </w:r>
    </w:p>
    <w:p w14:paraId="657CE432" w14:textId="77777777" w:rsidR="009A42F6" w:rsidRDefault="00B241B2">
      <w:pPr>
        <w:spacing w:after="12" w:line="259" w:lineRule="auto"/>
        <w:ind w:left="720" w:right="0" w:firstLine="0"/>
        <w:jc w:val="left"/>
      </w:pPr>
      <w:r>
        <w:rPr>
          <w:b/>
        </w:rPr>
        <w:t xml:space="preserve">  </w:t>
      </w:r>
    </w:p>
    <w:p w14:paraId="034B5179" w14:textId="77777777" w:rsidR="009A42F6" w:rsidRDefault="00B241B2">
      <w:pPr>
        <w:numPr>
          <w:ilvl w:val="0"/>
          <w:numId w:val="12"/>
        </w:numPr>
        <w:spacing w:after="32" w:line="250" w:lineRule="auto"/>
        <w:ind w:right="0" w:hanging="360"/>
        <w:jc w:val="left"/>
      </w:pPr>
      <w:r>
        <w:rPr>
          <w:b/>
        </w:rPr>
        <w:t xml:space="preserve">What we know?  </w:t>
      </w:r>
    </w:p>
    <w:p w14:paraId="7B81335E" w14:textId="77777777" w:rsidR="009A42F6" w:rsidRDefault="00B241B2">
      <w:pPr>
        <w:spacing w:after="28"/>
        <w:ind w:left="730" w:right="9"/>
      </w:pPr>
      <w:r>
        <w:t>The focus of discussion is to hear from each person present their description of what is currently happening. Some key questions:</w:t>
      </w:r>
      <w:r>
        <w:rPr>
          <w:b/>
        </w:rPr>
        <w:t xml:space="preserve"> </w:t>
      </w:r>
    </w:p>
    <w:p w14:paraId="269CA7FF" w14:textId="77777777" w:rsidR="009A42F6" w:rsidRDefault="00B241B2">
      <w:pPr>
        <w:numPr>
          <w:ilvl w:val="1"/>
          <w:numId w:val="12"/>
        </w:numPr>
        <w:spacing w:after="72"/>
        <w:ind w:right="9" w:hanging="360"/>
      </w:pPr>
      <w:r>
        <w:t>What is happening? (</w:t>
      </w:r>
      <w:r>
        <w:rPr>
          <w:b/>
        </w:rPr>
        <w:t>The Harm</w:t>
      </w:r>
      <w:r>
        <w:t xml:space="preserve">) </w:t>
      </w:r>
    </w:p>
    <w:p w14:paraId="62E59C01" w14:textId="77777777" w:rsidR="009A42F6" w:rsidRDefault="00B241B2">
      <w:pPr>
        <w:numPr>
          <w:ilvl w:val="1"/>
          <w:numId w:val="12"/>
        </w:numPr>
        <w:spacing w:after="33"/>
        <w:ind w:right="9" w:hanging="360"/>
      </w:pPr>
      <w:r>
        <w:t>What is the impact? (</w:t>
      </w:r>
      <w:r>
        <w:rPr>
          <w:b/>
        </w:rPr>
        <w:t>The Worry</w:t>
      </w:r>
      <w:r>
        <w:t xml:space="preserve">) </w:t>
      </w:r>
    </w:p>
    <w:p w14:paraId="1D9EBF50" w14:textId="77777777" w:rsidR="009A42F6" w:rsidRDefault="00B241B2">
      <w:pPr>
        <w:spacing w:after="11" w:line="259" w:lineRule="auto"/>
        <w:ind w:left="720" w:right="0" w:firstLine="0"/>
        <w:jc w:val="left"/>
      </w:pPr>
      <w:r>
        <w:rPr>
          <w:b/>
        </w:rPr>
        <w:t xml:space="preserve"> </w:t>
      </w:r>
    </w:p>
    <w:p w14:paraId="6E1E1795" w14:textId="77777777" w:rsidR="009A42F6" w:rsidRDefault="00B241B2">
      <w:pPr>
        <w:numPr>
          <w:ilvl w:val="0"/>
          <w:numId w:val="12"/>
        </w:numPr>
        <w:spacing w:after="69" w:line="250" w:lineRule="auto"/>
        <w:ind w:right="0" w:hanging="360"/>
        <w:jc w:val="left"/>
      </w:pPr>
      <w:r>
        <w:rPr>
          <w:b/>
        </w:rPr>
        <w:t xml:space="preserve">Patterns </w:t>
      </w:r>
    </w:p>
    <w:p w14:paraId="137B9FD3" w14:textId="77777777" w:rsidR="009A42F6" w:rsidRDefault="00B241B2">
      <w:pPr>
        <w:numPr>
          <w:ilvl w:val="1"/>
          <w:numId w:val="12"/>
        </w:numPr>
        <w:spacing w:after="46" w:line="268" w:lineRule="auto"/>
        <w:ind w:right="9" w:hanging="360"/>
      </w:pPr>
      <w:r>
        <w:t xml:space="preserve">Are there any patterns that help us better understand the nature of the harm or any specific activity or locations? </w:t>
      </w:r>
      <w:r>
        <w:rPr>
          <w:i/>
        </w:rPr>
        <w:t>(for example, specific days, times or locations, indication of specific harm e.g., drug paraphernalia or missing episodes/self-harm after a negative peer or family interaction)</w:t>
      </w:r>
      <w:r>
        <w:t xml:space="preserve"> </w:t>
      </w:r>
    </w:p>
    <w:p w14:paraId="08AF1C53" w14:textId="77777777" w:rsidR="009A42F6" w:rsidRDefault="00B241B2">
      <w:pPr>
        <w:numPr>
          <w:ilvl w:val="1"/>
          <w:numId w:val="12"/>
        </w:numPr>
        <w:spacing w:after="5" w:line="268" w:lineRule="auto"/>
        <w:ind w:right="9" w:hanging="360"/>
      </w:pPr>
      <w:r>
        <w:t xml:space="preserve">Is this directly linked to, or causal to safety or harm? </w:t>
      </w:r>
      <w:r>
        <w:rPr>
          <w:i/>
        </w:rPr>
        <w:t>(for example, the child goes missing and is vulnerable to grooming after exclusion from school, argument with parents, acceptance/understanding from others)</w:t>
      </w:r>
      <w:r>
        <w:t xml:space="preserve"> </w:t>
      </w:r>
    </w:p>
    <w:p w14:paraId="40DE583F" w14:textId="77777777" w:rsidR="009A42F6" w:rsidRDefault="00B241B2">
      <w:pPr>
        <w:spacing w:after="11" w:line="259" w:lineRule="auto"/>
        <w:ind w:left="720" w:right="0" w:firstLine="0"/>
        <w:jc w:val="left"/>
      </w:pPr>
      <w:r>
        <w:rPr>
          <w:b/>
        </w:rPr>
        <w:t xml:space="preserve"> </w:t>
      </w:r>
    </w:p>
    <w:p w14:paraId="2CEC364A" w14:textId="77777777" w:rsidR="009A42F6" w:rsidRDefault="00B241B2">
      <w:pPr>
        <w:numPr>
          <w:ilvl w:val="0"/>
          <w:numId w:val="12"/>
        </w:numPr>
        <w:spacing w:after="72" w:line="250" w:lineRule="auto"/>
        <w:ind w:right="0" w:hanging="360"/>
        <w:jc w:val="left"/>
      </w:pPr>
      <w:r>
        <w:rPr>
          <w:b/>
        </w:rPr>
        <w:t xml:space="preserve">Network </w:t>
      </w:r>
    </w:p>
    <w:p w14:paraId="7CEB80B5" w14:textId="77777777" w:rsidR="009A42F6" w:rsidRDefault="00B241B2">
      <w:pPr>
        <w:numPr>
          <w:ilvl w:val="1"/>
          <w:numId w:val="12"/>
        </w:numPr>
        <w:spacing w:after="46" w:line="268" w:lineRule="auto"/>
        <w:ind w:right="9" w:hanging="360"/>
      </w:pPr>
      <w:r>
        <w:t xml:space="preserve">Who is in the child and family’s network and what is their involvement? </w:t>
      </w:r>
      <w:r>
        <w:rPr>
          <w:i/>
        </w:rPr>
        <w:t>(think about where is safe, where is not safe, where could be safe)</w:t>
      </w:r>
      <w:r>
        <w:t xml:space="preserve"> </w:t>
      </w:r>
    </w:p>
    <w:p w14:paraId="71B5990F" w14:textId="77777777" w:rsidR="009A42F6" w:rsidRDefault="00B241B2">
      <w:pPr>
        <w:numPr>
          <w:ilvl w:val="1"/>
          <w:numId w:val="12"/>
        </w:numPr>
        <w:spacing w:after="35"/>
        <w:ind w:right="9" w:hanging="360"/>
      </w:pPr>
      <w:r>
        <w:t xml:space="preserve">Is there anyone or anything else around the child or family that can support?  </w:t>
      </w:r>
    </w:p>
    <w:p w14:paraId="5EBDD7A6" w14:textId="77777777" w:rsidR="009A42F6" w:rsidRDefault="00B241B2">
      <w:pPr>
        <w:spacing w:after="13" w:line="259" w:lineRule="auto"/>
        <w:ind w:left="1440" w:right="0" w:firstLine="0"/>
        <w:jc w:val="left"/>
      </w:pPr>
      <w:r>
        <w:t xml:space="preserve"> </w:t>
      </w:r>
    </w:p>
    <w:p w14:paraId="3406D73E" w14:textId="77777777" w:rsidR="009A42F6" w:rsidRDefault="00B241B2">
      <w:pPr>
        <w:numPr>
          <w:ilvl w:val="0"/>
          <w:numId w:val="12"/>
        </w:numPr>
        <w:spacing w:after="32" w:line="250" w:lineRule="auto"/>
        <w:ind w:right="0" w:hanging="360"/>
        <w:jc w:val="left"/>
      </w:pPr>
      <w:r>
        <w:rPr>
          <w:b/>
        </w:rPr>
        <w:t xml:space="preserve">Travel and Places </w:t>
      </w:r>
    </w:p>
    <w:p w14:paraId="057C3A7F" w14:textId="77777777" w:rsidR="009A42F6" w:rsidRDefault="00B241B2">
      <w:pPr>
        <w:ind w:left="730" w:right="9"/>
      </w:pPr>
      <w:r>
        <w:t xml:space="preserve">Any known places/location/spaces you travel to or are likely to visit, hang out, any known addresses of friends/family. </w:t>
      </w:r>
    </w:p>
    <w:p w14:paraId="09DCCCDE" w14:textId="77777777" w:rsidR="009A42F6" w:rsidRDefault="00B241B2">
      <w:pPr>
        <w:spacing w:after="26"/>
        <w:ind w:left="730" w:right="9"/>
      </w:pPr>
      <w:r>
        <w:t xml:space="preserve">Indicate if unsafe </w:t>
      </w:r>
    </w:p>
    <w:p w14:paraId="76AC12FF" w14:textId="77777777" w:rsidR="009A42F6" w:rsidRDefault="00B241B2">
      <w:pPr>
        <w:numPr>
          <w:ilvl w:val="1"/>
          <w:numId w:val="12"/>
        </w:numPr>
        <w:spacing w:after="66"/>
        <w:ind w:right="9" w:hanging="360"/>
      </w:pPr>
      <w:r>
        <w:t xml:space="preserve">If the child is travelling or missing, what means of transport do they use, how has this been facilitated/paid for and what specific routes are used? </w:t>
      </w:r>
    </w:p>
    <w:p w14:paraId="4261C33D" w14:textId="77777777" w:rsidR="009A42F6" w:rsidRDefault="00B241B2">
      <w:pPr>
        <w:numPr>
          <w:ilvl w:val="1"/>
          <w:numId w:val="12"/>
        </w:numPr>
        <w:spacing w:after="5" w:line="268" w:lineRule="auto"/>
        <w:ind w:right="9" w:hanging="360"/>
      </w:pPr>
      <w:r>
        <w:t>Where is harm taking place? (</w:t>
      </w:r>
      <w:r>
        <w:rPr>
          <w:i/>
        </w:rPr>
        <w:t>for example, in a specific address/place, within a specific relationship, or within a group dynamic)</w:t>
      </w:r>
      <w:r>
        <w:t xml:space="preserve">  </w:t>
      </w:r>
    </w:p>
    <w:p w14:paraId="3B8BC5B7" w14:textId="77777777" w:rsidR="009A42F6" w:rsidRDefault="00B241B2">
      <w:pPr>
        <w:spacing w:after="13" w:line="259" w:lineRule="auto"/>
        <w:ind w:left="720" w:right="0" w:firstLine="0"/>
        <w:jc w:val="left"/>
      </w:pPr>
      <w:r>
        <w:rPr>
          <w:b/>
        </w:rPr>
        <w:t xml:space="preserve"> </w:t>
      </w:r>
    </w:p>
    <w:p w14:paraId="7C2CCD0D" w14:textId="77777777" w:rsidR="009A42F6" w:rsidRDefault="00B241B2">
      <w:pPr>
        <w:numPr>
          <w:ilvl w:val="0"/>
          <w:numId w:val="12"/>
        </w:numPr>
        <w:spacing w:after="71" w:line="250" w:lineRule="auto"/>
        <w:ind w:right="0" w:hanging="360"/>
        <w:jc w:val="left"/>
      </w:pPr>
      <w:r>
        <w:rPr>
          <w:b/>
        </w:rPr>
        <w:t xml:space="preserve">Are there any different views so far?  </w:t>
      </w:r>
    </w:p>
    <w:p w14:paraId="5DC3682D" w14:textId="77777777" w:rsidR="009A42F6" w:rsidRDefault="00B241B2">
      <w:pPr>
        <w:numPr>
          <w:ilvl w:val="1"/>
          <w:numId w:val="12"/>
        </w:numPr>
        <w:spacing w:after="204"/>
        <w:ind w:right="9" w:hanging="360"/>
      </w:pPr>
      <w:r>
        <w:t xml:space="preserve">How can we work through the difference?  </w:t>
      </w:r>
    </w:p>
    <w:p w14:paraId="2C807B50" w14:textId="77777777" w:rsidR="009A42F6" w:rsidRDefault="00B241B2">
      <w:pPr>
        <w:pBdr>
          <w:top w:val="single" w:sz="4" w:space="0" w:color="FFC000"/>
          <w:left w:val="single" w:sz="4" w:space="0" w:color="FFC000"/>
          <w:bottom w:val="single" w:sz="4" w:space="0" w:color="FFC000"/>
          <w:right w:val="single" w:sz="4" w:space="0" w:color="FFC000"/>
        </w:pBdr>
        <w:spacing w:after="0" w:line="240" w:lineRule="auto"/>
        <w:ind w:left="113" w:right="127" w:firstLine="0"/>
      </w:pPr>
      <w:r>
        <w:lastRenderedPageBreak/>
        <w:t xml:space="preserve">Consider what needs are being met or remain unmet? </w:t>
      </w:r>
      <w:r>
        <w:rPr>
          <w:i/>
        </w:rPr>
        <w:t xml:space="preserve">(for example, the need for belonging, care, acceptance, love, excitement, power, safety, achievement, capability, reward, connection, exchange) </w:t>
      </w:r>
    </w:p>
    <w:p w14:paraId="5807744B" w14:textId="77777777" w:rsidR="009A42F6" w:rsidRDefault="00B241B2">
      <w:pPr>
        <w:pBdr>
          <w:top w:val="single" w:sz="4" w:space="0" w:color="FFC000"/>
          <w:left w:val="single" w:sz="4" w:space="0" w:color="FFC000"/>
          <w:bottom w:val="single" w:sz="4" w:space="0" w:color="FFC000"/>
          <w:right w:val="single" w:sz="4" w:space="0" w:color="FFC000"/>
        </w:pBdr>
        <w:spacing w:after="0" w:line="240" w:lineRule="auto"/>
        <w:ind w:left="113" w:right="127" w:firstLine="0"/>
      </w:pPr>
      <w:r>
        <w:t xml:space="preserve">This is an important conversation to best understand what is taking place. If we can better understand what needs are being met, or not being met elsewhere, this will inform the plan required. For example: </w:t>
      </w:r>
    </w:p>
    <w:tbl>
      <w:tblPr>
        <w:tblStyle w:val="TableGrid"/>
        <w:tblW w:w="9018" w:type="dxa"/>
        <w:tblInd w:w="5" w:type="dxa"/>
        <w:tblCellMar>
          <w:top w:w="25" w:type="dxa"/>
          <w:left w:w="0" w:type="dxa"/>
          <w:bottom w:w="0" w:type="dxa"/>
          <w:right w:w="60" w:type="dxa"/>
        </w:tblCellMar>
        <w:tblLook w:val="04A0" w:firstRow="1" w:lastRow="0" w:firstColumn="1" w:lastColumn="0" w:noHBand="0" w:noVBand="1"/>
      </w:tblPr>
      <w:tblGrid>
        <w:gridCol w:w="828"/>
        <w:gridCol w:w="8190"/>
      </w:tblGrid>
      <w:tr w:rsidR="009A42F6" w14:paraId="1946B177" w14:textId="77777777">
        <w:trPr>
          <w:trHeight w:val="635"/>
        </w:trPr>
        <w:tc>
          <w:tcPr>
            <w:tcW w:w="828" w:type="dxa"/>
            <w:tcBorders>
              <w:top w:val="single" w:sz="4" w:space="0" w:color="FFC000"/>
              <w:left w:val="single" w:sz="4" w:space="0" w:color="FFC000"/>
              <w:bottom w:val="nil"/>
              <w:right w:val="nil"/>
            </w:tcBorders>
          </w:tcPr>
          <w:p w14:paraId="31053EFC" w14:textId="77777777" w:rsidR="009A42F6" w:rsidRDefault="00B241B2">
            <w:pPr>
              <w:spacing w:after="0" w:line="259" w:lineRule="auto"/>
              <w:ind w:left="279" w:right="0" w:firstLine="0"/>
              <w:jc w:val="center"/>
            </w:pPr>
            <w:r>
              <w:rPr>
                <w:rFonts w:ascii="Segoe UI Symbol" w:eastAsia="Segoe UI Symbol" w:hAnsi="Segoe UI Symbol" w:cs="Segoe UI Symbol"/>
              </w:rPr>
              <w:t>•</w:t>
            </w:r>
            <w:r>
              <w:rPr>
                <w:rFonts w:ascii="Arial" w:eastAsia="Arial" w:hAnsi="Arial" w:cs="Arial"/>
              </w:rPr>
              <w:t xml:space="preserve"> </w:t>
            </w:r>
          </w:p>
        </w:tc>
        <w:tc>
          <w:tcPr>
            <w:tcW w:w="8190" w:type="dxa"/>
            <w:tcBorders>
              <w:top w:val="single" w:sz="4" w:space="0" w:color="FFC000"/>
              <w:left w:val="nil"/>
              <w:bottom w:val="nil"/>
              <w:right w:val="single" w:sz="4" w:space="0" w:color="FFC000"/>
            </w:tcBorders>
          </w:tcPr>
          <w:p w14:paraId="314E05F1" w14:textId="77777777" w:rsidR="009A42F6" w:rsidRDefault="00B241B2">
            <w:pPr>
              <w:spacing w:after="0" w:line="259" w:lineRule="auto"/>
              <w:ind w:left="0" w:right="0" w:firstLine="0"/>
            </w:pPr>
            <w:r>
              <w:t xml:space="preserve">Is the missing episode to draw people closer as that is when people are worried and pay attention, or is it to create distance and space, or is it forced? </w:t>
            </w:r>
          </w:p>
        </w:tc>
      </w:tr>
      <w:tr w:rsidR="009A42F6" w14:paraId="0A516783" w14:textId="77777777">
        <w:trPr>
          <w:trHeight w:val="598"/>
        </w:trPr>
        <w:tc>
          <w:tcPr>
            <w:tcW w:w="828" w:type="dxa"/>
            <w:tcBorders>
              <w:top w:val="nil"/>
              <w:left w:val="single" w:sz="4" w:space="0" w:color="FFC000"/>
              <w:bottom w:val="nil"/>
              <w:right w:val="nil"/>
            </w:tcBorders>
          </w:tcPr>
          <w:p w14:paraId="4812DD93" w14:textId="77777777" w:rsidR="009A42F6" w:rsidRDefault="00B241B2">
            <w:pPr>
              <w:spacing w:after="0" w:line="259" w:lineRule="auto"/>
              <w:ind w:left="279" w:right="0" w:firstLine="0"/>
              <w:jc w:val="center"/>
            </w:pPr>
            <w:r>
              <w:rPr>
                <w:rFonts w:ascii="Segoe UI Symbol" w:eastAsia="Segoe UI Symbol" w:hAnsi="Segoe UI Symbol" w:cs="Segoe UI Symbol"/>
              </w:rPr>
              <w:t>•</w:t>
            </w:r>
            <w:r>
              <w:rPr>
                <w:rFonts w:ascii="Arial" w:eastAsia="Arial" w:hAnsi="Arial" w:cs="Arial"/>
              </w:rPr>
              <w:t xml:space="preserve"> </w:t>
            </w:r>
          </w:p>
        </w:tc>
        <w:tc>
          <w:tcPr>
            <w:tcW w:w="8190" w:type="dxa"/>
            <w:tcBorders>
              <w:top w:val="nil"/>
              <w:left w:val="nil"/>
              <w:bottom w:val="nil"/>
              <w:right w:val="single" w:sz="4" w:space="0" w:color="FFC000"/>
            </w:tcBorders>
          </w:tcPr>
          <w:p w14:paraId="16CB24D9" w14:textId="77777777" w:rsidR="009A42F6" w:rsidRDefault="00B241B2">
            <w:pPr>
              <w:spacing w:after="0" w:line="259" w:lineRule="auto"/>
              <w:ind w:left="0" w:right="0" w:firstLine="0"/>
            </w:pPr>
            <w:r>
              <w:t xml:space="preserve">Does the relationship(s) described provide care, love, belonging, positive sense of self, material gifts, excitement? Are these things missing elsewhere? </w:t>
            </w:r>
          </w:p>
        </w:tc>
      </w:tr>
      <w:tr w:rsidR="009A42F6" w14:paraId="53B42ABF" w14:textId="77777777">
        <w:trPr>
          <w:trHeight w:val="599"/>
        </w:trPr>
        <w:tc>
          <w:tcPr>
            <w:tcW w:w="828" w:type="dxa"/>
            <w:tcBorders>
              <w:top w:val="nil"/>
              <w:left w:val="single" w:sz="4" w:space="0" w:color="FFC000"/>
              <w:bottom w:val="nil"/>
              <w:right w:val="nil"/>
            </w:tcBorders>
          </w:tcPr>
          <w:p w14:paraId="6FFCB56C" w14:textId="77777777" w:rsidR="009A42F6" w:rsidRDefault="00B241B2">
            <w:pPr>
              <w:spacing w:after="0" w:line="259" w:lineRule="auto"/>
              <w:ind w:left="279" w:right="0" w:firstLine="0"/>
              <w:jc w:val="center"/>
            </w:pPr>
            <w:r>
              <w:rPr>
                <w:rFonts w:ascii="Segoe UI Symbol" w:eastAsia="Segoe UI Symbol" w:hAnsi="Segoe UI Symbol" w:cs="Segoe UI Symbol"/>
              </w:rPr>
              <w:t>•</w:t>
            </w:r>
            <w:r>
              <w:rPr>
                <w:rFonts w:ascii="Arial" w:eastAsia="Arial" w:hAnsi="Arial" w:cs="Arial"/>
              </w:rPr>
              <w:t xml:space="preserve"> </w:t>
            </w:r>
          </w:p>
        </w:tc>
        <w:tc>
          <w:tcPr>
            <w:tcW w:w="8190" w:type="dxa"/>
            <w:tcBorders>
              <w:top w:val="nil"/>
              <w:left w:val="nil"/>
              <w:bottom w:val="nil"/>
              <w:right w:val="single" w:sz="4" w:space="0" w:color="FFC000"/>
            </w:tcBorders>
          </w:tcPr>
          <w:p w14:paraId="4CC8F036" w14:textId="77777777" w:rsidR="009A42F6" w:rsidRDefault="00B241B2">
            <w:pPr>
              <w:spacing w:after="0" w:line="259" w:lineRule="auto"/>
              <w:ind w:left="0" w:right="0" w:firstLine="0"/>
            </w:pPr>
            <w:r>
              <w:t xml:space="preserve">Does the activity include shared beliefs, a sense of purpose, a feeling of power or being successful and capable? Are there opportunities elsewhere? </w:t>
            </w:r>
          </w:p>
        </w:tc>
      </w:tr>
      <w:tr w:rsidR="009A42F6" w14:paraId="5B3B2407" w14:textId="77777777">
        <w:trPr>
          <w:trHeight w:val="307"/>
        </w:trPr>
        <w:tc>
          <w:tcPr>
            <w:tcW w:w="828" w:type="dxa"/>
            <w:tcBorders>
              <w:top w:val="nil"/>
              <w:left w:val="single" w:sz="4" w:space="0" w:color="FFC000"/>
              <w:bottom w:val="nil"/>
              <w:right w:val="nil"/>
            </w:tcBorders>
          </w:tcPr>
          <w:p w14:paraId="41D8C724" w14:textId="77777777" w:rsidR="009A42F6" w:rsidRDefault="00B241B2">
            <w:pPr>
              <w:spacing w:after="0" w:line="259" w:lineRule="auto"/>
              <w:ind w:left="279" w:right="0" w:firstLine="0"/>
              <w:jc w:val="center"/>
            </w:pPr>
            <w:r>
              <w:rPr>
                <w:rFonts w:ascii="Segoe UI Symbol" w:eastAsia="Segoe UI Symbol" w:hAnsi="Segoe UI Symbol" w:cs="Segoe UI Symbol"/>
              </w:rPr>
              <w:t>•</w:t>
            </w:r>
            <w:r>
              <w:rPr>
                <w:rFonts w:ascii="Arial" w:eastAsia="Arial" w:hAnsi="Arial" w:cs="Arial"/>
              </w:rPr>
              <w:t xml:space="preserve"> </w:t>
            </w:r>
          </w:p>
        </w:tc>
        <w:tc>
          <w:tcPr>
            <w:tcW w:w="8190" w:type="dxa"/>
            <w:tcBorders>
              <w:top w:val="nil"/>
              <w:left w:val="nil"/>
              <w:bottom w:val="nil"/>
              <w:right w:val="single" w:sz="4" w:space="0" w:color="FFC000"/>
            </w:tcBorders>
          </w:tcPr>
          <w:p w14:paraId="345C7D2E" w14:textId="77777777" w:rsidR="009A42F6" w:rsidRDefault="00B241B2">
            <w:pPr>
              <w:spacing w:after="0" w:line="259" w:lineRule="auto"/>
              <w:ind w:left="0" w:right="0" w:firstLine="0"/>
              <w:jc w:val="left"/>
            </w:pPr>
            <w:r>
              <w:t xml:space="preserve">Does the activity create a sense of safety for the child, the group, or family? </w:t>
            </w:r>
          </w:p>
        </w:tc>
      </w:tr>
      <w:tr w:rsidR="009A42F6" w14:paraId="6F6F6FD2" w14:textId="77777777">
        <w:trPr>
          <w:trHeight w:val="487"/>
        </w:trPr>
        <w:tc>
          <w:tcPr>
            <w:tcW w:w="828" w:type="dxa"/>
            <w:tcBorders>
              <w:top w:val="nil"/>
              <w:left w:val="single" w:sz="4" w:space="0" w:color="FFC000"/>
              <w:bottom w:val="single" w:sz="4" w:space="0" w:color="FFC000"/>
              <w:right w:val="nil"/>
            </w:tcBorders>
          </w:tcPr>
          <w:p w14:paraId="06E203FA" w14:textId="77777777" w:rsidR="009A42F6" w:rsidRDefault="00B241B2">
            <w:pPr>
              <w:spacing w:after="0" w:line="259" w:lineRule="auto"/>
              <w:ind w:left="279" w:right="0" w:firstLine="0"/>
              <w:jc w:val="center"/>
            </w:pPr>
            <w:r>
              <w:rPr>
                <w:rFonts w:ascii="Segoe UI Symbol" w:eastAsia="Segoe UI Symbol" w:hAnsi="Segoe UI Symbol" w:cs="Segoe UI Symbol"/>
              </w:rPr>
              <w:t>•</w:t>
            </w:r>
            <w:r>
              <w:rPr>
                <w:rFonts w:ascii="Arial" w:eastAsia="Arial" w:hAnsi="Arial" w:cs="Arial"/>
              </w:rPr>
              <w:t xml:space="preserve"> </w:t>
            </w:r>
          </w:p>
        </w:tc>
        <w:tc>
          <w:tcPr>
            <w:tcW w:w="8190" w:type="dxa"/>
            <w:tcBorders>
              <w:top w:val="nil"/>
              <w:left w:val="nil"/>
              <w:bottom w:val="single" w:sz="4" w:space="0" w:color="FFC000"/>
              <w:right w:val="single" w:sz="4" w:space="0" w:color="FFC000"/>
            </w:tcBorders>
          </w:tcPr>
          <w:p w14:paraId="27BF42B9" w14:textId="77777777" w:rsidR="009A42F6" w:rsidRDefault="00B241B2">
            <w:pPr>
              <w:spacing w:after="0" w:line="259" w:lineRule="auto"/>
              <w:ind w:left="0" w:right="0" w:firstLine="0"/>
              <w:jc w:val="left"/>
            </w:pPr>
            <w:r>
              <w:t xml:space="preserve">Is there a pattern that we can help the child, family or network to recognise? </w:t>
            </w:r>
          </w:p>
        </w:tc>
      </w:tr>
    </w:tbl>
    <w:p w14:paraId="2121C978" w14:textId="77777777" w:rsidR="009A42F6" w:rsidRDefault="00B241B2">
      <w:pPr>
        <w:spacing w:after="13" w:line="259" w:lineRule="auto"/>
        <w:ind w:left="1440" w:right="0" w:firstLine="0"/>
        <w:jc w:val="left"/>
      </w:pPr>
      <w:r>
        <w:t xml:space="preserve"> </w:t>
      </w:r>
    </w:p>
    <w:p w14:paraId="283AD5F0" w14:textId="77777777" w:rsidR="009A42F6" w:rsidRDefault="00B241B2">
      <w:pPr>
        <w:numPr>
          <w:ilvl w:val="1"/>
          <w:numId w:val="12"/>
        </w:numPr>
        <w:spacing w:after="70"/>
        <w:ind w:right="9" w:hanging="360"/>
      </w:pPr>
      <w:r>
        <w:t xml:space="preserve">What needs to change?  </w:t>
      </w:r>
    </w:p>
    <w:p w14:paraId="742E2DC1" w14:textId="77777777" w:rsidR="009A42F6" w:rsidRDefault="00B241B2">
      <w:pPr>
        <w:numPr>
          <w:ilvl w:val="2"/>
          <w:numId w:val="12"/>
        </w:numPr>
        <w:spacing w:after="65"/>
        <w:ind w:right="9" w:hanging="295"/>
      </w:pPr>
      <w:r>
        <w:t>What has worked before? (</w:t>
      </w:r>
      <w:r>
        <w:rPr>
          <w:i/>
        </w:rPr>
        <w:t xml:space="preserve">for example, when </w:t>
      </w:r>
      <w:r>
        <w:rPr>
          <w:i/>
        </w:rPr>
        <w:t>relationships were good or when things weren’t so stressful, what was helping?)</w:t>
      </w:r>
      <w:r>
        <w:t xml:space="preserve"> Can this be replicated/repaired/disrupted, and if so by whom and when? </w:t>
      </w:r>
    </w:p>
    <w:p w14:paraId="2A9E2F97" w14:textId="77777777" w:rsidR="009A42F6" w:rsidRDefault="00B241B2">
      <w:pPr>
        <w:numPr>
          <w:ilvl w:val="2"/>
          <w:numId w:val="12"/>
        </w:numPr>
        <w:spacing w:after="186"/>
        <w:ind w:right="9" w:hanging="295"/>
      </w:pPr>
      <w:r>
        <w:t>What can be done by the child, parents/carers and the professional network to increase safety including the disruption of harm iii.</w:t>
      </w:r>
      <w:r>
        <w:rPr>
          <w:rFonts w:ascii="Arial" w:eastAsia="Arial" w:hAnsi="Arial" w:cs="Arial"/>
        </w:rPr>
        <w:t xml:space="preserve"> </w:t>
      </w:r>
      <w:r>
        <w:t xml:space="preserve">Does </w:t>
      </w:r>
      <w:r>
        <w:t>the child’s overall plan need to be updated?</w:t>
      </w:r>
      <w:r>
        <w:t xml:space="preserve"> </w:t>
      </w:r>
    </w:p>
    <w:p w14:paraId="11946BAE" w14:textId="77777777" w:rsidR="009A42F6" w:rsidRDefault="00B241B2">
      <w:pPr>
        <w:spacing w:after="12" w:line="259" w:lineRule="auto"/>
        <w:ind w:left="0" w:right="0" w:firstLine="0"/>
        <w:jc w:val="left"/>
      </w:pPr>
      <w:r>
        <w:t xml:space="preserve"> </w:t>
      </w:r>
    </w:p>
    <w:p w14:paraId="05F3B20E" w14:textId="77777777" w:rsidR="009A42F6" w:rsidRDefault="00B241B2">
      <w:pPr>
        <w:numPr>
          <w:ilvl w:val="0"/>
          <w:numId w:val="12"/>
        </w:numPr>
        <w:spacing w:after="32" w:line="250" w:lineRule="auto"/>
        <w:ind w:right="0" w:hanging="360"/>
        <w:jc w:val="left"/>
      </w:pPr>
      <w:r>
        <w:rPr>
          <w:b/>
        </w:rPr>
        <w:t xml:space="preserve">SAFER PLAN:  </w:t>
      </w:r>
    </w:p>
    <w:p w14:paraId="71026D45" w14:textId="77777777" w:rsidR="009A42F6" w:rsidRDefault="00B241B2">
      <w:pPr>
        <w:ind w:left="730" w:right="9"/>
      </w:pPr>
      <w:r>
        <w:t xml:space="preserve">What steps can be taken to increase safety, reduce the likelihood of going missing and/or coming to any or harming others? Considers the specific stressors/situations where risk/vulnerability increases (example new relationships, substance misuse, peer influence, adult network). </w:t>
      </w:r>
    </w:p>
    <w:p w14:paraId="0526D406" w14:textId="77777777" w:rsidR="009A42F6" w:rsidRDefault="00B241B2">
      <w:pPr>
        <w:spacing w:after="0" w:line="259" w:lineRule="auto"/>
        <w:ind w:left="720" w:right="0" w:firstLine="0"/>
        <w:jc w:val="left"/>
      </w:pPr>
      <w:r>
        <w:t xml:space="preserve"> </w:t>
      </w:r>
    </w:p>
    <w:p w14:paraId="3DA0A9A5" w14:textId="77777777" w:rsidR="009A42F6" w:rsidRDefault="00B241B2">
      <w:pPr>
        <w:ind w:left="730" w:right="9"/>
      </w:pPr>
      <w:r>
        <w:t xml:space="preserve">Expectations and Agreements should be recorded in order of priority: </w:t>
      </w:r>
    </w:p>
    <w:p w14:paraId="5798F303" w14:textId="77777777" w:rsidR="009A42F6" w:rsidRDefault="00B241B2">
      <w:pPr>
        <w:spacing w:after="0" w:line="268" w:lineRule="auto"/>
        <w:ind w:left="730" w:right="0"/>
        <w:jc w:val="left"/>
      </w:pPr>
      <w:r>
        <w:t>‘A’ will do (ACTION) to achieve (AIM) which will be shown by (SUCCESS)</w:t>
      </w:r>
      <w:r>
        <w:t xml:space="preserve"> </w:t>
      </w:r>
    </w:p>
    <w:p w14:paraId="21AF8C4A" w14:textId="77777777" w:rsidR="009A42F6" w:rsidRDefault="00B241B2">
      <w:pPr>
        <w:spacing w:after="0" w:line="259" w:lineRule="auto"/>
        <w:ind w:left="720" w:right="0" w:firstLine="0"/>
        <w:jc w:val="left"/>
      </w:pPr>
      <w:r>
        <w:rPr>
          <w:b/>
        </w:rPr>
        <w:t xml:space="preserve"> </w:t>
      </w:r>
    </w:p>
    <w:p w14:paraId="66A5B052" w14:textId="77777777" w:rsidR="009A42F6" w:rsidRDefault="00B241B2">
      <w:pPr>
        <w:spacing w:after="5" w:line="250" w:lineRule="auto"/>
        <w:ind w:left="663" w:right="0"/>
        <w:jc w:val="left"/>
      </w:pPr>
      <w:r>
        <w:rPr>
          <w:b/>
        </w:rPr>
        <w:t xml:space="preserve">CHILD  </w:t>
      </w:r>
    </w:p>
    <w:p w14:paraId="7D6A37E4" w14:textId="77777777" w:rsidR="009A42F6" w:rsidRDefault="00B241B2">
      <w:pPr>
        <w:spacing w:after="37"/>
        <w:ind w:left="730" w:right="9"/>
      </w:pPr>
      <w:r>
        <w:t xml:space="preserve">Expectations and agreement of Young Person </w:t>
      </w:r>
    </w:p>
    <w:p w14:paraId="6EEF1A90" w14:textId="77777777" w:rsidR="009A42F6" w:rsidRDefault="00B241B2">
      <w:pPr>
        <w:numPr>
          <w:ilvl w:val="1"/>
          <w:numId w:val="13"/>
        </w:numPr>
        <w:spacing w:after="45" w:line="259" w:lineRule="auto"/>
        <w:ind w:right="0" w:hanging="360"/>
        <w:jc w:val="left"/>
      </w:pPr>
      <w:r>
        <w:rPr>
          <w:i/>
        </w:rPr>
        <w:t xml:space="preserve">I will… </w:t>
      </w:r>
    </w:p>
    <w:p w14:paraId="65DB0683" w14:textId="77777777" w:rsidR="009A42F6" w:rsidRDefault="00B241B2">
      <w:pPr>
        <w:numPr>
          <w:ilvl w:val="1"/>
          <w:numId w:val="13"/>
        </w:numPr>
        <w:spacing w:after="45" w:line="259" w:lineRule="auto"/>
        <w:ind w:right="0" w:hanging="360"/>
        <w:jc w:val="left"/>
      </w:pPr>
      <w:r>
        <w:rPr>
          <w:i/>
        </w:rPr>
        <w:t xml:space="preserve">I can… </w:t>
      </w:r>
    </w:p>
    <w:p w14:paraId="1E95C7B4" w14:textId="77777777" w:rsidR="009A42F6" w:rsidRDefault="00B241B2">
      <w:pPr>
        <w:numPr>
          <w:ilvl w:val="1"/>
          <w:numId w:val="13"/>
        </w:numPr>
        <w:spacing w:after="45" w:line="259" w:lineRule="auto"/>
        <w:ind w:right="0" w:hanging="360"/>
        <w:jc w:val="left"/>
      </w:pPr>
      <w:r>
        <w:rPr>
          <w:i/>
        </w:rPr>
        <w:t xml:space="preserve">I might… </w:t>
      </w:r>
    </w:p>
    <w:p w14:paraId="731AFE62" w14:textId="77777777" w:rsidR="009A42F6" w:rsidRDefault="00B241B2">
      <w:pPr>
        <w:numPr>
          <w:ilvl w:val="1"/>
          <w:numId w:val="13"/>
        </w:numPr>
        <w:spacing w:after="0" w:line="259" w:lineRule="auto"/>
        <w:ind w:right="0" w:hanging="360"/>
        <w:jc w:val="left"/>
      </w:pPr>
      <w:r>
        <w:rPr>
          <w:i/>
        </w:rPr>
        <w:t>I need…</w:t>
      </w:r>
      <w:r>
        <w:t xml:space="preserve"> </w:t>
      </w:r>
    </w:p>
    <w:p w14:paraId="6D9DE611" w14:textId="77777777" w:rsidR="009A42F6" w:rsidRDefault="00B241B2">
      <w:pPr>
        <w:spacing w:after="0" w:line="259" w:lineRule="auto"/>
        <w:ind w:left="720" w:right="0" w:firstLine="0"/>
        <w:jc w:val="left"/>
      </w:pPr>
      <w:r>
        <w:t xml:space="preserve"> </w:t>
      </w:r>
    </w:p>
    <w:p w14:paraId="5D900CBD" w14:textId="77777777" w:rsidR="009A42F6" w:rsidRDefault="00B241B2">
      <w:pPr>
        <w:spacing w:after="38"/>
        <w:ind w:left="730" w:right="9"/>
      </w:pPr>
      <w:r>
        <w:t xml:space="preserve">What to do in an emergency?  </w:t>
      </w:r>
    </w:p>
    <w:p w14:paraId="7A45A485" w14:textId="77777777" w:rsidR="009A42F6" w:rsidRDefault="00B241B2">
      <w:pPr>
        <w:numPr>
          <w:ilvl w:val="1"/>
          <w:numId w:val="13"/>
        </w:numPr>
        <w:spacing w:after="36" w:line="268" w:lineRule="auto"/>
        <w:ind w:right="0" w:hanging="360"/>
        <w:jc w:val="left"/>
      </w:pPr>
      <w:r>
        <w:rPr>
          <w:i/>
        </w:rPr>
        <w:lastRenderedPageBreak/>
        <w:t xml:space="preserve">I will, I can, I might, I need </w:t>
      </w:r>
    </w:p>
    <w:p w14:paraId="5CC577CD" w14:textId="77777777" w:rsidR="009A42F6" w:rsidRDefault="00B241B2">
      <w:pPr>
        <w:numPr>
          <w:ilvl w:val="1"/>
          <w:numId w:val="13"/>
        </w:numPr>
        <w:spacing w:after="5" w:line="268" w:lineRule="auto"/>
        <w:ind w:right="0" w:hanging="360"/>
        <w:jc w:val="left"/>
      </w:pPr>
      <w:r>
        <w:rPr>
          <w:i/>
        </w:rPr>
        <w:t xml:space="preserve">Safe word </w:t>
      </w:r>
    </w:p>
    <w:p w14:paraId="1E91EC7C" w14:textId="77777777" w:rsidR="009A42F6" w:rsidRDefault="00B241B2">
      <w:pPr>
        <w:spacing w:after="0" w:line="259" w:lineRule="auto"/>
        <w:ind w:left="720" w:right="0" w:firstLine="0"/>
        <w:jc w:val="left"/>
      </w:pPr>
      <w:r>
        <w:t xml:space="preserve"> </w:t>
      </w:r>
    </w:p>
    <w:p w14:paraId="5F2A11EF" w14:textId="77777777" w:rsidR="009A42F6" w:rsidRDefault="00B241B2">
      <w:pPr>
        <w:spacing w:after="0" w:line="268" w:lineRule="auto"/>
        <w:ind w:left="730" w:right="0"/>
        <w:jc w:val="left"/>
      </w:pPr>
      <w:r>
        <w:t>Young Person’s Emergency Contacts</w:t>
      </w:r>
      <w:r>
        <w:t xml:space="preserve"> </w:t>
      </w:r>
    </w:p>
    <w:p w14:paraId="6BFEE333" w14:textId="77777777" w:rsidR="009A42F6" w:rsidRDefault="00B241B2">
      <w:pPr>
        <w:spacing w:after="0" w:line="259" w:lineRule="auto"/>
        <w:ind w:left="720" w:right="0" w:firstLine="0"/>
        <w:jc w:val="left"/>
      </w:pPr>
      <w:r>
        <w:t xml:space="preserve"> </w:t>
      </w:r>
    </w:p>
    <w:p w14:paraId="2C5F1284" w14:textId="77777777" w:rsidR="009A42F6" w:rsidRDefault="00B241B2">
      <w:pPr>
        <w:ind w:left="730" w:right="9"/>
      </w:pPr>
      <w:r>
        <w:t xml:space="preserve">If located when missing </w:t>
      </w:r>
      <w:r>
        <w:t>–</w:t>
      </w:r>
      <w:r>
        <w:t xml:space="preserve"> where should the child be taken? </w:t>
      </w:r>
    </w:p>
    <w:p w14:paraId="56561683" w14:textId="77777777" w:rsidR="009A42F6" w:rsidRDefault="00B241B2">
      <w:pPr>
        <w:spacing w:after="0" w:line="259" w:lineRule="auto"/>
        <w:ind w:left="720" w:right="0" w:firstLine="0"/>
        <w:jc w:val="left"/>
      </w:pPr>
      <w:r>
        <w:t xml:space="preserve"> </w:t>
      </w:r>
    </w:p>
    <w:p w14:paraId="3FAA8126" w14:textId="77777777" w:rsidR="009A42F6" w:rsidRDefault="00B241B2">
      <w:pPr>
        <w:ind w:left="730" w:right="9"/>
      </w:pPr>
      <w:r>
        <w:t xml:space="preserve">Who has parental responsibly/can make decisions for the child? </w:t>
      </w:r>
    </w:p>
    <w:p w14:paraId="0B295551" w14:textId="77777777" w:rsidR="009A42F6" w:rsidRDefault="00B241B2">
      <w:pPr>
        <w:spacing w:after="0" w:line="259" w:lineRule="auto"/>
        <w:ind w:left="720" w:right="0" w:firstLine="0"/>
        <w:jc w:val="left"/>
      </w:pPr>
      <w:r>
        <w:rPr>
          <w:b/>
        </w:rPr>
        <w:t xml:space="preserve"> </w:t>
      </w:r>
    </w:p>
    <w:p w14:paraId="4BBAB4FB" w14:textId="77777777" w:rsidR="009A42F6" w:rsidRDefault="00B241B2">
      <w:pPr>
        <w:spacing w:after="5" w:line="250" w:lineRule="auto"/>
        <w:ind w:left="663" w:right="0"/>
        <w:jc w:val="left"/>
      </w:pPr>
      <w:r>
        <w:rPr>
          <w:b/>
        </w:rPr>
        <w:t xml:space="preserve">PARENT/CARER  </w:t>
      </w:r>
    </w:p>
    <w:p w14:paraId="54BDCFA2" w14:textId="77777777" w:rsidR="009A42F6" w:rsidRDefault="00B241B2">
      <w:pPr>
        <w:numPr>
          <w:ilvl w:val="1"/>
          <w:numId w:val="13"/>
        </w:numPr>
        <w:spacing w:after="16" w:line="259" w:lineRule="auto"/>
        <w:ind w:right="0" w:hanging="360"/>
        <w:jc w:val="left"/>
      </w:pPr>
      <w:r>
        <w:t xml:space="preserve">Will ensure e.g., </w:t>
      </w:r>
      <w:r>
        <w:rPr>
          <w:i/>
        </w:rPr>
        <w:t>when</w:t>
      </w:r>
      <w:r>
        <w:t xml:space="preserve"> </w:t>
      </w:r>
      <w:r>
        <w:rPr>
          <w:i/>
        </w:rPr>
        <w:t>NAME returns home I will</w:t>
      </w:r>
      <w:r>
        <w:t>…by/at</w:t>
      </w:r>
      <w:r>
        <w:rPr>
          <w:i/>
        </w:rPr>
        <w:t xml:space="preserve"> </w:t>
      </w:r>
    </w:p>
    <w:p w14:paraId="10D35A83" w14:textId="77777777" w:rsidR="009A42F6" w:rsidRDefault="00B241B2">
      <w:pPr>
        <w:numPr>
          <w:ilvl w:val="1"/>
          <w:numId w:val="13"/>
        </w:numPr>
        <w:spacing w:after="0" w:line="259" w:lineRule="auto"/>
        <w:ind w:right="0" w:hanging="360"/>
        <w:jc w:val="left"/>
      </w:pPr>
      <w:r>
        <w:t>Will make…by/at</w:t>
      </w:r>
      <w:r>
        <w:rPr>
          <w:i/>
        </w:rPr>
        <w:t xml:space="preserve"> </w:t>
      </w:r>
    </w:p>
    <w:p w14:paraId="17441335" w14:textId="77777777" w:rsidR="009A42F6" w:rsidRDefault="00B241B2">
      <w:pPr>
        <w:numPr>
          <w:ilvl w:val="1"/>
          <w:numId w:val="13"/>
        </w:numPr>
        <w:spacing w:after="0" w:line="259" w:lineRule="auto"/>
        <w:ind w:right="0" w:hanging="360"/>
        <w:jc w:val="left"/>
      </w:pPr>
      <w:r>
        <w:t>Will do…by/at</w:t>
      </w:r>
      <w:r>
        <w:rPr>
          <w:i/>
        </w:rPr>
        <w:t xml:space="preserve"> </w:t>
      </w:r>
    </w:p>
    <w:p w14:paraId="29A193E6" w14:textId="77777777" w:rsidR="009A42F6" w:rsidRDefault="00B241B2">
      <w:pPr>
        <w:spacing w:after="0" w:line="259" w:lineRule="auto"/>
        <w:ind w:left="720" w:right="0" w:firstLine="0"/>
        <w:jc w:val="left"/>
      </w:pPr>
      <w:r>
        <w:t xml:space="preserve"> </w:t>
      </w:r>
    </w:p>
    <w:p w14:paraId="36B3A883" w14:textId="77777777" w:rsidR="009A42F6" w:rsidRDefault="00B241B2">
      <w:pPr>
        <w:spacing w:after="5" w:line="250" w:lineRule="auto"/>
        <w:ind w:left="663" w:right="0"/>
        <w:jc w:val="left"/>
      </w:pPr>
      <w:r>
        <w:rPr>
          <w:b/>
        </w:rPr>
        <w:t xml:space="preserve">Expectations and actions of Agencies </w:t>
      </w:r>
    </w:p>
    <w:p w14:paraId="255467C8" w14:textId="77777777" w:rsidR="009A42F6" w:rsidRDefault="00B241B2">
      <w:pPr>
        <w:tabs>
          <w:tab w:val="center" w:pos="3435"/>
          <w:tab w:val="center" w:pos="6481"/>
        </w:tabs>
        <w:ind w:left="0" w:right="0" w:firstLine="0"/>
        <w:jc w:val="left"/>
      </w:pPr>
      <w:r>
        <w:rPr>
          <w:sz w:val="22"/>
        </w:rPr>
        <w:tab/>
      </w:r>
      <w:r>
        <w:t xml:space="preserve">Actions to increase safety (including Police Trigger Plan) </w:t>
      </w:r>
      <w:r>
        <w:tab/>
        <w:t xml:space="preserve"> </w:t>
      </w:r>
    </w:p>
    <w:p w14:paraId="321E345B" w14:textId="77777777" w:rsidR="009A42F6" w:rsidRDefault="00B241B2">
      <w:pPr>
        <w:numPr>
          <w:ilvl w:val="1"/>
          <w:numId w:val="13"/>
        </w:numPr>
        <w:spacing w:after="3" w:line="265" w:lineRule="auto"/>
        <w:ind w:right="0" w:hanging="360"/>
        <w:jc w:val="left"/>
      </w:pPr>
      <w:r>
        <w:rPr>
          <w:b/>
        </w:rPr>
        <w:t xml:space="preserve">Agency 1 will…by/at… </w:t>
      </w:r>
      <w:r>
        <w:rPr>
          <w:rFonts w:ascii="Segoe UI Symbol" w:eastAsia="Segoe UI Symbol" w:hAnsi="Segoe UI Symbol" w:cs="Segoe UI Symbol"/>
        </w:rPr>
        <w:t>•</w:t>
      </w:r>
      <w:r>
        <w:rPr>
          <w:rFonts w:ascii="Arial" w:eastAsia="Arial" w:hAnsi="Arial" w:cs="Arial"/>
        </w:rPr>
        <w:t xml:space="preserve"> </w:t>
      </w:r>
      <w:r>
        <w:rPr>
          <w:b/>
        </w:rPr>
        <w:t xml:space="preserve">Agency 2 will…by/at… </w:t>
      </w:r>
      <w:r>
        <w:rPr>
          <w:rFonts w:ascii="Segoe UI Symbol" w:eastAsia="Segoe UI Symbol" w:hAnsi="Segoe UI Symbol" w:cs="Segoe UI Symbol"/>
        </w:rPr>
        <w:t>•</w:t>
      </w:r>
      <w:r>
        <w:rPr>
          <w:rFonts w:ascii="Arial" w:eastAsia="Arial" w:hAnsi="Arial" w:cs="Arial"/>
        </w:rPr>
        <w:t xml:space="preserve"> </w:t>
      </w:r>
      <w:r>
        <w:rPr>
          <w:b/>
        </w:rPr>
        <w:t xml:space="preserve">Agency 3 will…by/at… </w:t>
      </w:r>
    </w:p>
    <w:p w14:paraId="4BCB5296" w14:textId="77777777" w:rsidR="009A42F6" w:rsidRDefault="00B241B2">
      <w:pPr>
        <w:numPr>
          <w:ilvl w:val="1"/>
          <w:numId w:val="13"/>
        </w:numPr>
        <w:spacing w:after="3" w:line="265" w:lineRule="auto"/>
        <w:ind w:right="0" w:hanging="360"/>
        <w:jc w:val="left"/>
      </w:pPr>
      <w:r>
        <w:rPr>
          <w:b/>
        </w:rPr>
        <w:t xml:space="preserve">Agency 4 will…by/at… </w:t>
      </w:r>
    </w:p>
    <w:p w14:paraId="522C21ED" w14:textId="77777777" w:rsidR="009A42F6" w:rsidRDefault="00B241B2">
      <w:pPr>
        <w:spacing w:after="0" w:line="259" w:lineRule="auto"/>
        <w:ind w:left="720" w:right="0" w:firstLine="0"/>
        <w:jc w:val="left"/>
      </w:pPr>
      <w:r>
        <w:t xml:space="preserve"> </w:t>
      </w:r>
    </w:p>
    <w:p w14:paraId="021E6E59" w14:textId="77777777" w:rsidR="009A42F6" w:rsidRDefault="00B241B2">
      <w:pPr>
        <w:ind w:left="730" w:right="9"/>
      </w:pPr>
      <w:r>
        <w:t xml:space="preserve">Actions to prevent or disrupt exploitative or harmful activity (including any live investigations, actions or applications) </w:t>
      </w:r>
    </w:p>
    <w:p w14:paraId="647BF95D" w14:textId="77777777" w:rsidR="009A42F6" w:rsidRDefault="00B241B2">
      <w:pPr>
        <w:numPr>
          <w:ilvl w:val="1"/>
          <w:numId w:val="13"/>
        </w:numPr>
        <w:spacing w:after="3" w:line="265" w:lineRule="auto"/>
        <w:ind w:right="0" w:hanging="360"/>
        <w:jc w:val="left"/>
      </w:pPr>
      <w:r>
        <w:rPr>
          <w:b/>
        </w:rPr>
        <w:t xml:space="preserve">Agency 1 will…by/at… </w:t>
      </w:r>
      <w:r>
        <w:rPr>
          <w:rFonts w:ascii="Segoe UI Symbol" w:eastAsia="Segoe UI Symbol" w:hAnsi="Segoe UI Symbol" w:cs="Segoe UI Symbol"/>
        </w:rPr>
        <w:t>•</w:t>
      </w:r>
      <w:r>
        <w:rPr>
          <w:rFonts w:ascii="Arial" w:eastAsia="Arial" w:hAnsi="Arial" w:cs="Arial"/>
        </w:rPr>
        <w:t xml:space="preserve"> </w:t>
      </w:r>
      <w:r>
        <w:rPr>
          <w:b/>
        </w:rPr>
        <w:t xml:space="preserve">Agency 2 will…by/at… </w:t>
      </w:r>
      <w:r>
        <w:rPr>
          <w:rFonts w:ascii="Segoe UI Symbol" w:eastAsia="Segoe UI Symbol" w:hAnsi="Segoe UI Symbol" w:cs="Segoe UI Symbol"/>
        </w:rPr>
        <w:t>•</w:t>
      </w:r>
      <w:r>
        <w:rPr>
          <w:rFonts w:ascii="Arial" w:eastAsia="Arial" w:hAnsi="Arial" w:cs="Arial"/>
        </w:rPr>
        <w:t xml:space="preserve"> </w:t>
      </w:r>
      <w:r>
        <w:rPr>
          <w:b/>
        </w:rPr>
        <w:t xml:space="preserve">Agency 3 will…by/at… </w:t>
      </w:r>
    </w:p>
    <w:p w14:paraId="031A4500" w14:textId="77777777" w:rsidR="009A42F6" w:rsidRDefault="00B241B2">
      <w:pPr>
        <w:numPr>
          <w:ilvl w:val="1"/>
          <w:numId w:val="13"/>
        </w:numPr>
        <w:spacing w:after="3" w:line="265" w:lineRule="auto"/>
        <w:ind w:right="0" w:hanging="360"/>
        <w:jc w:val="left"/>
      </w:pPr>
      <w:r>
        <w:rPr>
          <w:b/>
        </w:rPr>
        <w:t xml:space="preserve">Agency 4 will…by/at… </w:t>
      </w:r>
    </w:p>
    <w:p w14:paraId="21D5BDCF" w14:textId="77777777" w:rsidR="009A42F6" w:rsidRDefault="00B241B2">
      <w:pPr>
        <w:spacing w:after="53" w:line="259" w:lineRule="auto"/>
        <w:ind w:left="720" w:right="0" w:firstLine="0"/>
        <w:jc w:val="left"/>
      </w:pPr>
      <w:r>
        <w:rPr>
          <w:b/>
        </w:rPr>
        <w:t xml:space="preserve"> </w:t>
      </w:r>
    </w:p>
    <w:p w14:paraId="1FDF7982" w14:textId="77777777" w:rsidR="009A42F6" w:rsidRDefault="00B241B2">
      <w:pPr>
        <w:pStyle w:val="Heading2"/>
        <w:spacing w:after="0"/>
        <w:ind w:left="-5"/>
      </w:pPr>
      <w:r>
        <w:rPr>
          <w:color w:val="000000"/>
        </w:rPr>
        <w:t xml:space="preserve">Other Considerations </w:t>
      </w:r>
    </w:p>
    <w:p w14:paraId="5B452965" w14:textId="77777777" w:rsidR="009A42F6" w:rsidRDefault="00B241B2">
      <w:pPr>
        <w:spacing w:after="13" w:line="259" w:lineRule="auto"/>
        <w:ind w:left="720" w:right="0" w:firstLine="0"/>
        <w:jc w:val="left"/>
      </w:pPr>
      <w:r>
        <w:rPr>
          <w:b/>
        </w:rPr>
        <w:t xml:space="preserve"> </w:t>
      </w:r>
    </w:p>
    <w:p w14:paraId="0751F83D" w14:textId="77777777" w:rsidR="009A42F6" w:rsidRDefault="00B241B2">
      <w:pPr>
        <w:spacing w:after="69" w:line="250" w:lineRule="auto"/>
        <w:ind w:left="370" w:right="0"/>
        <w:jc w:val="left"/>
      </w:pPr>
      <w:r>
        <w:rPr>
          <w:b/>
        </w:rPr>
        <w:t>A.</w:t>
      </w:r>
      <w:r>
        <w:rPr>
          <w:rFonts w:ascii="Arial" w:eastAsia="Arial" w:hAnsi="Arial" w:cs="Arial"/>
          <w:b/>
        </w:rPr>
        <w:t xml:space="preserve"> </w:t>
      </w:r>
      <w:r>
        <w:rPr>
          <w:b/>
        </w:rPr>
        <w:t xml:space="preserve">Do we need a contingency plan?  </w:t>
      </w:r>
    </w:p>
    <w:p w14:paraId="6EACE8E4" w14:textId="77777777" w:rsidR="009A42F6" w:rsidRDefault="00B241B2">
      <w:pPr>
        <w:numPr>
          <w:ilvl w:val="0"/>
          <w:numId w:val="14"/>
        </w:numPr>
        <w:spacing w:after="53" w:line="268" w:lineRule="auto"/>
        <w:ind w:right="250" w:firstLine="720"/>
        <w:jc w:val="left"/>
      </w:pPr>
      <w:r>
        <w:t xml:space="preserve">What steps can be taken </w:t>
      </w:r>
      <w:r>
        <w:t>if things don’t go to plan?</w:t>
      </w:r>
      <w:r>
        <w:t xml:space="preserve"> </w:t>
      </w:r>
    </w:p>
    <w:p w14:paraId="7A6F5D86" w14:textId="77777777" w:rsidR="009A42F6" w:rsidRDefault="00B241B2">
      <w:pPr>
        <w:numPr>
          <w:ilvl w:val="0"/>
          <w:numId w:val="14"/>
        </w:numPr>
        <w:spacing w:line="307" w:lineRule="auto"/>
        <w:ind w:right="250" w:firstLine="720"/>
        <w:jc w:val="left"/>
      </w:pPr>
      <w:r>
        <w:t xml:space="preserve">Who can help if one professional or network member is not available? </w:t>
      </w:r>
      <w:r>
        <w:rPr>
          <w:b/>
        </w:rPr>
        <w:t>B.</w:t>
      </w:r>
      <w:r>
        <w:rPr>
          <w:rFonts w:ascii="Arial" w:eastAsia="Arial" w:hAnsi="Arial" w:cs="Arial"/>
          <w:b/>
        </w:rPr>
        <w:t xml:space="preserve"> </w:t>
      </w:r>
      <w:r>
        <w:rPr>
          <w:b/>
        </w:rPr>
        <w:t xml:space="preserve">Are any onward actions required?  </w:t>
      </w:r>
    </w:p>
    <w:p w14:paraId="1D63D0B2" w14:textId="77777777" w:rsidR="009A42F6" w:rsidRDefault="00B241B2">
      <w:pPr>
        <w:numPr>
          <w:ilvl w:val="0"/>
          <w:numId w:val="15"/>
        </w:numPr>
        <w:spacing w:after="65"/>
        <w:ind w:right="98" w:hanging="360"/>
      </w:pPr>
      <w:r>
        <w:t xml:space="preserve">Does information need to be passed to the Central Hub for consideration of context-based responses, e.g., a peer group, a place or space </w:t>
      </w:r>
    </w:p>
    <w:p w14:paraId="194A0F9D" w14:textId="77777777" w:rsidR="009A42F6" w:rsidRDefault="00B241B2">
      <w:pPr>
        <w:numPr>
          <w:ilvl w:val="0"/>
          <w:numId w:val="15"/>
        </w:numPr>
        <w:spacing w:line="309" w:lineRule="auto"/>
        <w:ind w:right="98" w:hanging="360"/>
      </w:pPr>
      <w:r>
        <w:t xml:space="preserve">Is there indication of complex or complicated abuse? (Link to Procedures) </w:t>
      </w:r>
      <w:r>
        <w:rPr>
          <w:b/>
        </w:rPr>
        <w:t>C.</w:t>
      </w:r>
      <w:r>
        <w:rPr>
          <w:rFonts w:ascii="Arial" w:eastAsia="Arial" w:hAnsi="Arial" w:cs="Arial"/>
          <w:b/>
        </w:rPr>
        <w:t xml:space="preserve"> </w:t>
      </w:r>
      <w:r>
        <w:rPr>
          <w:b/>
        </w:rPr>
        <w:t xml:space="preserve">When will we review the Plan?  </w:t>
      </w:r>
    </w:p>
    <w:p w14:paraId="4945B06F" w14:textId="77777777" w:rsidR="009A42F6" w:rsidRDefault="00B241B2">
      <w:pPr>
        <w:numPr>
          <w:ilvl w:val="0"/>
          <w:numId w:val="16"/>
        </w:numPr>
        <w:spacing w:after="48" w:line="268" w:lineRule="auto"/>
        <w:ind w:right="5" w:hanging="360"/>
      </w:pPr>
      <w:r>
        <w:t>When will this plan be reviewed? (</w:t>
      </w:r>
      <w:r>
        <w:rPr>
          <w:i/>
        </w:rPr>
        <w:t>for example, at a set date or if a significant incident occurs)</w:t>
      </w:r>
      <w:r>
        <w:t xml:space="preserve"> </w:t>
      </w:r>
    </w:p>
    <w:p w14:paraId="118E6739" w14:textId="77777777" w:rsidR="009A42F6" w:rsidRDefault="00B241B2">
      <w:pPr>
        <w:numPr>
          <w:ilvl w:val="0"/>
          <w:numId w:val="16"/>
        </w:numPr>
        <w:spacing w:after="194"/>
        <w:ind w:right="5" w:hanging="360"/>
      </w:pPr>
      <w:r>
        <w:t xml:space="preserve">What if something happens in the meantime?  </w:t>
      </w:r>
    </w:p>
    <w:p w14:paraId="1F1AA178" w14:textId="77777777" w:rsidR="009A42F6" w:rsidRDefault="00B241B2">
      <w:pPr>
        <w:spacing w:after="0" w:line="259" w:lineRule="auto"/>
        <w:ind w:left="0" w:right="0" w:firstLine="0"/>
        <w:jc w:val="left"/>
      </w:pPr>
      <w:r>
        <w:rPr>
          <w:b/>
        </w:rPr>
        <w:t xml:space="preserve"> </w:t>
      </w:r>
    </w:p>
    <w:p w14:paraId="5BB12F11" w14:textId="77777777" w:rsidR="009A42F6" w:rsidRDefault="00B241B2">
      <w:pPr>
        <w:spacing w:after="0" w:line="259" w:lineRule="auto"/>
        <w:ind w:left="-5" w:right="0"/>
        <w:jc w:val="left"/>
      </w:pPr>
      <w:r>
        <w:rPr>
          <w:b/>
        </w:rPr>
        <w:t>AGREED BY…. DATE…. SHARED WITH….</w:t>
      </w:r>
      <w:r>
        <w:t xml:space="preserve"> </w:t>
      </w:r>
    </w:p>
    <w:p w14:paraId="37677B0A" w14:textId="77777777" w:rsidR="009A42F6" w:rsidRDefault="00B241B2">
      <w:pPr>
        <w:spacing w:after="0" w:line="259" w:lineRule="auto"/>
        <w:ind w:left="0" w:right="0" w:firstLine="0"/>
        <w:jc w:val="left"/>
      </w:pPr>
      <w:r>
        <w:lastRenderedPageBreak/>
        <w:t xml:space="preserve"> </w:t>
      </w:r>
    </w:p>
    <w:p w14:paraId="17E7FCA3" w14:textId="77777777" w:rsidR="009A42F6" w:rsidRDefault="00B241B2">
      <w:pPr>
        <w:spacing w:after="0" w:line="259" w:lineRule="auto"/>
        <w:ind w:left="0" w:right="0" w:firstLine="0"/>
        <w:jc w:val="left"/>
      </w:pPr>
      <w:r>
        <w:t xml:space="preserve"> </w:t>
      </w:r>
    </w:p>
    <w:p w14:paraId="39D3B010" w14:textId="77777777" w:rsidR="009A42F6" w:rsidRDefault="00B241B2">
      <w:pPr>
        <w:spacing w:after="0" w:line="259" w:lineRule="auto"/>
        <w:ind w:left="0" w:right="0" w:firstLine="0"/>
        <w:jc w:val="left"/>
      </w:pPr>
      <w:r>
        <w:rPr>
          <w:b/>
        </w:rPr>
        <w:t xml:space="preserve"> </w:t>
      </w:r>
      <w:r>
        <w:rPr>
          <w:b/>
        </w:rPr>
        <w:tab/>
        <w:t xml:space="preserve"> </w:t>
      </w:r>
    </w:p>
    <w:p w14:paraId="09162E28" w14:textId="77777777" w:rsidR="009A42F6" w:rsidRDefault="00B241B2">
      <w:pPr>
        <w:pStyle w:val="Heading1"/>
        <w:numPr>
          <w:ilvl w:val="0"/>
          <w:numId w:val="0"/>
        </w:numPr>
        <w:spacing w:after="0"/>
        <w:ind w:left="-5"/>
      </w:pPr>
      <w:bookmarkStart w:id="13" w:name="_Toc64902"/>
      <w:r>
        <w:rPr>
          <w:i/>
          <w:sz w:val="28"/>
        </w:rPr>
        <w:t xml:space="preserve">E – Terms of Reference RVM1 and RVM2 </w:t>
      </w:r>
      <w:bookmarkEnd w:id="13"/>
    </w:p>
    <w:p w14:paraId="32F56DED" w14:textId="77777777" w:rsidR="009A42F6" w:rsidRDefault="00B241B2">
      <w:pPr>
        <w:spacing w:after="0" w:line="259" w:lineRule="auto"/>
        <w:ind w:left="0" w:right="0" w:firstLine="0"/>
        <w:jc w:val="left"/>
      </w:pPr>
      <w:r>
        <w:t xml:space="preserve"> </w:t>
      </w:r>
    </w:p>
    <w:p w14:paraId="0C86FC2F" w14:textId="77777777" w:rsidR="009A42F6" w:rsidRDefault="00B241B2">
      <w:pPr>
        <w:spacing w:after="0" w:line="259" w:lineRule="auto"/>
        <w:ind w:left="697" w:right="705"/>
        <w:jc w:val="center"/>
      </w:pPr>
      <w:r>
        <w:rPr>
          <w:b/>
        </w:rPr>
        <w:t xml:space="preserve">Risk Vulnerability Management Meetings </w:t>
      </w:r>
    </w:p>
    <w:p w14:paraId="31855DCF" w14:textId="77777777" w:rsidR="009A42F6" w:rsidRDefault="00B241B2">
      <w:pPr>
        <w:spacing w:after="0" w:line="259" w:lineRule="auto"/>
        <w:ind w:left="41" w:right="0" w:firstLine="0"/>
        <w:jc w:val="center"/>
      </w:pPr>
      <w:r>
        <w:rPr>
          <w:b/>
        </w:rPr>
        <w:t xml:space="preserve"> </w:t>
      </w:r>
    </w:p>
    <w:p w14:paraId="646C93A8" w14:textId="77777777" w:rsidR="009A42F6" w:rsidRDefault="00B241B2">
      <w:pPr>
        <w:spacing w:after="0" w:line="259" w:lineRule="auto"/>
        <w:ind w:left="697" w:right="702"/>
        <w:jc w:val="center"/>
      </w:pPr>
      <w:r>
        <w:rPr>
          <w:b/>
        </w:rPr>
        <w:t xml:space="preserve">Terms of Reference </w:t>
      </w:r>
    </w:p>
    <w:p w14:paraId="34697C7B" w14:textId="77777777" w:rsidR="009A42F6" w:rsidRDefault="00B241B2">
      <w:pPr>
        <w:spacing w:after="0" w:line="259" w:lineRule="auto"/>
        <w:ind w:left="0" w:right="0" w:firstLine="0"/>
        <w:jc w:val="left"/>
      </w:pPr>
      <w:r>
        <w:rPr>
          <w:b/>
        </w:rPr>
        <w:t xml:space="preserve"> </w:t>
      </w:r>
    </w:p>
    <w:p w14:paraId="4DD95C77" w14:textId="77777777" w:rsidR="009A42F6" w:rsidRDefault="00B241B2">
      <w:pPr>
        <w:spacing w:after="3" w:line="240" w:lineRule="auto"/>
        <w:ind w:left="-5" w:right="0"/>
        <w:jc w:val="left"/>
      </w:pPr>
      <w:r>
        <w:t xml:space="preserve">In order for RVM Stage 1 and Stage 2 to operate effectively it is vital that attendees clearly understand the purpose of the meeting and their role within the panel. This will enable effective meetings to take place that are timely and produce good outcomes for children. </w:t>
      </w:r>
    </w:p>
    <w:p w14:paraId="26BD1CA5" w14:textId="77777777" w:rsidR="009A42F6" w:rsidRDefault="00B241B2">
      <w:pPr>
        <w:spacing w:after="0" w:line="259" w:lineRule="auto"/>
        <w:ind w:left="0" w:right="0" w:firstLine="0"/>
        <w:jc w:val="left"/>
      </w:pPr>
      <w:r>
        <w:rPr>
          <w:b/>
        </w:rPr>
        <w:t xml:space="preserve"> </w:t>
      </w:r>
    </w:p>
    <w:p w14:paraId="4000B07F" w14:textId="77777777" w:rsidR="009A42F6" w:rsidRDefault="00B241B2">
      <w:pPr>
        <w:spacing w:after="0" w:line="259" w:lineRule="auto"/>
        <w:ind w:left="0" w:right="0" w:firstLine="0"/>
        <w:jc w:val="left"/>
      </w:pPr>
      <w:r>
        <w:rPr>
          <w:b/>
        </w:rPr>
        <w:t xml:space="preserve"> </w:t>
      </w:r>
    </w:p>
    <w:p w14:paraId="757FC7B5" w14:textId="77777777" w:rsidR="009A42F6" w:rsidRDefault="00B241B2">
      <w:pPr>
        <w:spacing w:after="5" w:line="250" w:lineRule="auto"/>
        <w:ind w:left="10" w:right="0"/>
        <w:jc w:val="left"/>
      </w:pPr>
      <w:r>
        <w:rPr>
          <w:b/>
        </w:rPr>
        <w:t xml:space="preserve">RVM Stage 1 </w:t>
      </w:r>
    </w:p>
    <w:p w14:paraId="421D6736" w14:textId="77777777" w:rsidR="009A42F6" w:rsidRDefault="00B241B2">
      <w:pPr>
        <w:spacing w:after="0" w:line="259" w:lineRule="auto"/>
        <w:ind w:left="0" w:right="0" w:firstLine="0"/>
        <w:jc w:val="left"/>
      </w:pPr>
      <w:r>
        <w:rPr>
          <w:b/>
        </w:rPr>
        <w:t xml:space="preserve"> </w:t>
      </w:r>
    </w:p>
    <w:p w14:paraId="7D0D5137" w14:textId="77777777" w:rsidR="009A42F6" w:rsidRDefault="00B241B2">
      <w:pPr>
        <w:spacing w:after="5" w:line="250" w:lineRule="auto"/>
        <w:ind w:left="10" w:right="0"/>
        <w:jc w:val="left"/>
      </w:pPr>
      <w:r>
        <w:rPr>
          <w:b/>
        </w:rPr>
        <w:t xml:space="preserve">RVM Chair: </w:t>
      </w:r>
    </w:p>
    <w:p w14:paraId="02F19994" w14:textId="77777777" w:rsidR="009A42F6" w:rsidRDefault="00B241B2">
      <w:pPr>
        <w:ind w:left="10" w:right="9"/>
      </w:pPr>
      <w:r>
        <w:t xml:space="preserve">The meeting will be co-chaired by a Detective Inspector and Service Manager from Adolescent Services. The meeting Chair will: </w:t>
      </w:r>
    </w:p>
    <w:p w14:paraId="099D7A24" w14:textId="77777777" w:rsidR="009A42F6" w:rsidRDefault="00B241B2">
      <w:pPr>
        <w:spacing w:after="28" w:line="259" w:lineRule="auto"/>
        <w:ind w:left="0" w:right="0" w:firstLine="0"/>
        <w:jc w:val="left"/>
      </w:pPr>
      <w:r>
        <w:t xml:space="preserve"> </w:t>
      </w:r>
    </w:p>
    <w:p w14:paraId="79637378" w14:textId="77777777" w:rsidR="009A42F6" w:rsidRDefault="00B241B2">
      <w:pPr>
        <w:numPr>
          <w:ilvl w:val="0"/>
          <w:numId w:val="17"/>
        </w:numPr>
        <w:ind w:right="9" w:hanging="360"/>
      </w:pPr>
      <w:r>
        <w:t xml:space="preserve">Confirm that any new panel members have signed the confidentiality statement. </w:t>
      </w:r>
    </w:p>
    <w:p w14:paraId="7751C2DC" w14:textId="77777777" w:rsidR="009A42F6" w:rsidRDefault="00B241B2">
      <w:pPr>
        <w:spacing w:after="25" w:line="259" w:lineRule="auto"/>
        <w:ind w:left="0" w:right="0" w:firstLine="0"/>
        <w:jc w:val="left"/>
      </w:pPr>
      <w:r>
        <w:t xml:space="preserve"> </w:t>
      </w:r>
    </w:p>
    <w:p w14:paraId="16AD61CB" w14:textId="77777777" w:rsidR="009A42F6" w:rsidRDefault="00B241B2">
      <w:pPr>
        <w:numPr>
          <w:ilvl w:val="0"/>
          <w:numId w:val="17"/>
        </w:numPr>
        <w:ind w:right="9" w:hanging="360"/>
      </w:pPr>
      <w:r>
        <w:t xml:space="preserve">Ensure that the discussion at the meeting remains focused, that the business of the meeting is achieved and that it is conducted within the time allocated. </w:t>
      </w:r>
    </w:p>
    <w:p w14:paraId="148D6391" w14:textId="77777777" w:rsidR="009A42F6" w:rsidRDefault="00B241B2">
      <w:pPr>
        <w:spacing w:after="28" w:line="259" w:lineRule="auto"/>
        <w:ind w:left="0" w:right="0" w:firstLine="0"/>
        <w:jc w:val="left"/>
      </w:pPr>
      <w:r>
        <w:t xml:space="preserve"> </w:t>
      </w:r>
    </w:p>
    <w:p w14:paraId="0F317BB5" w14:textId="77777777" w:rsidR="009A42F6" w:rsidRDefault="00B241B2">
      <w:pPr>
        <w:numPr>
          <w:ilvl w:val="0"/>
          <w:numId w:val="17"/>
        </w:numPr>
        <w:ind w:right="9" w:hanging="360"/>
      </w:pPr>
      <w:r>
        <w:t xml:space="preserve">Ensure that members are offered equity about opportunities to contribute to the meeting. </w:t>
      </w:r>
    </w:p>
    <w:p w14:paraId="786393E9" w14:textId="77777777" w:rsidR="009A42F6" w:rsidRDefault="00B241B2">
      <w:pPr>
        <w:spacing w:after="25" w:line="259" w:lineRule="auto"/>
        <w:ind w:left="0" w:right="0" w:firstLine="0"/>
        <w:jc w:val="left"/>
      </w:pPr>
      <w:r>
        <w:t xml:space="preserve"> </w:t>
      </w:r>
    </w:p>
    <w:p w14:paraId="1F2E4496" w14:textId="77777777" w:rsidR="009A42F6" w:rsidRDefault="00B241B2">
      <w:pPr>
        <w:numPr>
          <w:ilvl w:val="0"/>
          <w:numId w:val="17"/>
        </w:numPr>
        <w:ind w:right="9" w:hanging="360"/>
      </w:pPr>
      <w:r>
        <w:t xml:space="preserve">Both chairs will review and agree the information collated from the meeting, the risk level of cases discussed; and the record of actions arising from the discussion and check actions from the previous panels are completed, before distribution to Panel members. </w:t>
      </w:r>
    </w:p>
    <w:p w14:paraId="4D09FA8B" w14:textId="77777777" w:rsidR="009A42F6" w:rsidRDefault="00B241B2">
      <w:pPr>
        <w:spacing w:after="0" w:line="259" w:lineRule="auto"/>
        <w:ind w:left="0" w:right="0" w:firstLine="0"/>
        <w:jc w:val="left"/>
      </w:pPr>
      <w:r>
        <w:t xml:space="preserve"> </w:t>
      </w:r>
    </w:p>
    <w:p w14:paraId="12DD8E5A" w14:textId="77777777" w:rsidR="009A42F6" w:rsidRDefault="00B241B2">
      <w:pPr>
        <w:numPr>
          <w:ilvl w:val="0"/>
          <w:numId w:val="18"/>
        </w:numPr>
        <w:spacing w:after="5" w:line="250" w:lineRule="auto"/>
        <w:ind w:right="0" w:hanging="258"/>
        <w:jc w:val="left"/>
      </w:pPr>
      <w:r>
        <w:rPr>
          <w:b/>
        </w:rPr>
        <w:t>RVM Panel Members</w:t>
      </w:r>
      <w:r>
        <w:t xml:space="preserve">: </w:t>
      </w:r>
    </w:p>
    <w:p w14:paraId="58AABCBB" w14:textId="77777777" w:rsidR="009A42F6" w:rsidRDefault="00B241B2">
      <w:pPr>
        <w:ind w:left="10" w:right="9"/>
      </w:pPr>
      <w:r>
        <w:t xml:space="preserve">Standing members of the Panel will: </w:t>
      </w:r>
    </w:p>
    <w:p w14:paraId="291727F4" w14:textId="77777777" w:rsidR="009A42F6" w:rsidRDefault="00B241B2">
      <w:pPr>
        <w:spacing w:after="25" w:line="259" w:lineRule="auto"/>
        <w:ind w:left="0" w:right="0" w:firstLine="0"/>
        <w:jc w:val="left"/>
      </w:pPr>
      <w:r>
        <w:t xml:space="preserve"> </w:t>
      </w:r>
    </w:p>
    <w:p w14:paraId="78648332" w14:textId="77777777" w:rsidR="009A42F6" w:rsidRDefault="00B241B2">
      <w:pPr>
        <w:numPr>
          <w:ilvl w:val="1"/>
          <w:numId w:val="18"/>
        </w:numPr>
        <w:ind w:right="9" w:hanging="360"/>
      </w:pPr>
      <w:r>
        <w:t xml:space="preserve">Attend the meetings regularly and on any occasion when they are unable to attend, they should identify an appropriate representative from their agency to attend in their place; or submit any information to the Central Hub Missing and Intelligence Team Manager prior to commencement of the panel.  </w:t>
      </w:r>
    </w:p>
    <w:p w14:paraId="430A00E9" w14:textId="77777777" w:rsidR="009A42F6" w:rsidRDefault="00B241B2">
      <w:pPr>
        <w:spacing w:after="25" w:line="259" w:lineRule="auto"/>
        <w:ind w:left="0" w:right="0" w:firstLine="0"/>
        <w:jc w:val="left"/>
      </w:pPr>
      <w:r>
        <w:t xml:space="preserve"> </w:t>
      </w:r>
    </w:p>
    <w:p w14:paraId="71D1CC46" w14:textId="77777777" w:rsidR="009A42F6" w:rsidRDefault="00B241B2">
      <w:pPr>
        <w:numPr>
          <w:ilvl w:val="1"/>
          <w:numId w:val="18"/>
        </w:numPr>
        <w:ind w:right="9" w:hanging="360"/>
      </w:pPr>
      <w:r>
        <w:t xml:space="preserve">Come prepared to share any new or additional information over and above that already shared at the case management meetings that relates to their agencies actions </w:t>
      </w:r>
      <w:r>
        <w:lastRenderedPageBreak/>
        <w:t xml:space="preserve">and whether these have been completed and if they are confident in the measures that their agency is putting in place or if not what is being done to escalate concerns.  </w:t>
      </w:r>
    </w:p>
    <w:p w14:paraId="18968D46" w14:textId="77777777" w:rsidR="009A42F6" w:rsidRDefault="00B241B2">
      <w:pPr>
        <w:spacing w:after="25" w:line="259" w:lineRule="auto"/>
        <w:ind w:left="720" w:right="0" w:firstLine="0"/>
        <w:jc w:val="left"/>
      </w:pPr>
      <w:r>
        <w:t xml:space="preserve"> </w:t>
      </w:r>
    </w:p>
    <w:p w14:paraId="62B66303" w14:textId="77777777" w:rsidR="009A42F6" w:rsidRDefault="00B241B2">
      <w:pPr>
        <w:numPr>
          <w:ilvl w:val="1"/>
          <w:numId w:val="18"/>
        </w:numPr>
        <w:ind w:right="9" w:hanging="360"/>
      </w:pPr>
      <w:r>
        <w:t xml:space="preserve">Contribute to the information sharing which enables the meetings to fulfil their purpose and to assist with informed disruption decision making. </w:t>
      </w:r>
    </w:p>
    <w:p w14:paraId="0A0146DB" w14:textId="77777777" w:rsidR="009A42F6" w:rsidRDefault="00B241B2">
      <w:pPr>
        <w:spacing w:after="26" w:line="259" w:lineRule="auto"/>
        <w:ind w:left="0" w:right="0" w:firstLine="0"/>
        <w:jc w:val="left"/>
      </w:pPr>
      <w:r>
        <w:t xml:space="preserve"> </w:t>
      </w:r>
    </w:p>
    <w:p w14:paraId="6E07EE16" w14:textId="77777777" w:rsidR="009A42F6" w:rsidRDefault="00B241B2">
      <w:pPr>
        <w:numPr>
          <w:ilvl w:val="1"/>
          <w:numId w:val="18"/>
        </w:numPr>
        <w:ind w:right="9" w:hanging="360"/>
      </w:pPr>
      <w:r>
        <w:t xml:space="preserve">Contribute to the actions agreed during the meetings and provide timely reports on progress and outcomes. This includes considering how their agency can contribute to wider disruption activity.  </w:t>
      </w:r>
    </w:p>
    <w:p w14:paraId="4145BA7A" w14:textId="77777777" w:rsidR="009A42F6" w:rsidRDefault="00B241B2">
      <w:pPr>
        <w:spacing w:after="0" w:line="259" w:lineRule="auto"/>
        <w:ind w:left="0" w:right="0" w:firstLine="0"/>
        <w:jc w:val="left"/>
      </w:pPr>
      <w:r>
        <w:rPr>
          <w:b/>
        </w:rPr>
        <w:t xml:space="preserve"> </w:t>
      </w:r>
    </w:p>
    <w:p w14:paraId="2B0FB728" w14:textId="77777777" w:rsidR="009A42F6" w:rsidRDefault="00B241B2">
      <w:pPr>
        <w:spacing w:after="5" w:line="250" w:lineRule="auto"/>
        <w:ind w:left="370" w:right="0"/>
        <w:jc w:val="left"/>
      </w:pPr>
      <w:r>
        <w:rPr>
          <w:b/>
        </w:rPr>
        <w:t xml:space="preserve">Education representatives (SEND and Inclusion) </w:t>
      </w:r>
    </w:p>
    <w:p w14:paraId="14F25565" w14:textId="77777777" w:rsidR="009A42F6" w:rsidRDefault="00B241B2">
      <w:pPr>
        <w:spacing w:after="0" w:line="259" w:lineRule="auto"/>
        <w:ind w:left="0" w:right="0" w:firstLine="0"/>
        <w:jc w:val="left"/>
      </w:pPr>
      <w:r>
        <w:t xml:space="preserve"> </w:t>
      </w:r>
    </w:p>
    <w:p w14:paraId="2FC2D1B1" w14:textId="77777777" w:rsidR="009A42F6" w:rsidRDefault="00B241B2">
      <w:pPr>
        <w:spacing w:after="25" w:line="259" w:lineRule="auto"/>
        <w:ind w:left="0" w:right="0" w:firstLine="0"/>
        <w:jc w:val="left"/>
      </w:pPr>
      <w:r>
        <w:t xml:space="preserve"> </w:t>
      </w:r>
    </w:p>
    <w:p w14:paraId="5FF35083" w14:textId="77777777" w:rsidR="009A42F6" w:rsidRDefault="00B241B2">
      <w:pPr>
        <w:numPr>
          <w:ilvl w:val="1"/>
          <w:numId w:val="18"/>
        </w:numPr>
        <w:spacing w:after="40"/>
        <w:ind w:right="9" w:hanging="360"/>
      </w:pPr>
      <w:r>
        <w:t xml:space="preserve">Education representative will provide an update on the education provision for that young person.  </w:t>
      </w:r>
    </w:p>
    <w:p w14:paraId="146489EF" w14:textId="77777777" w:rsidR="009A42F6" w:rsidRDefault="00B241B2">
      <w:pPr>
        <w:numPr>
          <w:ilvl w:val="1"/>
          <w:numId w:val="18"/>
        </w:numPr>
        <w:spacing w:after="40"/>
        <w:ind w:right="9" w:hanging="360"/>
      </w:pPr>
      <w:r>
        <w:t xml:space="preserve">Where they are missing education they will confirm the plans that are in place to return the young person to education and the time frame for this work to happen.  </w:t>
      </w:r>
    </w:p>
    <w:p w14:paraId="700C4F37" w14:textId="77777777" w:rsidR="009A42F6" w:rsidRDefault="00B241B2">
      <w:pPr>
        <w:numPr>
          <w:ilvl w:val="1"/>
          <w:numId w:val="18"/>
        </w:numPr>
        <w:spacing w:after="41"/>
        <w:ind w:right="9" w:hanging="360"/>
      </w:pPr>
      <w:r>
        <w:t xml:space="preserve">Where actions are not being progressed they will confirm what is preventing this from happening and if escalation is required.  </w:t>
      </w:r>
    </w:p>
    <w:p w14:paraId="2347F66E" w14:textId="77777777" w:rsidR="009A42F6" w:rsidRDefault="00B241B2">
      <w:pPr>
        <w:numPr>
          <w:ilvl w:val="1"/>
          <w:numId w:val="18"/>
        </w:numPr>
        <w:ind w:right="9" w:hanging="360"/>
      </w:pPr>
      <w:r>
        <w:t xml:space="preserve">Confirmation to the panel that everything is being reasonably done to get the young person back into education. </w:t>
      </w:r>
    </w:p>
    <w:p w14:paraId="1AC5A0C5" w14:textId="77777777" w:rsidR="009A42F6" w:rsidRDefault="00B241B2">
      <w:pPr>
        <w:spacing w:after="0" w:line="259" w:lineRule="auto"/>
        <w:ind w:left="360" w:right="0" w:firstLine="0"/>
        <w:jc w:val="left"/>
      </w:pPr>
      <w:r>
        <w:t xml:space="preserve"> </w:t>
      </w:r>
    </w:p>
    <w:p w14:paraId="2AB571FF" w14:textId="77777777" w:rsidR="009A42F6" w:rsidRDefault="00B241B2">
      <w:pPr>
        <w:spacing w:after="5" w:line="250" w:lineRule="auto"/>
        <w:ind w:left="370" w:right="0"/>
        <w:jc w:val="left"/>
      </w:pPr>
      <w:r>
        <w:rPr>
          <w:b/>
        </w:rPr>
        <w:t xml:space="preserve">Health </w:t>
      </w:r>
    </w:p>
    <w:p w14:paraId="0DE3019B" w14:textId="77777777" w:rsidR="009A42F6" w:rsidRDefault="00B241B2">
      <w:pPr>
        <w:spacing w:after="0" w:line="259" w:lineRule="auto"/>
        <w:ind w:left="360" w:right="0" w:firstLine="0"/>
        <w:jc w:val="left"/>
      </w:pPr>
      <w:r>
        <w:rPr>
          <w:b/>
        </w:rPr>
        <w:t xml:space="preserve"> </w:t>
      </w:r>
    </w:p>
    <w:p w14:paraId="58C1531A" w14:textId="77777777" w:rsidR="009A42F6" w:rsidRDefault="00B241B2">
      <w:pPr>
        <w:spacing w:after="0" w:line="259" w:lineRule="auto"/>
        <w:ind w:left="0" w:right="0" w:firstLine="0"/>
        <w:jc w:val="left"/>
      </w:pPr>
      <w:r>
        <w:t xml:space="preserve"> </w:t>
      </w:r>
    </w:p>
    <w:p w14:paraId="0B9DE457" w14:textId="77777777" w:rsidR="009A42F6" w:rsidRDefault="00B241B2">
      <w:pPr>
        <w:numPr>
          <w:ilvl w:val="0"/>
          <w:numId w:val="18"/>
        </w:numPr>
        <w:spacing w:after="5" w:line="250" w:lineRule="auto"/>
        <w:ind w:right="0" w:hanging="258"/>
        <w:jc w:val="left"/>
      </w:pPr>
      <w:r>
        <w:rPr>
          <w:b/>
        </w:rPr>
        <w:t>Central Hub Risk and Intelligence Service</w:t>
      </w:r>
      <w:r>
        <w:t xml:space="preserve">: </w:t>
      </w:r>
    </w:p>
    <w:p w14:paraId="434D938E" w14:textId="77777777" w:rsidR="009A42F6" w:rsidRDefault="00B241B2">
      <w:pPr>
        <w:spacing w:after="0" w:line="259" w:lineRule="auto"/>
        <w:ind w:left="0" w:right="0" w:firstLine="0"/>
        <w:jc w:val="left"/>
      </w:pPr>
      <w:r>
        <w:t xml:space="preserve"> </w:t>
      </w:r>
    </w:p>
    <w:p w14:paraId="12228009" w14:textId="77777777" w:rsidR="009A42F6" w:rsidRDefault="00B241B2">
      <w:pPr>
        <w:ind w:left="10" w:right="9"/>
      </w:pPr>
      <w:r>
        <w:t xml:space="preserve">The Central Hub Risk and Intelligence Service will: </w:t>
      </w:r>
    </w:p>
    <w:p w14:paraId="50969DC1" w14:textId="77777777" w:rsidR="009A42F6" w:rsidRDefault="00B241B2">
      <w:pPr>
        <w:spacing w:after="25" w:line="259" w:lineRule="auto"/>
        <w:ind w:left="0" w:right="0" w:firstLine="0"/>
        <w:jc w:val="left"/>
      </w:pPr>
      <w:r>
        <w:t xml:space="preserve"> </w:t>
      </w:r>
    </w:p>
    <w:p w14:paraId="3D2ECFB4" w14:textId="77777777" w:rsidR="009A42F6" w:rsidRDefault="00B241B2">
      <w:pPr>
        <w:numPr>
          <w:ilvl w:val="1"/>
          <w:numId w:val="18"/>
        </w:numPr>
        <w:ind w:right="9" w:hanging="360"/>
      </w:pPr>
      <w:r>
        <w:t xml:space="preserve">Review panel attendance collections returns from all Children Service Teams and will liaise with practitioners as appropriate.  </w:t>
      </w:r>
    </w:p>
    <w:p w14:paraId="47E2F705" w14:textId="77777777" w:rsidR="009A42F6" w:rsidRDefault="00B241B2">
      <w:pPr>
        <w:spacing w:after="25" w:line="259" w:lineRule="auto"/>
        <w:ind w:left="0" w:right="0" w:firstLine="0"/>
        <w:jc w:val="left"/>
      </w:pPr>
      <w:r>
        <w:t xml:space="preserve"> </w:t>
      </w:r>
    </w:p>
    <w:p w14:paraId="692B515B" w14:textId="77777777" w:rsidR="009A42F6" w:rsidRDefault="00B241B2">
      <w:pPr>
        <w:numPr>
          <w:ilvl w:val="1"/>
          <w:numId w:val="18"/>
        </w:numPr>
        <w:ind w:right="9" w:hanging="360"/>
      </w:pPr>
      <w:r>
        <w:t xml:space="preserve">Link with other local authorities who have children placed in Surrey as necessary. </w:t>
      </w:r>
    </w:p>
    <w:p w14:paraId="3DDD0865" w14:textId="77777777" w:rsidR="009A42F6" w:rsidRDefault="00B241B2">
      <w:pPr>
        <w:spacing w:after="25" w:line="259" w:lineRule="auto"/>
        <w:ind w:left="720" w:right="0" w:firstLine="0"/>
        <w:jc w:val="left"/>
      </w:pPr>
      <w:r>
        <w:t xml:space="preserve"> </w:t>
      </w:r>
    </w:p>
    <w:p w14:paraId="6397D997" w14:textId="77777777" w:rsidR="009A42F6" w:rsidRDefault="00B241B2">
      <w:pPr>
        <w:numPr>
          <w:ilvl w:val="1"/>
          <w:numId w:val="18"/>
        </w:numPr>
        <w:ind w:right="9" w:hanging="360"/>
      </w:pPr>
      <w:r>
        <w:t xml:space="preserve">Support Mapping of associations/links/risks/themes for each of the panels. </w:t>
      </w:r>
    </w:p>
    <w:p w14:paraId="538359F5" w14:textId="77777777" w:rsidR="009A42F6" w:rsidRDefault="00B241B2">
      <w:pPr>
        <w:spacing w:after="25" w:line="259" w:lineRule="auto"/>
        <w:ind w:left="0" w:right="0" w:firstLine="0"/>
        <w:jc w:val="left"/>
      </w:pPr>
      <w:r>
        <w:t xml:space="preserve"> </w:t>
      </w:r>
    </w:p>
    <w:p w14:paraId="711EFF9E" w14:textId="77777777" w:rsidR="009A42F6" w:rsidRDefault="00B241B2">
      <w:pPr>
        <w:numPr>
          <w:ilvl w:val="1"/>
          <w:numId w:val="18"/>
        </w:numPr>
        <w:ind w:right="9" w:hanging="360"/>
      </w:pPr>
      <w:r>
        <w:t xml:space="preserve">Have oversight of the agenda for the individual case discussions and invite the practitioners to allocated time slots for case discussion </w:t>
      </w:r>
    </w:p>
    <w:p w14:paraId="4D4134A7" w14:textId="77777777" w:rsidR="009A42F6" w:rsidRDefault="00B241B2">
      <w:pPr>
        <w:spacing w:after="25" w:line="259" w:lineRule="auto"/>
        <w:ind w:left="0" w:right="0" w:firstLine="0"/>
        <w:jc w:val="left"/>
      </w:pPr>
      <w:r>
        <w:t xml:space="preserve"> </w:t>
      </w:r>
    </w:p>
    <w:p w14:paraId="598DC601" w14:textId="77777777" w:rsidR="009A42F6" w:rsidRDefault="00B241B2">
      <w:pPr>
        <w:numPr>
          <w:ilvl w:val="1"/>
          <w:numId w:val="18"/>
        </w:numPr>
        <w:ind w:right="9" w:hanging="360"/>
      </w:pPr>
      <w:r>
        <w:t xml:space="preserve">Have oversight of the agenda and any associated papers to Panel members one week in advance of the Panel meetings to allow sufficient time for checks to be completed </w:t>
      </w:r>
      <w:r>
        <w:lastRenderedPageBreak/>
        <w:t xml:space="preserve">for panel so that appropriate information sharing of those checks can be shared at the panel. </w:t>
      </w:r>
    </w:p>
    <w:p w14:paraId="2EF1FE50" w14:textId="77777777" w:rsidR="009A42F6" w:rsidRDefault="00B241B2">
      <w:pPr>
        <w:spacing w:after="26" w:line="259" w:lineRule="auto"/>
        <w:ind w:left="0" w:right="0" w:firstLine="0"/>
        <w:jc w:val="left"/>
      </w:pPr>
      <w:r>
        <w:t xml:space="preserve"> </w:t>
      </w:r>
    </w:p>
    <w:p w14:paraId="14B616C3" w14:textId="77777777" w:rsidR="009A42F6" w:rsidRDefault="00B241B2">
      <w:pPr>
        <w:numPr>
          <w:ilvl w:val="1"/>
          <w:numId w:val="18"/>
        </w:numPr>
        <w:ind w:right="9" w:hanging="360"/>
      </w:pPr>
      <w:r>
        <w:t xml:space="preserve">Attend all the Hub Panel meetings both to contribute to the discussion and to collate information provided at the meetings. </w:t>
      </w:r>
    </w:p>
    <w:p w14:paraId="2893E632" w14:textId="77777777" w:rsidR="009A42F6" w:rsidRDefault="00B241B2">
      <w:pPr>
        <w:spacing w:after="25" w:line="259" w:lineRule="auto"/>
        <w:ind w:left="0" w:right="0" w:firstLine="0"/>
        <w:jc w:val="left"/>
      </w:pPr>
      <w:r>
        <w:t xml:space="preserve"> </w:t>
      </w:r>
    </w:p>
    <w:p w14:paraId="4CF2DE36" w14:textId="77777777" w:rsidR="009A42F6" w:rsidRDefault="00B241B2">
      <w:pPr>
        <w:numPr>
          <w:ilvl w:val="1"/>
          <w:numId w:val="18"/>
        </w:numPr>
        <w:ind w:right="9" w:hanging="360"/>
      </w:pPr>
      <w:r>
        <w:t xml:space="preserve">Obtain agreement from Panel chair prior to profile information and actions agreed at the meetings being distributed to Panel members. </w:t>
      </w:r>
    </w:p>
    <w:p w14:paraId="1C43937D" w14:textId="77777777" w:rsidR="009A42F6" w:rsidRDefault="00B241B2">
      <w:pPr>
        <w:spacing w:after="0" w:line="259" w:lineRule="auto"/>
        <w:ind w:left="0" w:right="0" w:firstLine="0"/>
        <w:jc w:val="left"/>
      </w:pPr>
      <w:r>
        <w:t xml:space="preserve"> </w:t>
      </w:r>
    </w:p>
    <w:p w14:paraId="677DDC07" w14:textId="77777777" w:rsidR="009A42F6" w:rsidRDefault="00B241B2">
      <w:pPr>
        <w:numPr>
          <w:ilvl w:val="1"/>
          <w:numId w:val="18"/>
        </w:numPr>
        <w:ind w:right="9" w:hanging="360"/>
      </w:pPr>
      <w:r>
        <w:t xml:space="preserve">Identify and report on any inconsistencies between, and best practice, from the 3 Hub Panels. </w:t>
      </w:r>
    </w:p>
    <w:p w14:paraId="626EEC88" w14:textId="77777777" w:rsidR="009A42F6" w:rsidRDefault="00B241B2">
      <w:pPr>
        <w:spacing w:after="28" w:line="259" w:lineRule="auto"/>
        <w:ind w:left="0" w:right="0" w:firstLine="0"/>
        <w:jc w:val="left"/>
      </w:pPr>
      <w:r>
        <w:t xml:space="preserve"> </w:t>
      </w:r>
    </w:p>
    <w:p w14:paraId="5474FE23" w14:textId="77777777" w:rsidR="009A42F6" w:rsidRDefault="00B241B2">
      <w:pPr>
        <w:numPr>
          <w:ilvl w:val="1"/>
          <w:numId w:val="18"/>
        </w:numPr>
        <w:ind w:right="9" w:hanging="360"/>
      </w:pPr>
      <w:r>
        <w:t xml:space="preserve">Aggregate findings from the Hub Panels and submit information to the senior managers as part of the Contextual Safeguarding Action Plan.  </w:t>
      </w:r>
    </w:p>
    <w:p w14:paraId="274671AA" w14:textId="77777777" w:rsidR="009A42F6" w:rsidRDefault="00B241B2">
      <w:pPr>
        <w:spacing w:after="0" w:line="259" w:lineRule="auto"/>
        <w:ind w:left="0" w:right="0" w:firstLine="0"/>
        <w:jc w:val="left"/>
      </w:pPr>
      <w:r>
        <w:t xml:space="preserve"> </w:t>
      </w:r>
    </w:p>
    <w:p w14:paraId="54833E47" w14:textId="77777777" w:rsidR="009A42F6" w:rsidRDefault="00B241B2">
      <w:pPr>
        <w:numPr>
          <w:ilvl w:val="0"/>
          <w:numId w:val="18"/>
        </w:numPr>
        <w:spacing w:after="5" w:line="250" w:lineRule="auto"/>
        <w:ind w:right="0" w:hanging="258"/>
        <w:jc w:val="left"/>
      </w:pPr>
      <w:r>
        <w:rPr>
          <w:b/>
        </w:rPr>
        <w:t xml:space="preserve">Panel Attendees: </w:t>
      </w:r>
    </w:p>
    <w:p w14:paraId="49F91A7C" w14:textId="77777777" w:rsidR="009A42F6" w:rsidRDefault="00B241B2">
      <w:pPr>
        <w:spacing w:after="0" w:line="259" w:lineRule="auto"/>
        <w:ind w:left="0" w:right="0" w:firstLine="0"/>
        <w:jc w:val="left"/>
      </w:pPr>
      <w:r>
        <w:rPr>
          <w:b/>
        </w:rPr>
        <w:t xml:space="preserve"> </w:t>
      </w:r>
    </w:p>
    <w:p w14:paraId="7479E813" w14:textId="77777777" w:rsidR="009A42F6" w:rsidRDefault="00B241B2">
      <w:pPr>
        <w:ind w:left="10" w:right="9"/>
      </w:pPr>
      <w:r>
        <w:t xml:space="preserve">Professionals will: </w:t>
      </w:r>
    </w:p>
    <w:p w14:paraId="03C929BA" w14:textId="77777777" w:rsidR="009A42F6" w:rsidRDefault="00B241B2">
      <w:pPr>
        <w:spacing w:after="25" w:line="259" w:lineRule="auto"/>
        <w:ind w:left="0" w:right="0" w:firstLine="0"/>
        <w:jc w:val="left"/>
      </w:pPr>
      <w:r>
        <w:t xml:space="preserve"> </w:t>
      </w:r>
    </w:p>
    <w:p w14:paraId="57526BC2" w14:textId="77777777" w:rsidR="009A42F6" w:rsidRDefault="00B241B2">
      <w:pPr>
        <w:numPr>
          <w:ilvl w:val="1"/>
          <w:numId w:val="18"/>
        </w:numPr>
        <w:ind w:right="9" w:hanging="360"/>
      </w:pPr>
      <w:r>
        <w:t xml:space="preserve">Attend Panel at time invited and ensure all involved agencies are aware of attendance. </w:t>
      </w:r>
    </w:p>
    <w:p w14:paraId="0FFCCB3E" w14:textId="77777777" w:rsidR="009A42F6" w:rsidRDefault="00B241B2">
      <w:pPr>
        <w:numPr>
          <w:ilvl w:val="1"/>
          <w:numId w:val="18"/>
        </w:numPr>
        <w:spacing w:after="40"/>
        <w:ind w:right="9" w:hanging="360"/>
      </w:pPr>
      <w:r>
        <w:t xml:space="preserve">Complete EFH risk assessment and Safer Plan prior to the panel and ensure these are sent within a timely manner to inform mapping. </w:t>
      </w:r>
    </w:p>
    <w:p w14:paraId="700DD439" w14:textId="77777777" w:rsidR="009A42F6" w:rsidRDefault="00B241B2">
      <w:pPr>
        <w:numPr>
          <w:ilvl w:val="1"/>
          <w:numId w:val="18"/>
        </w:numPr>
        <w:spacing w:after="40"/>
        <w:ind w:right="9" w:hanging="360"/>
      </w:pPr>
      <w:r>
        <w:t xml:space="preserve">Come prepared to the Panel to present information about the child exploitation concerns, people and places of concern, actions completed / not completed, engagement with the plan / support services in place in an attempt to reduce the risk and provide a better outcome. </w:t>
      </w:r>
    </w:p>
    <w:p w14:paraId="5D939294" w14:textId="77777777" w:rsidR="009A42F6" w:rsidRDefault="00B241B2">
      <w:pPr>
        <w:numPr>
          <w:ilvl w:val="1"/>
          <w:numId w:val="18"/>
        </w:numPr>
        <w:ind w:right="9" w:hanging="360"/>
      </w:pPr>
      <w:r>
        <w:t xml:space="preserve">Follow up on any actions agreed prior to the next meeting.  </w:t>
      </w:r>
    </w:p>
    <w:p w14:paraId="016B2BFC" w14:textId="77777777" w:rsidR="009A42F6" w:rsidRDefault="00B241B2">
      <w:pPr>
        <w:spacing w:after="0" w:line="259" w:lineRule="auto"/>
        <w:ind w:left="0" w:right="0" w:firstLine="0"/>
        <w:jc w:val="left"/>
      </w:pPr>
      <w:r>
        <w:t xml:space="preserve"> </w:t>
      </w:r>
    </w:p>
    <w:p w14:paraId="07830B76" w14:textId="77777777" w:rsidR="009A42F6" w:rsidRDefault="00B241B2">
      <w:pPr>
        <w:spacing w:after="0" w:line="259" w:lineRule="auto"/>
        <w:ind w:left="0" w:right="0" w:firstLine="0"/>
        <w:jc w:val="left"/>
      </w:pPr>
      <w:r>
        <w:t xml:space="preserve"> </w:t>
      </w:r>
    </w:p>
    <w:p w14:paraId="495B6816" w14:textId="77777777" w:rsidR="009A42F6" w:rsidRDefault="00B241B2">
      <w:pPr>
        <w:spacing w:after="0" w:line="259" w:lineRule="auto"/>
        <w:ind w:left="0" w:right="0" w:firstLine="0"/>
        <w:jc w:val="left"/>
      </w:pPr>
      <w:r>
        <w:t xml:space="preserve"> </w:t>
      </w:r>
    </w:p>
    <w:p w14:paraId="52B4FE80" w14:textId="77777777" w:rsidR="009A42F6" w:rsidRDefault="00B241B2">
      <w:pPr>
        <w:spacing w:after="0" w:line="259" w:lineRule="auto"/>
        <w:ind w:left="0" w:right="0" w:firstLine="0"/>
        <w:jc w:val="left"/>
      </w:pPr>
      <w:r>
        <w:t xml:space="preserve"> </w:t>
      </w:r>
      <w:r>
        <w:tab/>
        <w:t xml:space="preserve"> </w:t>
      </w:r>
      <w:r>
        <w:br w:type="page"/>
      </w:r>
    </w:p>
    <w:p w14:paraId="0494693E" w14:textId="77777777" w:rsidR="009A42F6" w:rsidRDefault="00B241B2">
      <w:pPr>
        <w:pStyle w:val="Heading1"/>
        <w:numPr>
          <w:ilvl w:val="0"/>
          <w:numId w:val="0"/>
        </w:numPr>
        <w:spacing w:after="48"/>
        <w:ind w:left="-5"/>
      </w:pPr>
      <w:bookmarkStart w:id="14" w:name="_Toc64903"/>
      <w:r>
        <w:rPr>
          <w:i/>
          <w:sz w:val="28"/>
        </w:rPr>
        <w:lastRenderedPageBreak/>
        <w:t xml:space="preserve">F – Information Sharing Agreement </w:t>
      </w:r>
      <w:bookmarkEnd w:id="14"/>
    </w:p>
    <w:p w14:paraId="4C9622D9" w14:textId="77777777" w:rsidR="009A42F6" w:rsidRDefault="00B241B2">
      <w:pPr>
        <w:spacing w:after="0" w:line="259" w:lineRule="auto"/>
        <w:ind w:left="68" w:right="0" w:firstLine="0"/>
        <w:jc w:val="center"/>
      </w:pPr>
      <w:r>
        <w:rPr>
          <w:b/>
          <w:sz w:val="36"/>
        </w:rPr>
        <w:t xml:space="preserve"> </w:t>
      </w:r>
    </w:p>
    <w:p w14:paraId="36C3C8EE" w14:textId="77777777" w:rsidR="009A42F6" w:rsidRDefault="00B241B2">
      <w:pPr>
        <w:spacing w:after="0" w:line="259" w:lineRule="auto"/>
        <w:ind w:left="10" w:right="16"/>
        <w:jc w:val="center"/>
      </w:pPr>
      <w:r>
        <w:rPr>
          <w:b/>
          <w:sz w:val="36"/>
        </w:rPr>
        <w:t xml:space="preserve">Risk Vulnerability Management  </w:t>
      </w:r>
    </w:p>
    <w:p w14:paraId="10003419" w14:textId="77777777" w:rsidR="009A42F6" w:rsidRDefault="00B241B2">
      <w:pPr>
        <w:spacing w:after="0" w:line="259" w:lineRule="auto"/>
        <w:ind w:left="10" w:right="12"/>
        <w:jc w:val="center"/>
      </w:pPr>
      <w:r>
        <w:rPr>
          <w:b/>
          <w:sz w:val="36"/>
        </w:rPr>
        <w:t xml:space="preserve">Confidentiality Statement </w:t>
      </w:r>
    </w:p>
    <w:p w14:paraId="72DB4A31" w14:textId="77777777" w:rsidR="009A42F6" w:rsidRDefault="00B241B2">
      <w:pPr>
        <w:ind w:left="10" w:right="9"/>
      </w:pPr>
      <w:r>
        <w:t xml:space="preserve">This statement must be signed by all RVM panel members as a part of the terms of reference. </w:t>
      </w:r>
    </w:p>
    <w:p w14:paraId="61BA32F5" w14:textId="77777777" w:rsidR="009A42F6" w:rsidRDefault="00B241B2">
      <w:pPr>
        <w:spacing w:after="3" w:line="240" w:lineRule="auto"/>
        <w:ind w:left="-5" w:right="0"/>
        <w:jc w:val="left"/>
      </w:pPr>
      <w:r>
        <w:t>Risk Vulnerability Management (RVM) meetings are a forum for multi-agency information sharing and discussion but do not replace the need for wider information sharing which should also take place between relevant practitioners outside the meeting. Likewise, they are not a replacement for good case management. The RVM will however be the decisionmaking forum in respect of the overall risk rating and shall endorse any safety and disruption planning. This decision making will be based on information provided i</w:t>
      </w:r>
      <w:r>
        <w:t xml:space="preserve">n advance, information shared in the meeting and the ensuing discussion.  </w:t>
      </w:r>
    </w:p>
    <w:p w14:paraId="3F41D644" w14:textId="77777777" w:rsidR="009A42F6" w:rsidRDefault="00B241B2">
      <w:pPr>
        <w:spacing w:after="5" w:line="250" w:lineRule="auto"/>
        <w:ind w:left="10" w:right="0"/>
        <w:jc w:val="left"/>
      </w:pPr>
      <w:r>
        <w:rPr>
          <w:b/>
        </w:rPr>
        <w:t xml:space="preserve">PURPOSE </w:t>
      </w:r>
    </w:p>
    <w:p w14:paraId="5BC5D2CE" w14:textId="77777777" w:rsidR="009A42F6" w:rsidRDefault="00B241B2">
      <w:pPr>
        <w:spacing w:after="3" w:line="240" w:lineRule="auto"/>
        <w:ind w:left="-5" w:right="0"/>
        <w:jc w:val="left"/>
      </w:pPr>
      <w:r>
        <w:t xml:space="preserve">To share information between relevant agencies in respect of all children who are considered to be at </w:t>
      </w:r>
      <w:r>
        <w:rPr>
          <w:b/>
          <w:i/>
        </w:rPr>
        <w:t>risk of child exploitation or where the child is a high-risk missing person.</w:t>
      </w:r>
      <w:r>
        <w:t xml:space="preserve"> The meeting will identify the specific risk to each child, ensuring that a multi-agency safety and disruption plan is put in place with immediate effect. </w:t>
      </w:r>
    </w:p>
    <w:p w14:paraId="4F351C73" w14:textId="77777777" w:rsidR="009A42F6" w:rsidRDefault="00B241B2">
      <w:pPr>
        <w:ind w:left="10" w:right="9"/>
      </w:pPr>
      <w:r>
        <w:t xml:space="preserve">Members of the group will be expected to comply with the Multi Agency Information </w:t>
      </w:r>
    </w:p>
    <w:p w14:paraId="43914C08" w14:textId="77777777" w:rsidR="009A42F6" w:rsidRDefault="00B241B2">
      <w:pPr>
        <w:spacing w:after="3" w:line="240" w:lineRule="auto"/>
        <w:ind w:left="-5" w:right="0"/>
        <w:jc w:val="left"/>
      </w:pPr>
      <w:r>
        <w:t xml:space="preserve">Sharing Protocol </w:t>
      </w:r>
      <w:hyperlink r:id="rId30">
        <w:r>
          <w:t>(</w:t>
        </w:r>
      </w:hyperlink>
      <w:hyperlink r:id="rId31">
        <w:r>
          <w:rPr>
            <w:color w:val="0563C1"/>
            <w:u w:val="single" w:color="0563C1"/>
          </w:rPr>
          <w:t>Surrey Multi</w:t>
        </w:r>
      </w:hyperlink>
      <w:hyperlink r:id="rId32">
        <w:r>
          <w:rPr>
            <w:color w:val="0563C1"/>
            <w:u w:val="single" w:color="0563C1"/>
          </w:rPr>
          <w:t>-</w:t>
        </w:r>
      </w:hyperlink>
      <w:hyperlink r:id="rId33">
        <w:r>
          <w:rPr>
            <w:color w:val="0563C1"/>
            <w:u w:val="single" w:color="0563C1"/>
          </w:rPr>
          <w:t xml:space="preserve">Agency Information Sharing Protocol </w:t>
        </w:r>
      </w:hyperlink>
      <w:hyperlink r:id="rId34">
        <w:r>
          <w:rPr>
            <w:color w:val="0563C1"/>
            <w:u w:val="single" w:color="0563C1"/>
          </w:rPr>
          <w:t xml:space="preserve">- </w:t>
        </w:r>
      </w:hyperlink>
      <w:hyperlink r:id="rId35">
        <w:r>
          <w:rPr>
            <w:color w:val="0563C1"/>
            <w:u w:val="single" w:color="0563C1"/>
          </w:rPr>
          <w:t>Surrey County Council</w:t>
        </w:r>
      </w:hyperlink>
      <w:hyperlink r:id="rId36">
        <w:r>
          <w:rPr>
            <w:color w:val="0563C1"/>
          </w:rPr>
          <w:t xml:space="preserve"> </w:t>
        </w:r>
      </w:hyperlink>
      <w:hyperlink r:id="rId37">
        <w:r>
          <w:rPr>
            <w:color w:val="0563C1"/>
            <w:u w:val="single" w:color="0563C1"/>
          </w:rPr>
          <w:t>(surreycc.gov.uk)</w:t>
        </w:r>
      </w:hyperlink>
      <w:hyperlink r:id="rId38">
        <w:r>
          <w:t xml:space="preserve"> </w:t>
        </w:r>
      </w:hyperlink>
      <w:r>
        <w:t xml:space="preserve">and will have due regard to the handling and management of the personal data provided to the group regarding perpetrators &amp; victims. </w:t>
      </w:r>
    </w:p>
    <w:p w14:paraId="381EAA18" w14:textId="77777777" w:rsidR="009A42F6" w:rsidRDefault="00B241B2">
      <w:pPr>
        <w:spacing w:after="3" w:line="240" w:lineRule="auto"/>
        <w:ind w:left="-5" w:right="0"/>
        <w:jc w:val="left"/>
      </w:pPr>
      <w:r>
        <w:rPr>
          <w:b/>
        </w:rPr>
        <w:t>Suspected Perpetrators: -</w:t>
      </w:r>
      <w:r>
        <w:t xml:space="preserve"> The attending agencies have a statutory duty to work together to prevent and detect crime and disorder and prevent reoffending. This duty is set out in Section17 of the Crime and Disorder Act 1998 and it requires agencies to share information in relation to offenders for this lawful purpose (Section115 refers). </w:t>
      </w:r>
    </w:p>
    <w:p w14:paraId="0B7036BC" w14:textId="77777777" w:rsidR="009A42F6" w:rsidRDefault="00B241B2">
      <w:pPr>
        <w:spacing w:after="3" w:line="240" w:lineRule="auto"/>
        <w:ind w:left="-5" w:right="0"/>
        <w:jc w:val="left"/>
      </w:pPr>
      <w:r>
        <w:t xml:space="preserve"> Under the Common Law Duty of Confidence, the Data Protection Act 1998 and the Human Rights Act 1998 it is possible to disclose information without consent in the cases of serious public interest or in the best interests of an individual. Decisions regarding the disclosure of information without consent must be made on a case-by-case basis. Any disclosure must always be proportionate and the minimum necessary to achieve the necessary objective. </w:t>
      </w:r>
      <w:r>
        <w:rPr>
          <w:b/>
        </w:rPr>
        <w:t xml:space="preserve">Children:-  </w:t>
      </w:r>
      <w:r>
        <w:t xml:space="preserve">Information will be shared under the current guidelines for Safeguarding Children. </w:t>
      </w:r>
    </w:p>
    <w:p w14:paraId="6AF07FDE" w14:textId="77777777" w:rsidR="009A42F6" w:rsidRDefault="00B241B2">
      <w:pPr>
        <w:spacing w:after="3" w:line="240" w:lineRule="auto"/>
        <w:ind w:left="-5" w:right="0"/>
        <w:jc w:val="left"/>
      </w:pPr>
      <w:r>
        <w:t>The SSCP shared procedures for Information Sharing stipulate that in no case will any team member disclose any information regarding team discussion outside the meeting other than pursuant to the mandated responsibilities of that individual. Any information obtained or recommendations or decisions made by the RVM shall be treated as confidential by the undersigned. Public statements about the general purpose of the Risk Management process may be made, as long as they are not identified with any specific cas</w:t>
      </w:r>
      <w:r>
        <w:t xml:space="preserve">e. </w:t>
      </w:r>
    </w:p>
    <w:p w14:paraId="276662FB" w14:textId="77777777" w:rsidR="009A42F6" w:rsidRDefault="00B241B2">
      <w:pPr>
        <w:ind w:left="10" w:right="9"/>
      </w:pPr>
      <w:r>
        <w:t xml:space="preserve">Panel members who receive information but do not attend the meeting undertake to destroy or securely return papers to panel. </w:t>
      </w:r>
    </w:p>
    <w:p w14:paraId="1DF0106D" w14:textId="77777777" w:rsidR="009A42F6" w:rsidRDefault="00B241B2">
      <w:pPr>
        <w:ind w:left="10" w:right="9"/>
      </w:pPr>
      <w:r>
        <w:t xml:space="preserve">The undersigned agrees to abide by the terms of this confidentiality policy.  </w:t>
      </w:r>
    </w:p>
    <w:p w14:paraId="1DB2E5E3" w14:textId="77777777" w:rsidR="009A42F6" w:rsidRDefault="00B241B2">
      <w:pPr>
        <w:spacing w:after="0" w:line="259" w:lineRule="auto"/>
        <w:ind w:left="0" w:right="0" w:firstLine="0"/>
        <w:jc w:val="left"/>
      </w:pPr>
      <w:r>
        <w:t xml:space="preserve"> </w:t>
      </w:r>
    </w:p>
    <w:tbl>
      <w:tblPr>
        <w:tblStyle w:val="TableGrid"/>
        <w:tblW w:w="9018" w:type="dxa"/>
        <w:tblInd w:w="5" w:type="dxa"/>
        <w:tblCellMar>
          <w:top w:w="53" w:type="dxa"/>
          <w:left w:w="108" w:type="dxa"/>
          <w:bottom w:w="0" w:type="dxa"/>
          <w:right w:w="115" w:type="dxa"/>
        </w:tblCellMar>
        <w:tblLook w:val="04A0" w:firstRow="1" w:lastRow="0" w:firstColumn="1" w:lastColumn="0" w:noHBand="0" w:noVBand="1"/>
      </w:tblPr>
      <w:tblGrid>
        <w:gridCol w:w="3116"/>
        <w:gridCol w:w="5902"/>
      </w:tblGrid>
      <w:tr w:rsidR="009A42F6" w14:paraId="26E4E3A5" w14:textId="77777777">
        <w:trPr>
          <w:trHeight w:val="305"/>
        </w:trPr>
        <w:tc>
          <w:tcPr>
            <w:tcW w:w="3116" w:type="dxa"/>
            <w:tcBorders>
              <w:top w:val="single" w:sz="4" w:space="0" w:color="000000"/>
              <w:left w:val="single" w:sz="4" w:space="0" w:color="000000"/>
              <w:bottom w:val="single" w:sz="4" w:space="0" w:color="000000"/>
              <w:right w:val="single" w:sz="4" w:space="0" w:color="000000"/>
            </w:tcBorders>
          </w:tcPr>
          <w:p w14:paraId="732A0975" w14:textId="77777777" w:rsidR="009A42F6" w:rsidRDefault="00B241B2">
            <w:pPr>
              <w:spacing w:after="0" w:line="259" w:lineRule="auto"/>
              <w:ind w:left="0" w:right="0" w:firstLine="0"/>
              <w:jc w:val="left"/>
            </w:pPr>
            <w:r>
              <w:t xml:space="preserve">Name </w:t>
            </w:r>
          </w:p>
        </w:tc>
        <w:tc>
          <w:tcPr>
            <w:tcW w:w="5903" w:type="dxa"/>
            <w:tcBorders>
              <w:top w:val="single" w:sz="4" w:space="0" w:color="000000"/>
              <w:left w:val="single" w:sz="4" w:space="0" w:color="000000"/>
              <w:bottom w:val="single" w:sz="4" w:space="0" w:color="000000"/>
              <w:right w:val="single" w:sz="4" w:space="0" w:color="000000"/>
            </w:tcBorders>
          </w:tcPr>
          <w:p w14:paraId="2EB9BF19" w14:textId="77777777" w:rsidR="009A42F6" w:rsidRDefault="00B241B2">
            <w:pPr>
              <w:spacing w:after="0" w:line="259" w:lineRule="auto"/>
              <w:ind w:left="0" w:right="0" w:firstLine="0"/>
              <w:jc w:val="left"/>
            </w:pPr>
            <w:r>
              <w:t xml:space="preserve"> </w:t>
            </w:r>
          </w:p>
        </w:tc>
      </w:tr>
      <w:tr w:rsidR="009A42F6" w14:paraId="32915AD1" w14:textId="77777777">
        <w:trPr>
          <w:trHeight w:val="596"/>
        </w:trPr>
        <w:tc>
          <w:tcPr>
            <w:tcW w:w="3116" w:type="dxa"/>
            <w:tcBorders>
              <w:top w:val="single" w:sz="4" w:space="0" w:color="000000"/>
              <w:left w:val="single" w:sz="4" w:space="0" w:color="000000"/>
              <w:bottom w:val="single" w:sz="4" w:space="0" w:color="000000"/>
              <w:right w:val="single" w:sz="4" w:space="0" w:color="000000"/>
            </w:tcBorders>
          </w:tcPr>
          <w:p w14:paraId="35FE084F" w14:textId="77777777" w:rsidR="009A42F6" w:rsidRDefault="00B241B2">
            <w:pPr>
              <w:spacing w:after="0" w:line="259" w:lineRule="auto"/>
              <w:ind w:left="0" w:right="0" w:firstLine="0"/>
              <w:jc w:val="left"/>
            </w:pPr>
            <w:r>
              <w:lastRenderedPageBreak/>
              <w:t xml:space="preserve"> </w:t>
            </w:r>
          </w:p>
          <w:p w14:paraId="6D919098" w14:textId="77777777" w:rsidR="009A42F6" w:rsidRDefault="00B241B2">
            <w:pPr>
              <w:spacing w:after="0" w:line="259" w:lineRule="auto"/>
              <w:ind w:left="0" w:right="0" w:firstLine="0"/>
              <w:jc w:val="left"/>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04650584" w14:textId="77777777" w:rsidR="009A42F6" w:rsidRDefault="009A42F6">
            <w:pPr>
              <w:spacing w:after="160" w:line="259" w:lineRule="auto"/>
              <w:ind w:left="0" w:right="0" w:firstLine="0"/>
              <w:jc w:val="left"/>
            </w:pPr>
          </w:p>
        </w:tc>
      </w:tr>
      <w:tr w:rsidR="009A42F6" w14:paraId="0F76ACF5" w14:textId="77777777">
        <w:trPr>
          <w:trHeight w:val="890"/>
        </w:trPr>
        <w:tc>
          <w:tcPr>
            <w:tcW w:w="3116" w:type="dxa"/>
            <w:tcBorders>
              <w:top w:val="single" w:sz="4" w:space="0" w:color="000000"/>
              <w:left w:val="single" w:sz="4" w:space="0" w:color="000000"/>
              <w:bottom w:val="single" w:sz="4" w:space="0" w:color="000000"/>
              <w:right w:val="single" w:sz="4" w:space="0" w:color="000000"/>
            </w:tcBorders>
          </w:tcPr>
          <w:p w14:paraId="0D55D0CE" w14:textId="77777777" w:rsidR="009A42F6" w:rsidRDefault="00B241B2">
            <w:pPr>
              <w:spacing w:after="0" w:line="259" w:lineRule="auto"/>
              <w:ind w:left="0" w:right="0" w:firstLine="0"/>
              <w:jc w:val="left"/>
            </w:pPr>
            <w:r>
              <w:t xml:space="preserve">Role </w:t>
            </w:r>
          </w:p>
          <w:p w14:paraId="30383040" w14:textId="77777777" w:rsidR="009A42F6" w:rsidRDefault="00B241B2">
            <w:pPr>
              <w:spacing w:after="0" w:line="259" w:lineRule="auto"/>
              <w:ind w:left="0" w:right="0" w:firstLine="0"/>
              <w:jc w:val="left"/>
            </w:pPr>
            <w:r>
              <w:t xml:space="preserve"> </w:t>
            </w:r>
          </w:p>
          <w:p w14:paraId="769FD0AD" w14:textId="77777777" w:rsidR="009A42F6" w:rsidRDefault="00B241B2">
            <w:pPr>
              <w:spacing w:after="0" w:line="259" w:lineRule="auto"/>
              <w:ind w:left="0" w:right="0" w:firstLine="0"/>
              <w:jc w:val="left"/>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6C157D59" w14:textId="77777777" w:rsidR="009A42F6" w:rsidRDefault="00B241B2">
            <w:pPr>
              <w:spacing w:after="0" w:line="259" w:lineRule="auto"/>
              <w:ind w:left="0" w:right="0" w:firstLine="0"/>
              <w:jc w:val="left"/>
            </w:pPr>
            <w:r>
              <w:t xml:space="preserve"> </w:t>
            </w:r>
          </w:p>
        </w:tc>
      </w:tr>
      <w:tr w:rsidR="009A42F6" w14:paraId="3EA1E969" w14:textId="77777777">
        <w:trPr>
          <w:trHeight w:val="888"/>
        </w:trPr>
        <w:tc>
          <w:tcPr>
            <w:tcW w:w="3116" w:type="dxa"/>
            <w:tcBorders>
              <w:top w:val="single" w:sz="4" w:space="0" w:color="000000"/>
              <w:left w:val="single" w:sz="4" w:space="0" w:color="000000"/>
              <w:bottom w:val="single" w:sz="4" w:space="0" w:color="000000"/>
              <w:right w:val="single" w:sz="4" w:space="0" w:color="000000"/>
            </w:tcBorders>
          </w:tcPr>
          <w:p w14:paraId="56D5DC97" w14:textId="77777777" w:rsidR="009A42F6" w:rsidRDefault="00B241B2">
            <w:pPr>
              <w:spacing w:after="0" w:line="259" w:lineRule="auto"/>
              <w:ind w:left="0" w:right="0" w:firstLine="0"/>
              <w:jc w:val="left"/>
            </w:pPr>
            <w:r>
              <w:t xml:space="preserve">Organisation </w:t>
            </w:r>
          </w:p>
          <w:p w14:paraId="657C5F6D" w14:textId="77777777" w:rsidR="009A42F6" w:rsidRDefault="00B241B2">
            <w:pPr>
              <w:spacing w:after="0" w:line="259" w:lineRule="auto"/>
              <w:ind w:left="0" w:right="0" w:firstLine="0"/>
              <w:jc w:val="left"/>
            </w:pPr>
            <w:r>
              <w:t xml:space="preserve"> </w:t>
            </w:r>
          </w:p>
          <w:p w14:paraId="6F65B8E1" w14:textId="77777777" w:rsidR="009A42F6" w:rsidRDefault="00B241B2">
            <w:pPr>
              <w:spacing w:after="0" w:line="259" w:lineRule="auto"/>
              <w:ind w:left="0" w:right="0" w:firstLine="0"/>
              <w:jc w:val="left"/>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2C72793D" w14:textId="77777777" w:rsidR="009A42F6" w:rsidRDefault="00B241B2">
            <w:pPr>
              <w:spacing w:after="0" w:line="259" w:lineRule="auto"/>
              <w:ind w:left="0" w:right="0" w:firstLine="0"/>
              <w:jc w:val="left"/>
            </w:pPr>
            <w:r>
              <w:t xml:space="preserve"> </w:t>
            </w:r>
          </w:p>
        </w:tc>
      </w:tr>
      <w:tr w:rsidR="009A42F6" w14:paraId="3E9C77FB" w14:textId="77777777">
        <w:trPr>
          <w:trHeight w:val="888"/>
        </w:trPr>
        <w:tc>
          <w:tcPr>
            <w:tcW w:w="3116" w:type="dxa"/>
            <w:tcBorders>
              <w:top w:val="single" w:sz="4" w:space="0" w:color="000000"/>
              <w:left w:val="single" w:sz="4" w:space="0" w:color="000000"/>
              <w:bottom w:val="single" w:sz="4" w:space="0" w:color="000000"/>
              <w:right w:val="single" w:sz="4" w:space="0" w:color="000000"/>
            </w:tcBorders>
          </w:tcPr>
          <w:p w14:paraId="64842939" w14:textId="77777777" w:rsidR="009A42F6" w:rsidRDefault="00B241B2">
            <w:pPr>
              <w:spacing w:after="0" w:line="259" w:lineRule="auto"/>
              <w:ind w:left="0" w:right="0" w:firstLine="0"/>
              <w:jc w:val="left"/>
            </w:pPr>
            <w:r>
              <w:t xml:space="preserve">Signature </w:t>
            </w:r>
          </w:p>
          <w:p w14:paraId="3D2E65DF" w14:textId="77777777" w:rsidR="009A42F6" w:rsidRDefault="00B241B2">
            <w:pPr>
              <w:spacing w:after="0" w:line="259" w:lineRule="auto"/>
              <w:ind w:left="0" w:right="0" w:firstLine="0"/>
              <w:jc w:val="left"/>
            </w:pPr>
            <w:r>
              <w:t xml:space="preserve"> </w:t>
            </w:r>
          </w:p>
          <w:p w14:paraId="3806E0A6" w14:textId="77777777" w:rsidR="009A42F6" w:rsidRDefault="00B241B2">
            <w:pPr>
              <w:spacing w:after="0" w:line="259" w:lineRule="auto"/>
              <w:ind w:left="0" w:right="0" w:firstLine="0"/>
              <w:jc w:val="left"/>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7AE50277" w14:textId="77777777" w:rsidR="009A42F6" w:rsidRDefault="00B241B2">
            <w:pPr>
              <w:spacing w:after="0" w:line="259" w:lineRule="auto"/>
              <w:ind w:left="0" w:right="0" w:firstLine="0"/>
              <w:jc w:val="left"/>
            </w:pPr>
            <w:r>
              <w:t xml:space="preserve"> </w:t>
            </w:r>
          </w:p>
        </w:tc>
      </w:tr>
      <w:tr w:rsidR="009A42F6" w14:paraId="025103AA" w14:textId="77777777">
        <w:trPr>
          <w:trHeight w:val="891"/>
        </w:trPr>
        <w:tc>
          <w:tcPr>
            <w:tcW w:w="3116" w:type="dxa"/>
            <w:tcBorders>
              <w:top w:val="single" w:sz="4" w:space="0" w:color="000000"/>
              <w:left w:val="single" w:sz="4" w:space="0" w:color="000000"/>
              <w:bottom w:val="single" w:sz="4" w:space="0" w:color="000000"/>
              <w:right w:val="single" w:sz="4" w:space="0" w:color="000000"/>
            </w:tcBorders>
          </w:tcPr>
          <w:p w14:paraId="13B3AFA1" w14:textId="77777777" w:rsidR="009A42F6" w:rsidRDefault="00B241B2">
            <w:pPr>
              <w:spacing w:after="0" w:line="259" w:lineRule="auto"/>
              <w:ind w:left="0" w:right="0" w:firstLine="0"/>
              <w:jc w:val="left"/>
            </w:pPr>
            <w:r>
              <w:t xml:space="preserve">Date </w:t>
            </w:r>
          </w:p>
          <w:p w14:paraId="6F6565FD" w14:textId="77777777" w:rsidR="009A42F6" w:rsidRDefault="00B241B2">
            <w:pPr>
              <w:spacing w:after="0" w:line="259" w:lineRule="auto"/>
              <w:ind w:left="0" w:right="0" w:firstLine="0"/>
              <w:jc w:val="left"/>
            </w:pPr>
            <w:r>
              <w:t xml:space="preserve"> </w:t>
            </w:r>
          </w:p>
          <w:p w14:paraId="20068516" w14:textId="77777777" w:rsidR="009A42F6" w:rsidRDefault="00B241B2">
            <w:pPr>
              <w:spacing w:after="0" w:line="259" w:lineRule="auto"/>
              <w:ind w:left="0" w:right="0" w:firstLine="0"/>
              <w:jc w:val="left"/>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352C5F4E" w14:textId="77777777" w:rsidR="009A42F6" w:rsidRDefault="00B241B2">
            <w:pPr>
              <w:spacing w:after="0" w:line="259" w:lineRule="auto"/>
              <w:ind w:left="0" w:right="0" w:firstLine="0"/>
              <w:jc w:val="left"/>
            </w:pPr>
            <w:r>
              <w:t xml:space="preserve"> </w:t>
            </w:r>
          </w:p>
        </w:tc>
      </w:tr>
      <w:tr w:rsidR="009A42F6" w14:paraId="2BA748BE" w14:textId="77777777">
        <w:trPr>
          <w:trHeight w:val="888"/>
        </w:trPr>
        <w:tc>
          <w:tcPr>
            <w:tcW w:w="3116" w:type="dxa"/>
            <w:tcBorders>
              <w:top w:val="single" w:sz="4" w:space="0" w:color="000000"/>
              <w:left w:val="single" w:sz="4" w:space="0" w:color="000000"/>
              <w:bottom w:val="single" w:sz="4" w:space="0" w:color="000000"/>
              <w:right w:val="single" w:sz="4" w:space="0" w:color="000000"/>
            </w:tcBorders>
          </w:tcPr>
          <w:p w14:paraId="79063971" w14:textId="77777777" w:rsidR="009A42F6" w:rsidRDefault="00B241B2">
            <w:pPr>
              <w:spacing w:after="0" w:line="259" w:lineRule="auto"/>
              <w:ind w:left="0" w:right="0" w:firstLine="0"/>
              <w:jc w:val="left"/>
            </w:pPr>
            <w:r>
              <w:t xml:space="preserve">Email </w:t>
            </w:r>
          </w:p>
          <w:p w14:paraId="7ED69617" w14:textId="77777777" w:rsidR="009A42F6" w:rsidRDefault="00B241B2">
            <w:pPr>
              <w:spacing w:after="0" w:line="259" w:lineRule="auto"/>
              <w:ind w:left="0" w:right="0" w:firstLine="0"/>
              <w:jc w:val="left"/>
            </w:pPr>
            <w:r>
              <w:t xml:space="preserve"> </w:t>
            </w:r>
          </w:p>
          <w:p w14:paraId="0948F2CF" w14:textId="77777777" w:rsidR="009A42F6" w:rsidRDefault="00B241B2">
            <w:pPr>
              <w:spacing w:after="0" w:line="259" w:lineRule="auto"/>
              <w:ind w:left="0" w:right="0" w:firstLine="0"/>
              <w:jc w:val="left"/>
            </w:pPr>
            <w:r>
              <w:t xml:space="preserve"> </w:t>
            </w:r>
          </w:p>
        </w:tc>
        <w:tc>
          <w:tcPr>
            <w:tcW w:w="5903" w:type="dxa"/>
            <w:tcBorders>
              <w:top w:val="single" w:sz="4" w:space="0" w:color="000000"/>
              <w:left w:val="single" w:sz="4" w:space="0" w:color="000000"/>
              <w:bottom w:val="single" w:sz="4" w:space="0" w:color="000000"/>
              <w:right w:val="single" w:sz="4" w:space="0" w:color="000000"/>
            </w:tcBorders>
          </w:tcPr>
          <w:p w14:paraId="4E97ABD1" w14:textId="77777777" w:rsidR="009A42F6" w:rsidRDefault="00B241B2">
            <w:pPr>
              <w:spacing w:after="0" w:line="259" w:lineRule="auto"/>
              <w:ind w:left="0" w:right="0" w:firstLine="0"/>
              <w:jc w:val="left"/>
            </w:pPr>
            <w:r>
              <w:t xml:space="preserve"> </w:t>
            </w:r>
          </w:p>
        </w:tc>
      </w:tr>
    </w:tbl>
    <w:p w14:paraId="4B9E765E" w14:textId="77777777" w:rsidR="009A42F6" w:rsidRDefault="00B241B2">
      <w:pPr>
        <w:spacing w:after="0" w:line="259" w:lineRule="auto"/>
        <w:ind w:left="0" w:right="0" w:firstLine="0"/>
        <w:jc w:val="left"/>
      </w:pPr>
      <w:r>
        <w:t xml:space="preserve"> </w:t>
      </w:r>
    </w:p>
    <w:p w14:paraId="192FC9B8" w14:textId="77777777" w:rsidR="009A42F6" w:rsidRDefault="00B241B2">
      <w:pPr>
        <w:spacing w:after="0" w:line="259" w:lineRule="auto"/>
        <w:ind w:left="0" w:right="0" w:firstLine="0"/>
      </w:pPr>
      <w:r>
        <w:t xml:space="preserve"> </w:t>
      </w:r>
      <w:r>
        <w:tab/>
        <w:t xml:space="preserve"> </w:t>
      </w:r>
      <w:r>
        <w:br w:type="page"/>
      </w:r>
    </w:p>
    <w:p w14:paraId="595A5BF4" w14:textId="77777777" w:rsidR="009A42F6" w:rsidRDefault="00B241B2">
      <w:pPr>
        <w:pStyle w:val="Heading1"/>
        <w:numPr>
          <w:ilvl w:val="0"/>
          <w:numId w:val="0"/>
        </w:numPr>
        <w:spacing w:after="0"/>
        <w:ind w:left="-5"/>
      </w:pPr>
      <w:bookmarkStart w:id="15" w:name="_Toc64904"/>
      <w:r>
        <w:rPr>
          <w:i/>
          <w:sz w:val="28"/>
        </w:rPr>
        <w:lastRenderedPageBreak/>
        <w:t xml:space="preserve">G – Glossary of Terms </w:t>
      </w:r>
      <w:bookmarkEnd w:id="15"/>
    </w:p>
    <w:p w14:paraId="7A867DBF" w14:textId="77777777" w:rsidR="009A42F6" w:rsidRDefault="00B241B2">
      <w:pPr>
        <w:spacing w:after="0" w:line="259" w:lineRule="auto"/>
        <w:ind w:left="0" w:right="0" w:firstLine="0"/>
        <w:jc w:val="left"/>
      </w:pPr>
      <w:r>
        <w:t xml:space="preserve"> </w:t>
      </w:r>
    </w:p>
    <w:tbl>
      <w:tblPr>
        <w:tblStyle w:val="TableGrid"/>
        <w:tblW w:w="9009" w:type="dxa"/>
        <w:tblInd w:w="9" w:type="dxa"/>
        <w:tblCellMar>
          <w:top w:w="50" w:type="dxa"/>
          <w:left w:w="5" w:type="dxa"/>
          <w:bottom w:w="0" w:type="dxa"/>
          <w:right w:w="0" w:type="dxa"/>
        </w:tblCellMar>
        <w:tblLook w:val="04A0" w:firstRow="1" w:lastRow="0" w:firstColumn="1" w:lastColumn="0" w:noHBand="0" w:noVBand="1"/>
      </w:tblPr>
      <w:tblGrid>
        <w:gridCol w:w="1575"/>
        <w:gridCol w:w="7434"/>
      </w:tblGrid>
      <w:tr w:rsidR="009A42F6" w14:paraId="688C514A" w14:textId="77777777">
        <w:trPr>
          <w:trHeight w:val="295"/>
        </w:trPr>
        <w:tc>
          <w:tcPr>
            <w:tcW w:w="9009" w:type="dxa"/>
            <w:gridSpan w:val="2"/>
            <w:tcBorders>
              <w:top w:val="single" w:sz="6" w:space="0" w:color="000000"/>
              <w:left w:val="single" w:sz="6" w:space="0" w:color="000000"/>
              <w:bottom w:val="single" w:sz="6" w:space="0" w:color="000000"/>
              <w:right w:val="single" w:sz="6" w:space="0" w:color="000000"/>
            </w:tcBorders>
            <w:shd w:val="clear" w:color="auto" w:fill="F6C5AC"/>
          </w:tcPr>
          <w:p w14:paraId="14930DFD" w14:textId="77777777" w:rsidR="009A42F6" w:rsidRDefault="00B241B2">
            <w:pPr>
              <w:spacing w:after="0" w:line="259" w:lineRule="auto"/>
              <w:ind w:left="0" w:right="53" w:firstLine="0"/>
              <w:jc w:val="center"/>
            </w:pPr>
            <w:r>
              <w:rPr>
                <w:sz w:val="22"/>
              </w:rPr>
              <w:t xml:space="preserve">Glossary Of Terms </w:t>
            </w:r>
            <w:r>
              <w:rPr>
                <w:sz w:val="18"/>
              </w:rPr>
              <w:t xml:space="preserve"> </w:t>
            </w:r>
          </w:p>
        </w:tc>
      </w:tr>
      <w:tr w:rsidR="009A42F6" w14:paraId="7BBBF5BE" w14:textId="77777777">
        <w:trPr>
          <w:trHeight w:val="302"/>
        </w:trPr>
        <w:tc>
          <w:tcPr>
            <w:tcW w:w="1575" w:type="dxa"/>
            <w:tcBorders>
              <w:top w:val="single" w:sz="6" w:space="0" w:color="000000"/>
              <w:left w:val="single" w:sz="6" w:space="0" w:color="000000"/>
              <w:bottom w:val="single" w:sz="6" w:space="0" w:color="000000"/>
              <w:right w:val="single" w:sz="6" w:space="0" w:color="000000"/>
            </w:tcBorders>
          </w:tcPr>
          <w:p w14:paraId="6A176E6E" w14:textId="77777777" w:rsidR="009A42F6" w:rsidRDefault="00B241B2">
            <w:pPr>
              <w:spacing w:after="0" w:line="259" w:lineRule="auto"/>
              <w:ind w:left="0" w:right="0" w:firstLine="0"/>
              <w:jc w:val="left"/>
            </w:pPr>
            <w:r>
              <w:rPr>
                <w:sz w:val="22"/>
              </w:rPr>
              <w:t xml:space="preserve">ACES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1FF4570B" w14:textId="77777777" w:rsidR="009A42F6" w:rsidRDefault="00B241B2">
            <w:pPr>
              <w:spacing w:after="0" w:line="259" w:lineRule="auto"/>
              <w:ind w:left="2" w:right="0" w:firstLine="0"/>
              <w:jc w:val="left"/>
            </w:pPr>
            <w:r>
              <w:rPr>
                <w:sz w:val="22"/>
              </w:rPr>
              <w:t xml:space="preserve">Adverse Childhood Experiences </w:t>
            </w:r>
            <w:r>
              <w:rPr>
                <w:sz w:val="18"/>
              </w:rPr>
              <w:t xml:space="preserve"> </w:t>
            </w:r>
          </w:p>
        </w:tc>
      </w:tr>
      <w:tr w:rsidR="009A42F6" w14:paraId="46BB2B84" w14:textId="77777777">
        <w:trPr>
          <w:trHeight w:val="554"/>
        </w:trPr>
        <w:tc>
          <w:tcPr>
            <w:tcW w:w="1575" w:type="dxa"/>
            <w:tcBorders>
              <w:top w:val="single" w:sz="6" w:space="0" w:color="000000"/>
              <w:left w:val="single" w:sz="6" w:space="0" w:color="000000"/>
              <w:bottom w:val="single" w:sz="6" w:space="0" w:color="000000"/>
              <w:right w:val="single" w:sz="6" w:space="0" w:color="000000"/>
            </w:tcBorders>
          </w:tcPr>
          <w:p w14:paraId="74CF756D" w14:textId="77777777" w:rsidR="009A42F6" w:rsidRDefault="00B241B2">
            <w:pPr>
              <w:spacing w:after="0" w:line="259" w:lineRule="auto"/>
              <w:ind w:left="0" w:right="0" w:firstLine="0"/>
              <w:jc w:val="left"/>
            </w:pPr>
            <w:r>
              <w:rPr>
                <w:sz w:val="22"/>
              </w:rPr>
              <w:t xml:space="preserve">Adolescent </w:t>
            </w:r>
          </w:p>
          <w:p w14:paraId="55D8DD18" w14:textId="77777777" w:rsidR="009A42F6" w:rsidRDefault="00B241B2">
            <w:pPr>
              <w:spacing w:after="0" w:line="259" w:lineRule="auto"/>
              <w:ind w:left="0" w:right="0" w:firstLine="0"/>
            </w:pPr>
            <w:r>
              <w:rPr>
                <w:sz w:val="22"/>
              </w:rPr>
              <w:t xml:space="preserve">Practitioner (AP)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7BA6BD5A" w14:textId="77777777" w:rsidR="009A42F6" w:rsidRDefault="00B241B2">
            <w:pPr>
              <w:spacing w:after="0" w:line="259" w:lineRule="auto"/>
              <w:ind w:left="2" w:right="0" w:firstLine="0"/>
              <w:jc w:val="left"/>
            </w:pPr>
            <w:r>
              <w:rPr>
                <w:sz w:val="22"/>
              </w:rPr>
              <w:t xml:space="preserve">Former TYS and Youth Support Practitioners </w:t>
            </w:r>
            <w:r>
              <w:rPr>
                <w:sz w:val="18"/>
              </w:rPr>
              <w:t xml:space="preserve"> </w:t>
            </w:r>
          </w:p>
        </w:tc>
      </w:tr>
      <w:tr w:rsidR="009A42F6" w14:paraId="62D5828D"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158150AE" w14:textId="77777777" w:rsidR="009A42F6" w:rsidRDefault="00B241B2">
            <w:pPr>
              <w:spacing w:after="0" w:line="259" w:lineRule="auto"/>
              <w:ind w:left="0" w:right="0" w:firstLine="0"/>
              <w:jc w:val="left"/>
            </w:pPr>
            <w:r>
              <w:rPr>
                <w:sz w:val="22"/>
              </w:rPr>
              <w:t xml:space="preserve">Adolescent </w:t>
            </w:r>
          </w:p>
          <w:p w14:paraId="1D00E201" w14:textId="77777777" w:rsidR="009A42F6" w:rsidRDefault="00B241B2">
            <w:pPr>
              <w:spacing w:after="0" w:line="259" w:lineRule="auto"/>
              <w:ind w:left="0" w:right="0" w:firstLine="0"/>
              <w:jc w:val="left"/>
            </w:pPr>
            <w:r>
              <w:rPr>
                <w:sz w:val="22"/>
              </w:rPr>
              <w:t xml:space="preserve">Service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45EAFC15" w14:textId="77777777" w:rsidR="009A42F6" w:rsidRDefault="00B241B2">
            <w:pPr>
              <w:spacing w:after="0" w:line="259" w:lineRule="auto"/>
              <w:ind w:left="2" w:right="0" w:firstLine="0"/>
              <w:jc w:val="left"/>
            </w:pPr>
            <w:r>
              <w:rPr>
                <w:sz w:val="22"/>
              </w:rPr>
              <w:t xml:space="preserve">Amalgamation of former SAT and TYS services </w:t>
            </w:r>
            <w:r>
              <w:rPr>
                <w:sz w:val="18"/>
              </w:rPr>
              <w:t xml:space="preserve"> </w:t>
            </w:r>
          </w:p>
        </w:tc>
      </w:tr>
      <w:tr w:rsidR="009A42F6" w14:paraId="120456C2" w14:textId="77777777">
        <w:trPr>
          <w:trHeight w:val="821"/>
        </w:trPr>
        <w:tc>
          <w:tcPr>
            <w:tcW w:w="1575" w:type="dxa"/>
            <w:tcBorders>
              <w:top w:val="single" w:sz="6" w:space="0" w:color="000000"/>
              <w:left w:val="single" w:sz="6" w:space="0" w:color="000000"/>
              <w:bottom w:val="single" w:sz="6" w:space="0" w:color="000000"/>
              <w:right w:val="single" w:sz="6" w:space="0" w:color="000000"/>
            </w:tcBorders>
          </w:tcPr>
          <w:p w14:paraId="33FE3BA8" w14:textId="77777777" w:rsidR="009A42F6" w:rsidRDefault="00B241B2">
            <w:pPr>
              <w:spacing w:after="0" w:line="259" w:lineRule="auto"/>
              <w:ind w:left="0" w:right="0" w:firstLine="0"/>
              <w:jc w:val="left"/>
            </w:pPr>
            <w:r>
              <w:rPr>
                <w:sz w:val="22"/>
              </w:rPr>
              <w:t xml:space="preserve">Adolescent </w:t>
            </w:r>
          </w:p>
          <w:p w14:paraId="3B436D1B" w14:textId="77777777" w:rsidR="009A42F6" w:rsidRDefault="00B241B2">
            <w:pPr>
              <w:spacing w:after="0" w:line="259" w:lineRule="auto"/>
              <w:ind w:left="0" w:right="0" w:firstLine="0"/>
              <w:jc w:val="left"/>
            </w:pPr>
            <w:r>
              <w:rPr>
                <w:sz w:val="22"/>
              </w:rPr>
              <w:t xml:space="preserve">Social Worker (ASW)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24BD6CD1" w14:textId="77777777" w:rsidR="009A42F6" w:rsidRDefault="00B241B2">
            <w:pPr>
              <w:spacing w:after="0" w:line="259" w:lineRule="auto"/>
              <w:ind w:left="2" w:right="0" w:firstLine="0"/>
              <w:jc w:val="left"/>
            </w:pPr>
            <w:r>
              <w:rPr>
                <w:sz w:val="22"/>
              </w:rPr>
              <w:t xml:space="preserve">Formerly SAT Social Workers </w:t>
            </w:r>
            <w:r>
              <w:rPr>
                <w:sz w:val="18"/>
              </w:rPr>
              <w:t xml:space="preserve"> </w:t>
            </w:r>
          </w:p>
        </w:tc>
      </w:tr>
      <w:tr w:rsidR="009A42F6" w14:paraId="6B354466"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4B81193B" w14:textId="77777777" w:rsidR="009A42F6" w:rsidRDefault="00B241B2">
            <w:pPr>
              <w:spacing w:after="0" w:line="259" w:lineRule="auto"/>
              <w:ind w:left="0" w:right="0" w:firstLine="0"/>
              <w:jc w:val="left"/>
            </w:pPr>
            <w:r>
              <w:rPr>
                <w:sz w:val="22"/>
              </w:rPr>
              <w:t xml:space="preserve">Building Safety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32B1D496" w14:textId="77777777" w:rsidR="009A42F6" w:rsidRDefault="00B241B2">
            <w:pPr>
              <w:spacing w:after="0" w:line="259" w:lineRule="auto"/>
              <w:ind w:left="2" w:right="0" w:firstLine="0"/>
              <w:jc w:val="left"/>
            </w:pPr>
            <w:r>
              <w:rPr>
                <w:sz w:val="22"/>
              </w:rPr>
              <w:t xml:space="preserve">Term used to reframe the idea of 'reducing' or 'removing' the risk of harm </w:t>
            </w:r>
            <w:r>
              <w:rPr>
                <w:sz w:val="18"/>
              </w:rPr>
              <w:t xml:space="preserve"> </w:t>
            </w:r>
          </w:p>
        </w:tc>
      </w:tr>
      <w:tr w:rsidR="009A42F6" w14:paraId="77FE0765"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758DE8F3" w14:textId="77777777" w:rsidR="009A42F6" w:rsidRDefault="00B241B2">
            <w:pPr>
              <w:spacing w:after="0" w:line="259" w:lineRule="auto"/>
              <w:ind w:left="0" w:right="0" w:firstLine="0"/>
              <w:jc w:val="left"/>
            </w:pPr>
            <w:r>
              <w:rPr>
                <w:sz w:val="22"/>
              </w:rPr>
              <w:t xml:space="preserve">CCE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602EA1B2" w14:textId="77777777" w:rsidR="009A42F6" w:rsidRDefault="00B241B2">
            <w:pPr>
              <w:spacing w:after="0" w:line="259" w:lineRule="auto"/>
              <w:ind w:left="2" w:right="0" w:firstLine="0"/>
              <w:jc w:val="left"/>
            </w:pPr>
            <w:r>
              <w:rPr>
                <w:sz w:val="22"/>
              </w:rPr>
              <w:t xml:space="preserve">Child Criminal Exploitation </w:t>
            </w:r>
            <w:r>
              <w:rPr>
                <w:sz w:val="18"/>
              </w:rPr>
              <w:t xml:space="preserve"> </w:t>
            </w:r>
          </w:p>
        </w:tc>
      </w:tr>
      <w:tr w:rsidR="009A42F6" w14:paraId="3BB91F68"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676EB6CF" w14:textId="77777777" w:rsidR="009A42F6" w:rsidRDefault="00B241B2">
            <w:pPr>
              <w:spacing w:after="0" w:line="259" w:lineRule="auto"/>
              <w:ind w:left="0" w:right="0" w:firstLine="0"/>
              <w:jc w:val="left"/>
            </w:pPr>
            <w:r>
              <w:rPr>
                <w:sz w:val="22"/>
              </w:rPr>
              <w:t xml:space="preserve">CEMU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1D680CA0" w14:textId="77777777" w:rsidR="009A42F6" w:rsidRDefault="00B241B2">
            <w:pPr>
              <w:spacing w:after="0" w:line="259" w:lineRule="auto"/>
              <w:ind w:left="2" w:right="0" w:firstLine="0"/>
              <w:jc w:val="left"/>
            </w:pPr>
            <w:r>
              <w:rPr>
                <w:sz w:val="22"/>
              </w:rPr>
              <w:t xml:space="preserve">Child Exploitation Management Unit </w:t>
            </w:r>
            <w:r>
              <w:rPr>
                <w:sz w:val="18"/>
              </w:rPr>
              <w:t xml:space="preserve"> </w:t>
            </w:r>
          </w:p>
        </w:tc>
      </w:tr>
      <w:tr w:rsidR="009A42F6" w14:paraId="71F7E69C" w14:textId="77777777">
        <w:trPr>
          <w:trHeight w:val="553"/>
        </w:trPr>
        <w:tc>
          <w:tcPr>
            <w:tcW w:w="1575" w:type="dxa"/>
            <w:tcBorders>
              <w:top w:val="single" w:sz="6" w:space="0" w:color="000000"/>
              <w:left w:val="single" w:sz="6" w:space="0" w:color="000000"/>
              <w:bottom w:val="single" w:sz="6" w:space="0" w:color="000000"/>
              <w:right w:val="single" w:sz="6" w:space="0" w:color="000000"/>
            </w:tcBorders>
          </w:tcPr>
          <w:p w14:paraId="47F6A4FC" w14:textId="77777777" w:rsidR="009A42F6" w:rsidRDefault="00B241B2">
            <w:pPr>
              <w:spacing w:after="0" w:line="259" w:lineRule="auto"/>
              <w:ind w:left="0" w:right="0" w:firstLine="0"/>
              <w:jc w:val="left"/>
            </w:pPr>
            <w:r>
              <w:rPr>
                <w:sz w:val="22"/>
              </w:rPr>
              <w:t xml:space="preserve">Central Hub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5C2426F8" w14:textId="77777777" w:rsidR="009A42F6" w:rsidRDefault="00B241B2">
            <w:pPr>
              <w:spacing w:after="0" w:line="259" w:lineRule="auto"/>
              <w:ind w:left="2" w:right="0" w:firstLine="0"/>
              <w:jc w:val="left"/>
            </w:pPr>
            <w:r>
              <w:rPr>
                <w:sz w:val="22"/>
              </w:rPr>
              <w:t xml:space="preserve">Adolescent Services with specialist practices, centrally based to support the regional hubs </w:t>
            </w:r>
            <w:r>
              <w:rPr>
                <w:sz w:val="18"/>
              </w:rPr>
              <w:t xml:space="preserve"> </w:t>
            </w:r>
          </w:p>
        </w:tc>
      </w:tr>
      <w:tr w:rsidR="009A42F6" w14:paraId="765044F8"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4E56EBCD" w14:textId="77777777" w:rsidR="009A42F6" w:rsidRDefault="00B241B2">
            <w:pPr>
              <w:spacing w:after="0" w:line="259" w:lineRule="auto"/>
              <w:ind w:left="0" w:right="0" w:firstLine="0"/>
              <w:jc w:val="left"/>
            </w:pPr>
            <w:r>
              <w:rPr>
                <w:sz w:val="22"/>
              </w:rPr>
              <w:t xml:space="preserve">CHaRMM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77A0FE7F" w14:textId="77777777" w:rsidR="009A42F6" w:rsidRDefault="00B241B2">
            <w:pPr>
              <w:spacing w:after="0" w:line="259" w:lineRule="auto"/>
              <w:ind w:left="2" w:right="0" w:firstLine="0"/>
              <w:jc w:val="left"/>
            </w:pPr>
            <w:r>
              <w:rPr>
                <w:sz w:val="22"/>
              </w:rPr>
              <w:t xml:space="preserve">Community Harm and Risk Management Meeting </w:t>
            </w:r>
            <w:r>
              <w:rPr>
                <w:sz w:val="18"/>
              </w:rPr>
              <w:t xml:space="preserve"> </w:t>
            </w:r>
          </w:p>
        </w:tc>
      </w:tr>
      <w:tr w:rsidR="009A42F6" w14:paraId="48F4459B"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0072E199" w14:textId="77777777" w:rsidR="009A42F6" w:rsidRDefault="00B241B2">
            <w:pPr>
              <w:spacing w:after="0" w:line="259" w:lineRule="auto"/>
              <w:ind w:left="0" w:right="0" w:firstLine="0"/>
              <w:jc w:val="left"/>
            </w:pPr>
            <w:r>
              <w:rPr>
                <w:sz w:val="22"/>
              </w:rPr>
              <w:t xml:space="preserve">Child First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524555AA" w14:textId="77777777" w:rsidR="009A42F6" w:rsidRDefault="00B241B2">
            <w:pPr>
              <w:spacing w:after="0" w:line="259" w:lineRule="auto"/>
              <w:ind w:left="2" w:right="0" w:firstLine="0"/>
              <w:jc w:val="left"/>
            </w:pPr>
            <w:r>
              <w:rPr>
                <w:sz w:val="22"/>
              </w:rPr>
              <w:t xml:space="preserve">Youth Justice approach to practice which responds to children who commit offences as children, not offenders </w:t>
            </w:r>
            <w:r>
              <w:rPr>
                <w:sz w:val="18"/>
              </w:rPr>
              <w:t xml:space="preserve"> </w:t>
            </w:r>
          </w:p>
        </w:tc>
      </w:tr>
      <w:tr w:rsidR="009A42F6" w14:paraId="66E531E3"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5E1F315C" w14:textId="77777777" w:rsidR="009A42F6" w:rsidRDefault="00B241B2">
            <w:pPr>
              <w:spacing w:after="0" w:line="259" w:lineRule="auto"/>
              <w:ind w:left="0" w:right="0" w:firstLine="0"/>
              <w:jc w:val="left"/>
            </w:pPr>
            <w:r>
              <w:rPr>
                <w:sz w:val="22"/>
              </w:rPr>
              <w:t xml:space="preserve">Child(ren)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6DB57F65" w14:textId="77777777" w:rsidR="009A42F6" w:rsidRDefault="00B241B2">
            <w:pPr>
              <w:spacing w:after="0" w:line="259" w:lineRule="auto"/>
              <w:ind w:left="2" w:right="0" w:firstLine="0"/>
              <w:jc w:val="left"/>
            </w:pPr>
            <w:r>
              <w:rPr>
                <w:sz w:val="22"/>
              </w:rPr>
              <w:t xml:space="preserve">Term used to reframe the view of adolescents in order to ensure they are not adultified and over-responsibilised  </w:t>
            </w:r>
            <w:r>
              <w:rPr>
                <w:sz w:val="18"/>
              </w:rPr>
              <w:t xml:space="preserve"> </w:t>
            </w:r>
          </w:p>
        </w:tc>
      </w:tr>
      <w:tr w:rsidR="009A42F6" w14:paraId="5E69DAEF"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01B7B666" w14:textId="77777777" w:rsidR="009A42F6" w:rsidRDefault="00B241B2">
            <w:pPr>
              <w:spacing w:after="0" w:line="259" w:lineRule="auto"/>
              <w:ind w:left="0" w:right="0" w:firstLine="0"/>
              <w:jc w:val="left"/>
            </w:pPr>
            <w:r>
              <w:rPr>
                <w:sz w:val="22"/>
              </w:rPr>
              <w:t xml:space="preserve">CiN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7FDD0DDD" w14:textId="77777777" w:rsidR="009A42F6" w:rsidRDefault="00B241B2">
            <w:pPr>
              <w:spacing w:after="0" w:line="259" w:lineRule="auto"/>
              <w:ind w:left="2" w:right="0" w:firstLine="0"/>
              <w:jc w:val="left"/>
            </w:pPr>
            <w:r>
              <w:rPr>
                <w:sz w:val="22"/>
              </w:rPr>
              <w:t xml:space="preserve">Child in Need </w:t>
            </w:r>
            <w:r>
              <w:rPr>
                <w:sz w:val="18"/>
              </w:rPr>
              <w:t xml:space="preserve"> </w:t>
            </w:r>
          </w:p>
        </w:tc>
      </w:tr>
      <w:tr w:rsidR="009A42F6" w14:paraId="2CC67ECE"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1E00F923" w14:textId="77777777" w:rsidR="009A42F6" w:rsidRDefault="00B241B2">
            <w:pPr>
              <w:spacing w:after="0" w:line="259" w:lineRule="auto"/>
              <w:ind w:left="0" w:right="0" w:firstLine="0"/>
              <w:jc w:val="left"/>
            </w:pPr>
            <w:r>
              <w:rPr>
                <w:sz w:val="22"/>
              </w:rPr>
              <w:t xml:space="preserve">CLA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2662864A" w14:textId="77777777" w:rsidR="009A42F6" w:rsidRDefault="00B241B2">
            <w:pPr>
              <w:spacing w:after="0" w:line="259" w:lineRule="auto"/>
              <w:ind w:left="2" w:right="0" w:firstLine="0"/>
              <w:jc w:val="left"/>
            </w:pPr>
            <w:r>
              <w:rPr>
                <w:sz w:val="22"/>
              </w:rPr>
              <w:t xml:space="preserve">Child Looked After </w:t>
            </w:r>
            <w:r>
              <w:rPr>
                <w:sz w:val="18"/>
              </w:rPr>
              <w:t xml:space="preserve"> </w:t>
            </w:r>
          </w:p>
        </w:tc>
      </w:tr>
      <w:tr w:rsidR="009A42F6" w14:paraId="638C66D5"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55FB67F8" w14:textId="77777777" w:rsidR="009A42F6" w:rsidRDefault="00B241B2">
            <w:pPr>
              <w:spacing w:after="0" w:line="259" w:lineRule="auto"/>
              <w:ind w:left="0" w:right="0" w:firstLine="0"/>
              <w:jc w:val="left"/>
            </w:pPr>
            <w:r>
              <w:rPr>
                <w:sz w:val="22"/>
              </w:rPr>
              <w:t xml:space="preserve">Context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28D08BB5" w14:textId="77777777" w:rsidR="009A42F6" w:rsidRDefault="00B241B2">
            <w:pPr>
              <w:spacing w:after="0" w:line="259" w:lineRule="auto"/>
              <w:ind w:left="2" w:right="0" w:firstLine="0"/>
              <w:jc w:val="left"/>
            </w:pPr>
            <w:r>
              <w:rPr>
                <w:sz w:val="22"/>
              </w:rPr>
              <w:t xml:space="preserve">Circumstances / Location in which a child may experience harm </w:t>
            </w:r>
            <w:r>
              <w:rPr>
                <w:sz w:val="18"/>
              </w:rPr>
              <w:t xml:space="preserve"> </w:t>
            </w:r>
          </w:p>
        </w:tc>
      </w:tr>
      <w:tr w:rsidR="009A42F6" w14:paraId="66A08856" w14:textId="77777777">
        <w:trPr>
          <w:trHeight w:val="821"/>
        </w:trPr>
        <w:tc>
          <w:tcPr>
            <w:tcW w:w="1575" w:type="dxa"/>
            <w:tcBorders>
              <w:top w:val="single" w:sz="6" w:space="0" w:color="000000"/>
              <w:left w:val="single" w:sz="6" w:space="0" w:color="000000"/>
              <w:bottom w:val="single" w:sz="6" w:space="0" w:color="000000"/>
              <w:right w:val="single" w:sz="6" w:space="0" w:color="000000"/>
            </w:tcBorders>
          </w:tcPr>
          <w:p w14:paraId="1C51EF8B" w14:textId="77777777" w:rsidR="009A42F6" w:rsidRDefault="00B241B2">
            <w:pPr>
              <w:spacing w:after="0" w:line="259" w:lineRule="auto"/>
              <w:ind w:left="0" w:right="0" w:firstLine="0"/>
              <w:jc w:val="left"/>
            </w:pPr>
            <w:r>
              <w:rPr>
                <w:sz w:val="22"/>
              </w:rPr>
              <w:t xml:space="preserve">Contextual </w:t>
            </w:r>
          </w:p>
          <w:p w14:paraId="0E5F6C22" w14:textId="77777777" w:rsidR="009A42F6" w:rsidRDefault="00B241B2">
            <w:pPr>
              <w:spacing w:after="0" w:line="259" w:lineRule="auto"/>
              <w:ind w:left="0" w:right="0" w:firstLine="0"/>
              <w:jc w:val="left"/>
            </w:pPr>
            <w:r>
              <w:rPr>
                <w:sz w:val="22"/>
              </w:rPr>
              <w:t xml:space="preserve">Safeguarding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7DC41683" w14:textId="77777777" w:rsidR="009A42F6" w:rsidRDefault="00B241B2">
            <w:pPr>
              <w:spacing w:after="0" w:line="259" w:lineRule="auto"/>
              <w:ind w:left="2" w:right="0" w:firstLine="0"/>
              <w:jc w:val="left"/>
            </w:pPr>
            <w:r>
              <w:rPr>
                <w:sz w:val="22"/>
              </w:rPr>
              <w:t xml:space="preserve">An approach to responding to the harm children experience in contexts outside of the home environment, such as school, the community, their peer groups and online </w:t>
            </w:r>
            <w:r>
              <w:rPr>
                <w:sz w:val="18"/>
              </w:rPr>
              <w:t xml:space="preserve"> </w:t>
            </w:r>
          </w:p>
        </w:tc>
      </w:tr>
      <w:tr w:rsidR="009A42F6" w14:paraId="60B6B6E1"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379B490C" w14:textId="77777777" w:rsidR="009A42F6" w:rsidRDefault="00B241B2">
            <w:pPr>
              <w:spacing w:after="0" w:line="259" w:lineRule="auto"/>
              <w:ind w:left="0" w:right="0" w:firstLine="0"/>
              <w:jc w:val="left"/>
            </w:pPr>
            <w:r>
              <w:rPr>
                <w:sz w:val="22"/>
              </w:rPr>
              <w:t xml:space="preserve">County Lines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5B4E2A39" w14:textId="77777777" w:rsidR="009A42F6" w:rsidRDefault="00B241B2">
            <w:pPr>
              <w:spacing w:after="0" w:line="259" w:lineRule="auto"/>
              <w:ind w:left="2" w:right="0" w:firstLine="0"/>
              <w:jc w:val="left"/>
            </w:pPr>
            <w:r>
              <w:rPr>
                <w:sz w:val="22"/>
              </w:rPr>
              <w:t xml:space="preserve">Distribution of drugs with the use of a 'deal line' phone </w:t>
            </w:r>
            <w:r>
              <w:rPr>
                <w:sz w:val="18"/>
              </w:rPr>
              <w:t xml:space="preserve"> </w:t>
            </w:r>
          </w:p>
        </w:tc>
      </w:tr>
      <w:tr w:rsidR="009A42F6" w14:paraId="103C288A"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5C92BE56" w14:textId="77777777" w:rsidR="009A42F6" w:rsidRDefault="00B241B2">
            <w:pPr>
              <w:spacing w:after="0" w:line="259" w:lineRule="auto"/>
              <w:ind w:left="0" w:right="0" w:firstLine="0"/>
              <w:jc w:val="left"/>
            </w:pPr>
            <w:r>
              <w:rPr>
                <w:sz w:val="22"/>
              </w:rPr>
              <w:t xml:space="preserve">CP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049CD8F7" w14:textId="77777777" w:rsidR="009A42F6" w:rsidRDefault="00B241B2">
            <w:pPr>
              <w:spacing w:after="0" w:line="259" w:lineRule="auto"/>
              <w:ind w:left="2" w:right="0" w:firstLine="0"/>
              <w:jc w:val="left"/>
            </w:pPr>
            <w:r>
              <w:rPr>
                <w:sz w:val="22"/>
              </w:rPr>
              <w:t xml:space="preserve">Child Protection </w:t>
            </w:r>
            <w:r>
              <w:rPr>
                <w:sz w:val="18"/>
              </w:rPr>
              <w:t xml:space="preserve"> </w:t>
            </w:r>
          </w:p>
        </w:tc>
      </w:tr>
      <w:tr w:rsidR="009A42F6" w14:paraId="6B62AD96"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6EEC016F" w14:textId="77777777" w:rsidR="009A42F6" w:rsidRDefault="00B241B2">
            <w:pPr>
              <w:spacing w:after="0" w:line="259" w:lineRule="auto"/>
              <w:ind w:left="0" w:right="0" w:firstLine="0"/>
              <w:jc w:val="left"/>
            </w:pPr>
            <w:r>
              <w:rPr>
                <w:sz w:val="22"/>
              </w:rPr>
              <w:t xml:space="preserve">CSE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6EFFEE37" w14:textId="77777777" w:rsidR="009A42F6" w:rsidRDefault="00B241B2">
            <w:pPr>
              <w:spacing w:after="0" w:line="259" w:lineRule="auto"/>
              <w:ind w:left="2" w:right="0" w:firstLine="0"/>
              <w:jc w:val="left"/>
            </w:pPr>
            <w:r>
              <w:rPr>
                <w:sz w:val="22"/>
              </w:rPr>
              <w:t xml:space="preserve">Child Sexual Exploitation </w:t>
            </w:r>
            <w:r>
              <w:rPr>
                <w:sz w:val="18"/>
              </w:rPr>
              <w:t xml:space="preserve"> </w:t>
            </w:r>
          </w:p>
        </w:tc>
      </w:tr>
      <w:tr w:rsidR="009A42F6" w14:paraId="0EAA3070"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43AA4C34" w14:textId="77777777" w:rsidR="009A42F6" w:rsidRDefault="00B241B2">
            <w:pPr>
              <w:spacing w:after="0" w:line="259" w:lineRule="auto"/>
              <w:ind w:left="0" w:right="0" w:firstLine="0"/>
            </w:pPr>
            <w:r>
              <w:rPr>
                <w:sz w:val="22"/>
              </w:rPr>
              <w:t xml:space="preserve">Culturally Aware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773A3257" w14:textId="77777777" w:rsidR="009A42F6" w:rsidRDefault="00B241B2">
            <w:pPr>
              <w:spacing w:after="0" w:line="259" w:lineRule="auto"/>
              <w:ind w:left="2" w:right="0" w:firstLine="0"/>
              <w:jc w:val="left"/>
            </w:pPr>
            <w:r>
              <w:rPr>
                <w:sz w:val="22"/>
              </w:rPr>
              <w:t xml:space="preserve">Having an awareness of the importance and impact of culture on children and families </w:t>
            </w:r>
            <w:r>
              <w:rPr>
                <w:sz w:val="18"/>
              </w:rPr>
              <w:t xml:space="preserve"> </w:t>
            </w:r>
          </w:p>
        </w:tc>
      </w:tr>
      <w:tr w:rsidR="009A42F6" w14:paraId="47B9B14D"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321103D7" w14:textId="77777777" w:rsidR="009A42F6" w:rsidRDefault="00B241B2">
            <w:pPr>
              <w:spacing w:after="0" w:line="259" w:lineRule="auto"/>
              <w:ind w:left="0" w:right="0" w:firstLine="0"/>
              <w:jc w:val="left"/>
            </w:pPr>
            <w:r>
              <w:rPr>
                <w:sz w:val="22"/>
              </w:rPr>
              <w:t xml:space="preserve">Culturally Competent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51CD3010" w14:textId="77777777" w:rsidR="009A42F6" w:rsidRDefault="00B241B2">
            <w:pPr>
              <w:spacing w:after="0" w:line="259" w:lineRule="auto"/>
              <w:ind w:left="2" w:right="0" w:firstLine="0"/>
              <w:jc w:val="left"/>
            </w:pPr>
            <w:r>
              <w:rPr>
                <w:sz w:val="22"/>
              </w:rPr>
              <w:t xml:space="preserve">Practice systems designed to take account of and respond to the unique cultural characteristics of children and families </w:t>
            </w:r>
            <w:r>
              <w:rPr>
                <w:sz w:val="18"/>
              </w:rPr>
              <w:t xml:space="preserve"> </w:t>
            </w:r>
          </w:p>
        </w:tc>
      </w:tr>
      <w:tr w:rsidR="009A42F6" w14:paraId="66CB6927"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39D3A87F" w14:textId="77777777" w:rsidR="009A42F6" w:rsidRDefault="00B241B2">
            <w:pPr>
              <w:spacing w:after="0" w:line="259" w:lineRule="auto"/>
              <w:ind w:left="0" w:right="0" w:firstLine="0"/>
              <w:jc w:val="left"/>
            </w:pPr>
            <w:r>
              <w:rPr>
                <w:sz w:val="22"/>
              </w:rPr>
              <w:t xml:space="preserve">Disruption / </w:t>
            </w:r>
          </w:p>
          <w:p w14:paraId="07F3DB98" w14:textId="77777777" w:rsidR="009A42F6" w:rsidRDefault="00B241B2">
            <w:pPr>
              <w:spacing w:after="0" w:line="259" w:lineRule="auto"/>
              <w:ind w:left="0" w:right="0" w:firstLine="0"/>
            </w:pPr>
            <w:r>
              <w:rPr>
                <w:sz w:val="22"/>
              </w:rPr>
              <w:t xml:space="preserve">Disrupting Harm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313C0653" w14:textId="77777777" w:rsidR="009A42F6" w:rsidRDefault="00B241B2">
            <w:pPr>
              <w:spacing w:after="0" w:line="259" w:lineRule="auto"/>
              <w:ind w:left="2" w:right="0" w:firstLine="0"/>
              <w:jc w:val="left"/>
            </w:pPr>
            <w:r>
              <w:rPr>
                <w:sz w:val="22"/>
              </w:rPr>
              <w:t xml:space="preserve">Measures designed to interrupt, mitigate or remove factors which impact negatively on the safety or a child or which cause direct harm </w:t>
            </w:r>
            <w:r>
              <w:rPr>
                <w:sz w:val="18"/>
              </w:rPr>
              <w:t xml:space="preserve"> </w:t>
            </w:r>
          </w:p>
        </w:tc>
      </w:tr>
      <w:tr w:rsidR="009A42F6" w14:paraId="0F38FB6B"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248DF68E" w14:textId="77777777" w:rsidR="009A42F6" w:rsidRDefault="00B241B2">
            <w:pPr>
              <w:spacing w:after="0" w:line="259" w:lineRule="auto"/>
              <w:ind w:left="0" w:right="0" w:firstLine="0"/>
              <w:jc w:val="left"/>
            </w:pPr>
            <w:r>
              <w:rPr>
                <w:sz w:val="22"/>
              </w:rPr>
              <w:t xml:space="preserve">DRB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753862F3" w14:textId="77777777" w:rsidR="009A42F6" w:rsidRDefault="00B241B2">
            <w:pPr>
              <w:spacing w:after="0" w:line="259" w:lineRule="auto"/>
              <w:ind w:left="2" w:right="0" w:firstLine="0"/>
              <w:jc w:val="left"/>
            </w:pPr>
            <w:r>
              <w:rPr>
                <w:sz w:val="22"/>
              </w:rPr>
              <w:t xml:space="preserve">Daily Risk Briefing - meeting about all children arrested in the previous 24 hours </w:t>
            </w:r>
            <w:r>
              <w:rPr>
                <w:sz w:val="18"/>
              </w:rPr>
              <w:t xml:space="preserve"> </w:t>
            </w:r>
          </w:p>
        </w:tc>
      </w:tr>
      <w:tr w:rsidR="009A42F6" w14:paraId="70A6553F"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1811E428" w14:textId="77777777" w:rsidR="009A42F6" w:rsidRDefault="00B241B2">
            <w:pPr>
              <w:spacing w:after="0" w:line="259" w:lineRule="auto"/>
              <w:ind w:left="0" w:right="0" w:firstLine="0"/>
              <w:jc w:val="left"/>
            </w:pPr>
            <w:r>
              <w:rPr>
                <w:sz w:val="22"/>
              </w:rPr>
              <w:t xml:space="preserve">Edge of Care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016A936C" w14:textId="77777777" w:rsidR="009A42F6" w:rsidRDefault="00B241B2">
            <w:pPr>
              <w:spacing w:after="0" w:line="259" w:lineRule="auto"/>
              <w:ind w:left="2" w:right="0" w:firstLine="0"/>
              <w:jc w:val="left"/>
            </w:pPr>
            <w:r>
              <w:rPr>
                <w:sz w:val="22"/>
              </w:rPr>
              <w:t xml:space="preserve">Formerly No Wrong Door, service responding to crises where children are at risk of entering the care system </w:t>
            </w:r>
            <w:r>
              <w:rPr>
                <w:sz w:val="18"/>
              </w:rPr>
              <w:t xml:space="preserve"> </w:t>
            </w:r>
          </w:p>
        </w:tc>
      </w:tr>
      <w:tr w:rsidR="009A42F6" w14:paraId="39A7C777"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382148E0" w14:textId="77777777" w:rsidR="009A42F6" w:rsidRDefault="00B241B2">
            <w:pPr>
              <w:spacing w:after="0" w:line="259" w:lineRule="auto"/>
              <w:ind w:left="0" w:right="0" w:firstLine="0"/>
              <w:jc w:val="left"/>
            </w:pPr>
            <w:r>
              <w:rPr>
                <w:sz w:val="22"/>
              </w:rPr>
              <w:t xml:space="preserve">EDT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6FF58979" w14:textId="77777777" w:rsidR="009A42F6" w:rsidRDefault="00B241B2">
            <w:pPr>
              <w:spacing w:after="0" w:line="259" w:lineRule="auto"/>
              <w:ind w:left="2" w:right="0" w:firstLine="0"/>
              <w:jc w:val="left"/>
            </w:pPr>
            <w:r>
              <w:rPr>
                <w:sz w:val="22"/>
              </w:rPr>
              <w:t xml:space="preserve">Emergency Duty Team </w:t>
            </w:r>
            <w:r>
              <w:rPr>
                <w:sz w:val="18"/>
              </w:rPr>
              <w:t xml:space="preserve"> </w:t>
            </w:r>
          </w:p>
        </w:tc>
      </w:tr>
      <w:tr w:rsidR="009A42F6" w14:paraId="22BF41C8" w14:textId="77777777">
        <w:trPr>
          <w:trHeight w:val="301"/>
        </w:trPr>
        <w:tc>
          <w:tcPr>
            <w:tcW w:w="1575" w:type="dxa"/>
            <w:tcBorders>
              <w:top w:val="single" w:sz="6" w:space="0" w:color="000000"/>
              <w:left w:val="single" w:sz="6" w:space="0" w:color="000000"/>
              <w:bottom w:val="single" w:sz="6" w:space="0" w:color="000000"/>
              <w:right w:val="single" w:sz="6" w:space="0" w:color="000000"/>
            </w:tcBorders>
          </w:tcPr>
          <w:p w14:paraId="749BF845" w14:textId="77777777" w:rsidR="009A42F6" w:rsidRDefault="00B241B2">
            <w:pPr>
              <w:spacing w:after="0" w:line="259" w:lineRule="auto"/>
              <w:ind w:left="0" w:right="0" w:firstLine="0"/>
              <w:jc w:val="left"/>
            </w:pPr>
            <w:r>
              <w:rPr>
                <w:sz w:val="22"/>
              </w:rPr>
              <w:lastRenderedPageBreak/>
              <w:t xml:space="preserve">EFA/H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1E905951" w14:textId="77777777" w:rsidR="009A42F6" w:rsidRDefault="00B241B2">
            <w:pPr>
              <w:spacing w:after="0" w:line="259" w:lineRule="auto"/>
              <w:ind w:left="2" w:right="0" w:firstLine="0"/>
              <w:jc w:val="left"/>
            </w:pPr>
            <w:r>
              <w:rPr>
                <w:sz w:val="22"/>
              </w:rPr>
              <w:t xml:space="preserve">Extra-Familial Abuse/Harm </w:t>
            </w:r>
            <w:r>
              <w:rPr>
                <w:sz w:val="18"/>
              </w:rPr>
              <w:t xml:space="preserve"> </w:t>
            </w:r>
          </w:p>
        </w:tc>
      </w:tr>
      <w:tr w:rsidR="009A42F6" w14:paraId="24A60A52"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1E4B68D4" w14:textId="77777777" w:rsidR="009A42F6" w:rsidRDefault="00B241B2">
            <w:pPr>
              <w:spacing w:after="0" w:line="259" w:lineRule="auto"/>
              <w:ind w:left="0" w:right="0" w:firstLine="0"/>
              <w:jc w:val="left"/>
            </w:pPr>
            <w:r>
              <w:rPr>
                <w:sz w:val="22"/>
              </w:rPr>
              <w:t xml:space="preserve">EFH Pathway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4E015851" w14:textId="77777777" w:rsidR="009A42F6" w:rsidRDefault="00B241B2">
            <w:pPr>
              <w:spacing w:after="0" w:line="259" w:lineRule="auto"/>
              <w:ind w:left="2" w:right="0" w:firstLine="0"/>
              <w:jc w:val="left"/>
            </w:pPr>
            <w:r>
              <w:rPr>
                <w:sz w:val="22"/>
              </w:rPr>
              <w:t xml:space="preserve">Extra-Familial Harm Pathway </w:t>
            </w:r>
            <w:r>
              <w:rPr>
                <w:sz w:val="18"/>
              </w:rPr>
              <w:t xml:space="preserve"> </w:t>
            </w:r>
          </w:p>
        </w:tc>
      </w:tr>
      <w:tr w:rsidR="009A42F6" w14:paraId="2AD82EE8"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10E6BF0A" w14:textId="77777777" w:rsidR="009A42F6" w:rsidRDefault="00B241B2">
            <w:pPr>
              <w:spacing w:after="0" w:line="259" w:lineRule="auto"/>
              <w:ind w:left="0" w:right="0" w:firstLine="0"/>
              <w:jc w:val="left"/>
            </w:pPr>
            <w:r>
              <w:rPr>
                <w:sz w:val="22"/>
              </w:rPr>
              <w:t xml:space="preserve">EHA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7F3B8E8A" w14:textId="77777777" w:rsidR="009A42F6" w:rsidRDefault="00B241B2">
            <w:pPr>
              <w:spacing w:after="0" w:line="259" w:lineRule="auto"/>
              <w:ind w:left="2" w:right="0" w:firstLine="0"/>
              <w:jc w:val="left"/>
            </w:pPr>
            <w:r>
              <w:rPr>
                <w:sz w:val="22"/>
              </w:rPr>
              <w:t xml:space="preserve">Early Help Assessment </w:t>
            </w:r>
            <w:r>
              <w:rPr>
                <w:sz w:val="18"/>
              </w:rPr>
              <w:t xml:space="preserve"> </w:t>
            </w:r>
          </w:p>
        </w:tc>
      </w:tr>
      <w:tr w:rsidR="009A42F6" w14:paraId="3BB0912E"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428C4DFA" w14:textId="77777777" w:rsidR="009A42F6" w:rsidRDefault="00B241B2">
            <w:pPr>
              <w:spacing w:after="0" w:line="259" w:lineRule="auto"/>
              <w:ind w:left="0" w:right="0" w:firstLine="0"/>
              <w:jc w:val="left"/>
            </w:pPr>
            <w:r>
              <w:rPr>
                <w:sz w:val="22"/>
              </w:rPr>
              <w:t xml:space="preserve">Exploitation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1B98458A" w14:textId="77777777" w:rsidR="009A42F6" w:rsidRDefault="00B241B2">
            <w:pPr>
              <w:spacing w:after="0" w:line="259" w:lineRule="auto"/>
              <w:ind w:left="2" w:right="0" w:firstLine="0"/>
              <w:jc w:val="left"/>
            </w:pPr>
            <w:r>
              <w:rPr>
                <w:sz w:val="22"/>
              </w:rPr>
              <w:t xml:space="preserve">The coercion and control of others to commit criminal, sexual or other acts </w:t>
            </w:r>
            <w:r>
              <w:rPr>
                <w:sz w:val="18"/>
              </w:rPr>
              <w:t xml:space="preserve"> </w:t>
            </w:r>
          </w:p>
        </w:tc>
      </w:tr>
      <w:tr w:rsidR="009A42F6" w14:paraId="625D2B73"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7FBE6793" w14:textId="77777777" w:rsidR="009A42F6" w:rsidRDefault="00B241B2">
            <w:pPr>
              <w:spacing w:after="0" w:line="259" w:lineRule="auto"/>
              <w:ind w:left="0" w:right="0" w:firstLine="0"/>
              <w:jc w:val="left"/>
            </w:pPr>
            <w:r>
              <w:rPr>
                <w:sz w:val="22"/>
              </w:rPr>
              <w:t xml:space="preserve">HSB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469878C0" w14:textId="77777777" w:rsidR="009A42F6" w:rsidRDefault="00B241B2">
            <w:pPr>
              <w:spacing w:after="0" w:line="259" w:lineRule="auto"/>
              <w:ind w:left="2" w:right="0" w:firstLine="0"/>
              <w:jc w:val="left"/>
            </w:pPr>
            <w:r>
              <w:rPr>
                <w:sz w:val="22"/>
              </w:rPr>
              <w:t xml:space="preserve">Harmful Sexual Behaviour </w:t>
            </w:r>
            <w:r>
              <w:rPr>
                <w:sz w:val="18"/>
              </w:rPr>
              <w:t xml:space="preserve"> </w:t>
            </w:r>
          </w:p>
        </w:tc>
      </w:tr>
      <w:tr w:rsidR="009A42F6" w14:paraId="649788B3"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2B58C27B" w14:textId="77777777" w:rsidR="009A42F6" w:rsidRDefault="00B241B2">
            <w:pPr>
              <w:spacing w:after="0" w:line="259" w:lineRule="auto"/>
              <w:ind w:left="0" w:right="0" w:firstLine="0"/>
              <w:jc w:val="left"/>
            </w:pPr>
            <w:r>
              <w:rPr>
                <w:sz w:val="22"/>
              </w:rPr>
              <w:t xml:space="preserve">JAG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0729AB26" w14:textId="77777777" w:rsidR="009A42F6" w:rsidRDefault="00B241B2">
            <w:pPr>
              <w:spacing w:after="0" w:line="259" w:lineRule="auto"/>
              <w:ind w:left="2" w:right="0" w:firstLine="0"/>
              <w:jc w:val="left"/>
            </w:pPr>
            <w:r>
              <w:rPr>
                <w:sz w:val="22"/>
              </w:rPr>
              <w:t xml:space="preserve">Joint Action Group </w:t>
            </w:r>
            <w:r>
              <w:rPr>
                <w:sz w:val="18"/>
              </w:rPr>
              <w:t xml:space="preserve"> </w:t>
            </w:r>
          </w:p>
        </w:tc>
      </w:tr>
      <w:tr w:rsidR="009A42F6" w14:paraId="56698CF8"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24642833" w14:textId="77777777" w:rsidR="009A42F6" w:rsidRDefault="00B241B2">
            <w:pPr>
              <w:spacing w:after="0" w:line="259" w:lineRule="auto"/>
              <w:ind w:left="0" w:right="0" w:firstLine="0"/>
              <w:jc w:val="left"/>
            </w:pPr>
            <w:r>
              <w:rPr>
                <w:sz w:val="22"/>
              </w:rPr>
              <w:t xml:space="preserve">Location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3166F8F5" w14:textId="77777777" w:rsidR="009A42F6" w:rsidRDefault="00B241B2">
            <w:pPr>
              <w:spacing w:after="0" w:line="259" w:lineRule="auto"/>
              <w:ind w:left="2" w:right="0" w:firstLine="0"/>
              <w:jc w:val="left"/>
            </w:pPr>
            <w:r>
              <w:rPr>
                <w:sz w:val="22"/>
              </w:rPr>
              <w:t xml:space="preserve">A place or space identified as a context in which harm may occur </w:t>
            </w:r>
            <w:r>
              <w:rPr>
                <w:sz w:val="18"/>
              </w:rPr>
              <w:t xml:space="preserve"> </w:t>
            </w:r>
          </w:p>
        </w:tc>
      </w:tr>
      <w:tr w:rsidR="009A42F6" w14:paraId="1149BC65"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2A51E840" w14:textId="77777777" w:rsidR="009A42F6" w:rsidRDefault="00B241B2">
            <w:pPr>
              <w:spacing w:after="0" w:line="259" w:lineRule="auto"/>
              <w:ind w:left="0" w:right="0" w:firstLine="0"/>
              <w:jc w:val="left"/>
            </w:pPr>
            <w:r>
              <w:rPr>
                <w:sz w:val="22"/>
              </w:rPr>
              <w:t xml:space="preserve">NRM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2347B725" w14:textId="77777777" w:rsidR="009A42F6" w:rsidRDefault="00B241B2">
            <w:pPr>
              <w:spacing w:after="0" w:line="259" w:lineRule="auto"/>
              <w:ind w:left="0" w:right="0" w:firstLine="0"/>
              <w:jc w:val="left"/>
            </w:pPr>
            <w:r>
              <w:rPr>
                <w:sz w:val="22"/>
              </w:rPr>
              <w:t xml:space="preserve">National Referral Mechanism </w:t>
            </w:r>
            <w:r>
              <w:rPr>
                <w:sz w:val="18"/>
              </w:rPr>
              <w:t xml:space="preserve"> </w:t>
            </w:r>
          </w:p>
        </w:tc>
      </w:tr>
      <w:tr w:rsidR="009A42F6" w14:paraId="7364CBE1"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54CD19C6" w14:textId="77777777" w:rsidR="009A42F6" w:rsidRDefault="00B241B2">
            <w:pPr>
              <w:spacing w:after="0" w:line="259" w:lineRule="auto"/>
              <w:ind w:left="0" w:right="0" w:firstLine="0"/>
              <w:jc w:val="left"/>
            </w:pPr>
            <w:r>
              <w:rPr>
                <w:sz w:val="22"/>
              </w:rPr>
              <w:t xml:space="preserve">NVR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5B62ABC7" w14:textId="77777777" w:rsidR="009A42F6" w:rsidRDefault="00B241B2">
            <w:pPr>
              <w:spacing w:after="0" w:line="259" w:lineRule="auto"/>
              <w:ind w:left="0" w:right="0" w:firstLine="0"/>
              <w:jc w:val="left"/>
            </w:pPr>
            <w:r>
              <w:rPr>
                <w:sz w:val="22"/>
              </w:rPr>
              <w:t xml:space="preserve">Non-Violent Resistance </w:t>
            </w:r>
            <w:r>
              <w:rPr>
                <w:sz w:val="18"/>
              </w:rPr>
              <w:t xml:space="preserve"> </w:t>
            </w:r>
          </w:p>
        </w:tc>
      </w:tr>
      <w:tr w:rsidR="009A42F6" w14:paraId="7BD8E55D"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7CEE67BA" w14:textId="77777777" w:rsidR="009A42F6" w:rsidRDefault="00B241B2">
            <w:pPr>
              <w:spacing w:after="0" w:line="259" w:lineRule="auto"/>
              <w:ind w:left="0" w:right="0" w:firstLine="0"/>
              <w:jc w:val="left"/>
            </w:pPr>
            <w:r>
              <w:rPr>
                <w:sz w:val="22"/>
              </w:rPr>
              <w:t xml:space="preserve">Peer Group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610E4779" w14:textId="77777777" w:rsidR="009A42F6" w:rsidRDefault="00B241B2">
            <w:pPr>
              <w:spacing w:after="0" w:line="259" w:lineRule="auto"/>
              <w:ind w:left="0" w:right="0" w:firstLine="0"/>
              <w:jc w:val="left"/>
            </w:pPr>
            <w:r>
              <w:rPr>
                <w:sz w:val="22"/>
              </w:rPr>
              <w:t xml:space="preserve">A group of individuals with a common purpose or identity, a context in which harm may occur </w:t>
            </w:r>
            <w:r>
              <w:rPr>
                <w:sz w:val="18"/>
              </w:rPr>
              <w:t xml:space="preserve"> </w:t>
            </w:r>
          </w:p>
        </w:tc>
      </w:tr>
      <w:tr w:rsidR="009A42F6" w14:paraId="4882100E"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4AE41D04" w14:textId="77777777" w:rsidR="009A42F6" w:rsidRDefault="00B241B2">
            <w:pPr>
              <w:spacing w:after="0" w:line="259" w:lineRule="auto"/>
              <w:ind w:left="0" w:right="0" w:firstLine="0"/>
              <w:jc w:val="left"/>
            </w:pPr>
            <w:r>
              <w:rPr>
                <w:sz w:val="22"/>
              </w:rPr>
              <w:t xml:space="preserve">Regional Hubs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2C3A0296" w14:textId="77777777" w:rsidR="009A42F6" w:rsidRDefault="00B241B2">
            <w:pPr>
              <w:spacing w:after="0" w:line="259" w:lineRule="auto"/>
              <w:ind w:left="0" w:right="0" w:firstLine="0"/>
              <w:jc w:val="left"/>
            </w:pPr>
            <w:r>
              <w:rPr>
                <w:sz w:val="22"/>
              </w:rPr>
              <w:t xml:space="preserve">Adolescent Services practicing in the East, West and North of the county </w:t>
            </w:r>
            <w:r>
              <w:rPr>
                <w:sz w:val="18"/>
              </w:rPr>
              <w:t xml:space="preserve"> </w:t>
            </w:r>
          </w:p>
        </w:tc>
      </w:tr>
      <w:tr w:rsidR="009A42F6" w14:paraId="73D41FEC"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40AEC194" w14:textId="77777777" w:rsidR="009A42F6" w:rsidRDefault="00B241B2">
            <w:pPr>
              <w:spacing w:after="0" w:line="259" w:lineRule="auto"/>
              <w:ind w:left="0" w:right="0" w:firstLine="0"/>
              <w:jc w:val="left"/>
            </w:pPr>
            <w:r>
              <w:rPr>
                <w:sz w:val="22"/>
              </w:rPr>
              <w:t xml:space="preserve">Risk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0B45121A" w14:textId="77777777" w:rsidR="009A42F6" w:rsidRDefault="00B241B2">
            <w:pPr>
              <w:spacing w:after="0" w:line="259" w:lineRule="auto"/>
              <w:ind w:left="0" w:right="0" w:firstLine="0"/>
              <w:jc w:val="left"/>
            </w:pPr>
            <w:r>
              <w:rPr>
                <w:sz w:val="22"/>
              </w:rPr>
              <w:t xml:space="preserve">level of concern about a child experiencing harm, inclusive of their potential for causing harm to others </w:t>
            </w:r>
            <w:r>
              <w:rPr>
                <w:sz w:val="18"/>
              </w:rPr>
              <w:t xml:space="preserve"> </w:t>
            </w:r>
          </w:p>
        </w:tc>
      </w:tr>
      <w:tr w:rsidR="009A42F6" w14:paraId="293781D8"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2BD98E95" w14:textId="77777777" w:rsidR="009A42F6" w:rsidRDefault="00B241B2">
            <w:pPr>
              <w:spacing w:after="0" w:line="259" w:lineRule="auto"/>
              <w:ind w:left="0" w:right="0" w:firstLine="0"/>
              <w:jc w:val="left"/>
            </w:pPr>
            <w:r>
              <w:rPr>
                <w:sz w:val="22"/>
              </w:rPr>
              <w:t xml:space="preserve">RVM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543FA8B1" w14:textId="77777777" w:rsidR="009A42F6" w:rsidRDefault="00B241B2">
            <w:pPr>
              <w:spacing w:after="0" w:line="259" w:lineRule="auto"/>
              <w:ind w:left="0" w:right="0" w:firstLine="0"/>
              <w:jc w:val="left"/>
            </w:pPr>
            <w:r>
              <w:rPr>
                <w:sz w:val="22"/>
              </w:rPr>
              <w:t xml:space="preserve">Risk and vulnerability management </w:t>
            </w:r>
            <w:r>
              <w:rPr>
                <w:sz w:val="18"/>
              </w:rPr>
              <w:t xml:space="preserve"> </w:t>
            </w:r>
          </w:p>
        </w:tc>
      </w:tr>
      <w:tr w:rsidR="009A42F6" w14:paraId="5E89D9DA"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517CF264" w14:textId="77777777" w:rsidR="009A42F6" w:rsidRDefault="00B241B2">
            <w:pPr>
              <w:spacing w:after="0" w:line="259" w:lineRule="auto"/>
              <w:ind w:left="0" w:right="0" w:firstLine="0"/>
              <w:jc w:val="left"/>
            </w:pPr>
            <w:r>
              <w:rPr>
                <w:sz w:val="22"/>
              </w:rPr>
              <w:t xml:space="preserve">S.47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416BC5A3" w14:textId="77777777" w:rsidR="009A42F6" w:rsidRDefault="00B241B2">
            <w:pPr>
              <w:spacing w:after="0" w:line="259" w:lineRule="auto"/>
              <w:ind w:left="0" w:right="0" w:firstLine="0"/>
              <w:jc w:val="left"/>
            </w:pPr>
            <w:r>
              <w:rPr>
                <w:sz w:val="22"/>
              </w:rPr>
              <w:t xml:space="preserve">Investigation under Section 47 of the Children Act </w:t>
            </w:r>
            <w:r>
              <w:rPr>
                <w:sz w:val="18"/>
              </w:rPr>
              <w:t xml:space="preserve"> </w:t>
            </w:r>
          </w:p>
        </w:tc>
      </w:tr>
      <w:tr w:rsidR="009A42F6" w14:paraId="6A5AE8BD"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69775FA7" w14:textId="77777777" w:rsidR="009A42F6" w:rsidRDefault="00B241B2">
            <w:pPr>
              <w:spacing w:after="0" w:line="259" w:lineRule="auto"/>
              <w:ind w:left="0" w:right="0" w:firstLine="0"/>
              <w:jc w:val="left"/>
            </w:pPr>
            <w:r>
              <w:rPr>
                <w:sz w:val="22"/>
              </w:rPr>
              <w:t xml:space="preserve">Serious Youth Violence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239D733E" w14:textId="77777777" w:rsidR="009A42F6" w:rsidRDefault="00B241B2">
            <w:pPr>
              <w:spacing w:after="0" w:line="259" w:lineRule="auto"/>
              <w:ind w:left="0" w:right="0" w:firstLine="0"/>
              <w:jc w:val="left"/>
            </w:pPr>
            <w:r>
              <w:rPr>
                <w:sz w:val="22"/>
              </w:rPr>
              <w:t xml:space="preserve">The commission of violent crime of a serious and specified nature between children </w:t>
            </w:r>
            <w:r>
              <w:rPr>
                <w:sz w:val="18"/>
              </w:rPr>
              <w:t xml:space="preserve"> </w:t>
            </w:r>
          </w:p>
        </w:tc>
      </w:tr>
      <w:tr w:rsidR="009A42F6" w14:paraId="580C8552"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3C9F84FC" w14:textId="77777777" w:rsidR="009A42F6" w:rsidRDefault="00B241B2">
            <w:pPr>
              <w:spacing w:after="0" w:line="259" w:lineRule="auto"/>
              <w:ind w:left="0" w:right="0" w:firstLine="0"/>
              <w:jc w:val="left"/>
            </w:pPr>
            <w:r>
              <w:rPr>
                <w:sz w:val="22"/>
              </w:rPr>
              <w:t xml:space="preserve">SM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4EBD87B8" w14:textId="77777777" w:rsidR="009A42F6" w:rsidRDefault="00B241B2">
            <w:pPr>
              <w:spacing w:after="0" w:line="259" w:lineRule="auto"/>
              <w:ind w:left="0" w:right="0" w:firstLine="0"/>
              <w:jc w:val="left"/>
            </w:pPr>
            <w:r>
              <w:rPr>
                <w:sz w:val="22"/>
              </w:rPr>
              <w:t xml:space="preserve">Service Manager </w:t>
            </w:r>
            <w:r>
              <w:rPr>
                <w:sz w:val="18"/>
              </w:rPr>
              <w:t xml:space="preserve"> </w:t>
            </w:r>
          </w:p>
        </w:tc>
      </w:tr>
      <w:tr w:rsidR="009A42F6" w14:paraId="7D6A4EFE"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73636EB5" w14:textId="77777777" w:rsidR="009A42F6" w:rsidRDefault="00B241B2">
            <w:pPr>
              <w:spacing w:after="0" w:line="259" w:lineRule="auto"/>
              <w:ind w:left="0" w:right="0" w:firstLine="0"/>
              <w:jc w:val="left"/>
            </w:pPr>
            <w:r>
              <w:rPr>
                <w:sz w:val="22"/>
              </w:rPr>
              <w:t xml:space="preserve">Social GRACES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489B0060" w14:textId="77777777" w:rsidR="009A42F6" w:rsidRDefault="00B241B2">
            <w:pPr>
              <w:spacing w:after="0" w:line="259" w:lineRule="auto"/>
              <w:ind w:left="0" w:right="0" w:firstLine="0"/>
              <w:jc w:val="left"/>
            </w:pPr>
            <w:r>
              <w:rPr>
                <w:sz w:val="22"/>
              </w:rPr>
              <w:t xml:space="preserve">refers to aspects of social and personal identity such as race, gender, religion and </w:t>
            </w:r>
            <w:r>
              <w:rPr>
                <w:sz w:val="22"/>
              </w:rPr>
              <w:t>age that have an effect on an individual’s privilege and power in society.</w:t>
            </w:r>
            <w:r>
              <w:rPr>
                <w:sz w:val="22"/>
              </w:rPr>
              <w:t xml:space="preserve"> </w:t>
            </w:r>
            <w:r>
              <w:rPr>
                <w:sz w:val="18"/>
              </w:rPr>
              <w:t xml:space="preserve"> </w:t>
            </w:r>
          </w:p>
        </w:tc>
      </w:tr>
      <w:tr w:rsidR="009A42F6" w14:paraId="0C469478" w14:textId="77777777">
        <w:trPr>
          <w:trHeight w:val="301"/>
        </w:trPr>
        <w:tc>
          <w:tcPr>
            <w:tcW w:w="1575" w:type="dxa"/>
            <w:tcBorders>
              <w:top w:val="single" w:sz="6" w:space="0" w:color="000000"/>
              <w:left w:val="single" w:sz="6" w:space="0" w:color="000000"/>
              <w:bottom w:val="single" w:sz="6" w:space="0" w:color="000000"/>
              <w:right w:val="single" w:sz="6" w:space="0" w:color="000000"/>
            </w:tcBorders>
          </w:tcPr>
          <w:p w14:paraId="72656A98" w14:textId="77777777" w:rsidR="009A42F6" w:rsidRDefault="00B241B2">
            <w:pPr>
              <w:spacing w:after="0" w:line="259" w:lineRule="auto"/>
              <w:ind w:left="0" w:right="0" w:firstLine="0"/>
              <w:jc w:val="left"/>
            </w:pPr>
            <w:r>
              <w:rPr>
                <w:sz w:val="22"/>
              </w:rPr>
              <w:t xml:space="preserve">TM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37B74108" w14:textId="77777777" w:rsidR="009A42F6" w:rsidRDefault="00B241B2">
            <w:pPr>
              <w:spacing w:after="0" w:line="259" w:lineRule="auto"/>
              <w:ind w:left="0" w:right="0" w:firstLine="0"/>
              <w:jc w:val="left"/>
            </w:pPr>
            <w:r>
              <w:rPr>
                <w:sz w:val="22"/>
              </w:rPr>
              <w:t xml:space="preserve">Team Manager </w:t>
            </w:r>
            <w:r>
              <w:rPr>
                <w:sz w:val="18"/>
              </w:rPr>
              <w:t xml:space="preserve"> </w:t>
            </w:r>
          </w:p>
        </w:tc>
      </w:tr>
      <w:tr w:rsidR="009A42F6" w14:paraId="7BEFCABE"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0ABA7ACA" w14:textId="77777777" w:rsidR="009A42F6" w:rsidRDefault="00B241B2">
            <w:pPr>
              <w:spacing w:after="0" w:line="259" w:lineRule="auto"/>
              <w:ind w:left="0" w:right="0" w:firstLine="0"/>
              <w:jc w:val="left"/>
            </w:pPr>
            <w:r>
              <w:rPr>
                <w:sz w:val="22"/>
              </w:rPr>
              <w:t xml:space="preserve">Trauma Aware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2F055DE4" w14:textId="77777777" w:rsidR="009A42F6" w:rsidRDefault="00B241B2">
            <w:pPr>
              <w:spacing w:after="0" w:line="259" w:lineRule="auto"/>
              <w:ind w:left="0" w:right="0" w:firstLine="0"/>
              <w:jc w:val="left"/>
            </w:pPr>
            <w:r>
              <w:rPr>
                <w:sz w:val="22"/>
              </w:rPr>
              <w:t xml:space="preserve">Having an awareness of the traumatic experiences of children and families </w:t>
            </w:r>
            <w:r>
              <w:rPr>
                <w:sz w:val="18"/>
              </w:rPr>
              <w:t xml:space="preserve"> </w:t>
            </w:r>
          </w:p>
        </w:tc>
      </w:tr>
      <w:tr w:rsidR="009A42F6" w14:paraId="21DD7FE8" w14:textId="77777777">
        <w:trPr>
          <w:trHeight w:val="552"/>
        </w:trPr>
        <w:tc>
          <w:tcPr>
            <w:tcW w:w="1575" w:type="dxa"/>
            <w:tcBorders>
              <w:top w:val="single" w:sz="6" w:space="0" w:color="000000"/>
              <w:left w:val="single" w:sz="6" w:space="0" w:color="000000"/>
              <w:bottom w:val="single" w:sz="6" w:space="0" w:color="000000"/>
              <w:right w:val="single" w:sz="6" w:space="0" w:color="000000"/>
            </w:tcBorders>
          </w:tcPr>
          <w:p w14:paraId="3941CFD6" w14:textId="77777777" w:rsidR="009A42F6" w:rsidRDefault="00B241B2">
            <w:pPr>
              <w:spacing w:after="0" w:line="259" w:lineRule="auto"/>
              <w:ind w:left="0" w:right="0" w:firstLine="0"/>
              <w:jc w:val="left"/>
            </w:pPr>
            <w:r>
              <w:rPr>
                <w:sz w:val="22"/>
              </w:rPr>
              <w:t xml:space="preserve">Trauma Informed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2CCF257A" w14:textId="77777777" w:rsidR="009A42F6" w:rsidRDefault="00B241B2">
            <w:pPr>
              <w:spacing w:after="0" w:line="259" w:lineRule="auto"/>
              <w:ind w:left="0" w:right="0" w:firstLine="0"/>
              <w:jc w:val="left"/>
            </w:pPr>
            <w:r>
              <w:rPr>
                <w:sz w:val="22"/>
              </w:rPr>
              <w:t xml:space="preserve">Practice systems designed in a way to acknowledge and respond to the traumatic experiences of children and families </w:t>
            </w:r>
            <w:r>
              <w:rPr>
                <w:sz w:val="18"/>
              </w:rPr>
              <w:t xml:space="preserve"> </w:t>
            </w:r>
          </w:p>
        </w:tc>
      </w:tr>
      <w:tr w:rsidR="009A42F6" w14:paraId="01A79F4B" w14:textId="77777777">
        <w:trPr>
          <w:trHeight w:val="300"/>
        </w:trPr>
        <w:tc>
          <w:tcPr>
            <w:tcW w:w="1575" w:type="dxa"/>
            <w:tcBorders>
              <w:top w:val="single" w:sz="6" w:space="0" w:color="000000"/>
              <w:left w:val="single" w:sz="6" w:space="0" w:color="000000"/>
              <w:bottom w:val="single" w:sz="6" w:space="0" w:color="000000"/>
              <w:right w:val="single" w:sz="6" w:space="0" w:color="000000"/>
            </w:tcBorders>
          </w:tcPr>
          <w:p w14:paraId="49809ECE" w14:textId="77777777" w:rsidR="009A42F6" w:rsidRDefault="00B241B2">
            <w:pPr>
              <w:spacing w:after="0" w:line="259" w:lineRule="auto"/>
              <w:ind w:left="0" w:right="0" w:firstLine="0"/>
              <w:jc w:val="left"/>
            </w:pPr>
            <w:r>
              <w:rPr>
                <w:sz w:val="22"/>
              </w:rPr>
              <w:t xml:space="preserve">YJS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66590F2A" w14:textId="77777777" w:rsidR="009A42F6" w:rsidRDefault="00B241B2">
            <w:pPr>
              <w:spacing w:after="0" w:line="259" w:lineRule="auto"/>
              <w:ind w:left="0" w:right="0" w:firstLine="0"/>
              <w:jc w:val="left"/>
            </w:pPr>
            <w:r>
              <w:rPr>
                <w:sz w:val="22"/>
              </w:rPr>
              <w:t xml:space="preserve">Youth Justice System </w:t>
            </w:r>
            <w:r>
              <w:rPr>
                <w:sz w:val="18"/>
              </w:rPr>
              <w:t xml:space="preserve"> </w:t>
            </w:r>
          </w:p>
        </w:tc>
      </w:tr>
      <w:tr w:rsidR="009A42F6" w14:paraId="127FDB0F" w14:textId="77777777">
        <w:trPr>
          <w:trHeight w:val="554"/>
        </w:trPr>
        <w:tc>
          <w:tcPr>
            <w:tcW w:w="1575" w:type="dxa"/>
            <w:tcBorders>
              <w:top w:val="single" w:sz="6" w:space="0" w:color="000000"/>
              <w:left w:val="single" w:sz="6" w:space="0" w:color="000000"/>
              <w:bottom w:val="single" w:sz="6" w:space="0" w:color="000000"/>
              <w:right w:val="single" w:sz="6" w:space="0" w:color="000000"/>
            </w:tcBorders>
          </w:tcPr>
          <w:p w14:paraId="1696BC57" w14:textId="77777777" w:rsidR="009A42F6" w:rsidRDefault="00B241B2">
            <w:pPr>
              <w:spacing w:after="0" w:line="259" w:lineRule="auto"/>
              <w:ind w:left="0" w:right="0" w:firstLine="0"/>
              <w:jc w:val="left"/>
            </w:pPr>
            <w:r>
              <w:rPr>
                <w:sz w:val="22"/>
              </w:rPr>
              <w:t xml:space="preserve">Youth Offer </w:t>
            </w:r>
            <w:r>
              <w:rPr>
                <w:sz w:val="18"/>
              </w:rPr>
              <w:t xml:space="preserve"> </w:t>
            </w:r>
          </w:p>
        </w:tc>
        <w:tc>
          <w:tcPr>
            <w:tcW w:w="7434" w:type="dxa"/>
            <w:tcBorders>
              <w:top w:val="single" w:sz="6" w:space="0" w:color="000000"/>
              <w:left w:val="single" w:sz="6" w:space="0" w:color="000000"/>
              <w:bottom w:val="single" w:sz="6" w:space="0" w:color="000000"/>
              <w:right w:val="single" w:sz="6" w:space="0" w:color="000000"/>
            </w:tcBorders>
          </w:tcPr>
          <w:p w14:paraId="2FC42302" w14:textId="77777777" w:rsidR="009A42F6" w:rsidRDefault="00B241B2">
            <w:pPr>
              <w:spacing w:after="0" w:line="259" w:lineRule="auto"/>
              <w:ind w:left="0" w:right="0" w:firstLine="0"/>
              <w:jc w:val="left"/>
            </w:pPr>
            <w:r>
              <w:rPr>
                <w:sz w:val="22"/>
              </w:rPr>
              <w:t xml:space="preserve">Wide ranging Youth Services operational across the county utilising youth centres and supporting YJS reparation delivery </w:t>
            </w:r>
            <w:r>
              <w:rPr>
                <w:sz w:val="18"/>
              </w:rPr>
              <w:t xml:space="preserve"> </w:t>
            </w:r>
          </w:p>
        </w:tc>
      </w:tr>
    </w:tbl>
    <w:p w14:paraId="4E0389AE" w14:textId="77777777" w:rsidR="009A42F6" w:rsidRDefault="00B241B2">
      <w:pPr>
        <w:spacing w:after="0" w:line="259" w:lineRule="auto"/>
        <w:ind w:left="0" w:right="0" w:firstLine="0"/>
        <w:rPr>
          <w:i/>
          <w:color w:val="538135"/>
        </w:rPr>
      </w:pPr>
      <w:r>
        <w:rPr>
          <w:i/>
          <w:color w:val="538135"/>
        </w:rPr>
        <w:t xml:space="preserve"> </w:t>
      </w:r>
    </w:p>
    <w:p w14:paraId="0A4CDC76" w14:textId="77777777" w:rsidR="00B241B2" w:rsidRDefault="00B241B2">
      <w:pPr>
        <w:spacing w:after="0" w:line="259" w:lineRule="auto"/>
        <w:ind w:left="0" w:right="0" w:firstLine="0"/>
        <w:rPr>
          <w:i/>
          <w:color w:val="538135"/>
        </w:rPr>
      </w:pPr>
    </w:p>
    <w:p w14:paraId="6E3B313F" w14:textId="77777777" w:rsidR="00B241B2" w:rsidRDefault="00B241B2">
      <w:pPr>
        <w:spacing w:after="0" w:line="259" w:lineRule="auto"/>
        <w:ind w:left="0" w:right="0" w:firstLine="0"/>
        <w:rPr>
          <w:i/>
          <w:color w:val="538135"/>
        </w:rPr>
      </w:pPr>
    </w:p>
    <w:p w14:paraId="115F7B40" w14:textId="77777777" w:rsidR="00B241B2" w:rsidRDefault="00B241B2">
      <w:pPr>
        <w:spacing w:after="0" w:line="259" w:lineRule="auto"/>
        <w:ind w:left="0" w:right="0" w:firstLine="0"/>
        <w:rPr>
          <w:i/>
          <w:color w:val="538135"/>
        </w:rPr>
      </w:pPr>
    </w:p>
    <w:p w14:paraId="27F8A6C3" w14:textId="77777777" w:rsidR="00B241B2" w:rsidRDefault="00B241B2">
      <w:pPr>
        <w:spacing w:after="0" w:line="259" w:lineRule="auto"/>
        <w:ind w:left="0" w:right="0" w:firstLine="0"/>
        <w:rPr>
          <w:i/>
          <w:color w:val="538135"/>
        </w:rPr>
      </w:pPr>
    </w:p>
    <w:p w14:paraId="5FF5B293" w14:textId="77777777" w:rsidR="00B241B2" w:rsidRDefault="00B241B2">
      <w:pPr>
        <w:spacing w:after="0" w:line="259" w:lineRule="auto"/>
        <w:ind w:left="0" w:right="0" w:firstLine="0"/>
        <w:rPr>
          <w:i/>
          <w:color w:val="538135"/>
        </w:rPr>
      </w:pPr>
    </w:p>
    <w:tbl>
      <w:tblPr>
        <w:tblStyle w:val="TableGrid0"/>
        <w:tblW w:w="0" w:type="auto"/>
        <w:tblLook w:val="04A0" w:firstRow="1" w:lastRow="0" w:firstColumn="1" w:lastColumn="0" w:noHBand="0" w:noVBand="1"/>
      </w:tblPr>
      <w:tblGrid>
        <w:gridCol w:w="4508"/>
        <w:gridCol w:w="4508"/>
      </w:tblGrid>
      <w:tr w:rsidR="00B241B2" w14:paraId="34953B5B" w14:textId="77777777" w:rsidTr="002D3909">
        <w:tc>
          <w:tcPr>
            <w:tcW w:w="4508" w:type="dxa"/>
          </w:tcPr>
          <w:p w14:paraId="1B69A564" w14:textId="77777777" w:rsidR="00B241B2" w:rsidRPr="00B241B2" w:rsidRDefault="00B241B2" w:rsidP="002D3909">
            <w:pPr>
              <w:rPr>
                <w:rFonts w:ascii="Arial" w:hAnsi="Arial" w:cs="Arial"/>
                <w:b/>
                <w:color w:val="2D451B"/>
                <w:sz w:val="22"/>
              </w:rPr>
            </w:pPr>
            <w:r w:rsidRPr="00B241B2">
              <w:rPr>
                <w:rFonts w:ascii="Arial" w:hAnsi="Arial" w:cs="Arial"/>
                <w:b/>
                <w:color w:val="2D451B"/>
                <w:sz w:val="22"/>
              </w:rPr>
              <w:t>Title</w:t>
            </w:r>
          </w:p>
        </w:tc>
        <w:tc>
          <w:tcPr>
            <w:tcW w:w="4508" w:type="dxa"/>
          </w:tcPr>
          <w:p w14:paraId="3EFABF9A" w14:textId="4033146E" w:rsidR="00B241B2" w:rsidRPr="00B241B2" w:rsidRDefault="00B241B2" w:rsidP="002D3909">
            <w:pPr>
              <w:jc w:val="center"/>
              <w:rPr>
                <w:rFonts w:ascii="Arial" w:hAnsi="Arial" w:cs="Arial"/>
                <w:bCs/>
                <w:szCs w:val="24"/>
              </w:rPr>
            </w:pPr>
            <w:r w:rsidRPr="00B241B2">
              <w:rPr>
                <w:rFonts w:ascii="Arial" w:hAnsi="Arial" w:cs="Arial"/>
                <w:bCs/>
                <w:szCs w:val="24"/>
              </w:rPr>
              <w:t>Risk and Vulnerability Management</w:t>
            </w:r>
          </w:p>
        </w:tc>
      </w:tr>
      <w:tr w:rsidR="00B241B2" w14:paraId="569E3D89" w14:textId="77777777" w:rsidTr="002D3909">
        <w:tc>
          <w:tcPr>
            <w:tcW w:w="4508" w:type="dxa"/>
          </w:tcPr>
          <w:p w14:paraId="5C12E5AD" w14:textId="77777777" w:rsidR="00B241B2" w:rsidRPr="00B241B2" w:rsidRDefault="00B241B2" w:rsidP="002D3909">
            <w:pPr>
              <w:rPr>
                <w:rFonts w:ascii="Arial" w:hAnsi="Arial" w:cs="Arial"/>
                <w:b/>
                <w:color w:val="2D451B"/>
                <w:sz w:val="22"/>
              </w:rPr>
            </w:pPr>
            <w:r w:rsidRPr="00B241B2">
              <w:rPr>
                <w:rFonts w:ascii="Arial" w:hAnsi="Arial" w:cs="Arial"/>
                <w:b/>
                <w:color w:val="2D451B"/>
                <w:sz w:val="22"/>
              </w:rPr>
              <w:t>Purpose</w:t>
            </w:r>
          </w:p>
        </w:tc>
        <w:tc>
          <w:tcPr>
            <w:tcW w:w="4508" w:type="dxa"/>
          </w:tcPr>
          <w:p w14:paraId="5C0212F6" w14:textId="77777777" w:rsidR="00B241B2" w:rsidRPr="00B241B2" w:rsidRDefault="00B241B2" w:rsidP="002D3909">
            <w:pPr>
              <w:jc w:val="center"/>
              <w:rPr>
                <w:rFonts w:ascii="Arial" w:hAnsi="Arial" w:cs="Arial"/>
                <w:bCs/>
                <w:szCs w:val="24"/>
              </w:rPr>
            </w:pPr>
          </w:p>
        </w:tc>
      </w:tr>
      <w:tr w:rsidR="00B241B2" w14:paraId="43498FB3" w14:textId="77777777" w:rsidTr="002D3909">
        <w:tc>
          <w:tcPr>
            <w:tcW w:w="4508" w:type="dxa"/>
          </w:tcPr>
          <w:p w14:paraId="0FAB8644" w14:textId="77777777" w:rsidR="00B241B2" w:rsidRPr="00B241B2" w:rsidRDefault="00B241B2" w:rsidP="002D3909">
            <w:pPr>
              <w:rPr>
                <w:rFonts w:ascii="Arial" w:hAnsi="Arial" w:cs="Arial"/>
                <w:b/>
                <w:color w:val="2D451B"/>
                <w:sz w:val="22"/>
              </w:rPr>
            </w:pPr>
            <w:r w:rsidRPr="00B241B2">
              <w:rPr>
                <w:rFonts w:ascii="Arial" w:hAnsi="Arial" w:cs="Arial"/>
                <w:b/>
                <w:color w:val="2D451B"/>
                <w:sz w:val="22"/>
              </w:rPr>
              <w:t>Updated by</w:t>
            </w:r>
          </w:p>
        </w:tc>
        <w:tc>
          <w:tcPr>
            <w:tcW w:w="4508" w:type="dxa"/>
          </w:tcPr>
          <w:p w14:paraId="424A9BD8" w14:textId="69F683B1" w:rsidR="00B241B2" w:rsidRPr="00B241B2" w:rsidRDefault="00B241B2" w:rsidP="002D3909">
            <w:pPr>
              <w:jc w:val="center"/>
              <w:rPr>
                <w:rFonts w:ascii="Arial" w:hAnsi="Arial" w:cs="Arial"/>
                <w:bCs/>
                <w:szCs w:val="24"/>
              </w:rPr>
            </w:pPr>
            <w:r>
              <w:rPr>
                <w:rFonts w:ascii="Arial" w:hAnsi="Arial" w:cs="Arial"/>
                <w:bCs/>
                <w:szCs w:val="24"/>
              </w:rPr>
              <w:t>Jan Smith</w:t>
            </w:r>
          </w:p>
        </w:tc>
      </w:tr>
      <w:tr w:rsidR="00B241B2" w14:paraId="43D2AEEE" w14:textId="77777777" w:rsidTr="002D3909">
        <w:tc>
          <w:tcPr>
            <w:tcW w:w="4508" w:type="dxa"/>
          </w:tcPr>
          <w:p w14:paraId="781AA4E2" w14:textId="77777777" w:rsidR="00B241B2" w:rsidRPr="00B241B2" w:rsidRDefault="00B241B2" w:rsidP="002D3909">
            <w:pPr>
              <w:rPr>
                <w:rFonts w:ascii="Arial" w:hAnsi="Arial" w:cs="Arial"/>
                <w:b/>
                <w:color w:val="2D451B"/>
                <w:sz w:val="22"/>
              </w:rPr>
            </w:pPr>
            <w:r w:rsidRPr="00B241B2">
              <w:rPr>
                <w:rFonts w:ascii="Arial" w:hAnsi="Arial" w:cs="Arial"/>
                <w:b/>
                <w:color w:val="2D451B"/>
                <w:sz w:val="22"/>
              </w:rPr>
              <w:t>Approved by</w:t>
            </w:r>
          </w:p>
        </w:tc>
        <w:tc>
          <w:tcPr>
            <w:tcW w:w="4508" w:type="dxa"/>
          </w:tcPr>
          <w:p w14:paraId="313470A8" w14:textId="2254E815" w:rsidR="00B241B2" w:rsidRPr="00B241B2" w:rsidRDefault="00B241B2" w:rsidP="002D3909">
            <w:pPr>
              <w:jc w:val="center"/>
              <w:rPr>
                <w:rFonts w:ascii="Arial" w:hAnsi="Arial" w:cs="Arial"/>
                <w:bCs/>
                <w:szCs w:val="24"/>
              </w:rPr>
            </w:pPr>
            <w:r>
              <w:rPr>
                <w:rFonts w:ascii="Arial" w:hAnsi="Arial" w:cs="Arial"/>
                <w:bCs/>
                <w:szCs w:val="24"/>
              </w:rPr>
              <w:t>Jackie Clementson</w:t>
            </w:r>
          </w:p>
        </w:tc>
      </w:tr>
      <w:tr w:rsidR="00B241B2" w14:paraId="185CD077" w14:textId="77777777" w:rsidTr="002D3909">
        <w:tc>
          <w:tcPr>
            <w:tcW w:w="4508" w:type="dxa"/>
          </w:tcPr>
          <w:p w14:paraId="048DA865" w14:textId="77777777" w:rsidR="00B241B2" w:rsidRPr="00B241B2" w:rsidRDefault="00B241B2" w:rsidP="002D3909">
            <w:pPr>
              <w:rPr>
                <w:rFonts w:ascii="Arial" w:hAnsi="Arial" w:cs="Arial"/>
                <w:b/>
                <w:color w:val="2D451B"/>
                <w:sz w:val="22"/>
              </w:rPr>
            </w:pPr>
            <w:r w:rsidRPr="00B241B2">
              <w:rPr>
                <w:rFonts w:ascii="Arial" w:hAnsi="Arial" w:cs="Arial"/>
                <w:b/>
                <w:color w:val="2D451B"/>
                <w:sz w:val="22"/>
              </w:rPr>
              <w:t>Date</w:t>
            </w:r>
          </w:p>
        </w:tc>
        <w:tc>
          <w:tcPr>
            <w:tcW w:w="4508" w:type="dxa"/>
          </w:tcPr>
          <w:p w14:paraId="4981EC8E" w14:textId="41504C2D" w:rsidR="00B241B2" w:rsidRPr="00B241B2" w:rsidRDefault="00B241B2" w:rsidP="002D3909">
            <w:pPr>
              <w:jc w:val="center"/>
              <w:rPr>
                <w:rFonts w:ascii="Arial" w:hAnsi="Arial" w:cs="Arial"/>
                <w:bCs/>
                <w:szCs w:val="24"/>
              </w:rPr>
            </w:pPr>
            <w:r w:rsidRPr="00B241B2">
              <w:rPr>
                <w:rFonts w:ascii="Arial" w:hAnsi="Arial" w:cs="Arial"/>
                <w:bCs/>
                <w:szCs w:val="24"/>
              </w:rPr>
              <w:t>September 2024</w:t>
            </w:r>
          </w:p>
        </w:tc>
      </w:tr>
      <w:tr w:rsidR="00B241B2" w14:paraId="3F3F83A7" w14:textId="77777777" w:rsidTr="002D3909">
        <w:tc>
          <w:tcPr>
            <w:tcW w:w="4508" w:type="dxa"/>
          </w:tcPr>
          <w:p w14:paraId="3BB626A5" w14:textId="77777777" w:rsidR="00B241B2" w:rsidRPr="00B241B2" w:rsidRDefault="00B241B2" w:rsidP="002D3909">
            <w:pPr>
              <w:rPr>
                <w:rFonts w:ascii="Arial" w:hAnsi="Arial" w:cs="Arial"/>
                <w:b/>
                <w:color w:val="2D451B"/>
                <w:sz w:val="22"/>
              </w:rPr>
            </w:pPr>
            <w:r w:rsidRPr="00B241B2">
              <w:rPr>
                <w:rFonts w:ascii="Arial" w:hAnsi="Arial" w:cs="Arial"/>
                <w:b/>
                <w:color w:val="2D451B"/>
                <w:sz w:val="22"/>
              </w:rPr>
              <w:lastRenderedPageBreak/>
              <w:t>Version</w:t>
            </w:r>
          </w:p>
        </w:tc>
        <w:tc>
          <w:tcPr>
            <w:tcW w:w="4508" w:type="dxa"/>
          </w:tcPr>
          <w:p w14:paraId="55F5515F" w14:textId="75EA6489" w:rsidR="00B241B2" w:rsidRPr="00B241B2" w:rsidRDefault="00B241B2" w:rsidP="002D3909">
            <w:pPr>
              <w:jc w:val="center"/>
              <w:rPr>
                <w:rFonts w:ascii="Arial" w:hAnsi="Arial" w:cs="Arial"/>
                <w:bCs/>
                <w:szCs w:val="24"/>
              </w:rPr>
            </w:pPr>
            <w:r>
              <w:rPr>
                <w:rFonts w:ascii="Arial" w:hAnsi="Arial" w:cs="Arial"/>
                <w:bCs/>
                <w:szCs w:val="24"/>
              </w:rPr>
              <w:t>V1</w:t>
            </w:r>
          </w:p>
        </w:tc>
      </w:tr>
      <w:tr w:rsidR="00B241B2" w14:paraId="39685D2C" w14:textId="77777777" w:rsidTr="002D3909">
        <w:tc>
          <w:tcPr>
            <w:tcW w:w="4508" w:type="dxa"/>
          </w:tcPr>
          <w:p w14:paraId="02AA64DB" w14:textId="77777777" w:rsidR="00B241B2" w:rsidRPr="00B241B2" w:rsidRDefault="00B241B2" w:rsidP="002D3909">
            <w:pPr>
              <w:rPr>
                <w:rFonts w:ascii="Arial" w:hAnsi="Arial" w:cs="Arial"/>
                <w:b/>
                <w:color w:val="2D451B"/>
                <w:sz w:val="22"/>
              </w:rPr>
            </w:pPr>
            <w:r w:rsidRPr="00B241B2">
              <w:rPr>
                <w:rFonts w:ascii="Arial" w:hAnsi="Arial" w:cs="Arial"/>
                <w:b/>
                <w:color w:val="2D451B"/>
                <w:sz w:val="22"/>
              </w:rPr>
              <w:t>Status</w:t>
            </w:r>
          </w:p>
        </w:tc>
        <w:tc>
          <w:tcPr>
            <w:tcW w:w="4508" w:type="dxa"/>
          </w:tcPr>
          <w:p w14:paraId="5DEBC819" w14:textId="4712C3BC" w:rsidR="00B241B2" w:rsidRPr="00B241B2" w:rsidRDefault="00B241B2" w:rsidP="002D3909">
            <w:pPr>
              <w:jc w:val="center"/>
              <w:rPr>
                <w:rFonts w:ascii="Arial" w:hAnsi="Arial" w:cs="Arial"/>
                <w:bCs/>
                <w:szCs w:val="24"/>
              </w:rPr>
            </w:pPr>
            <w:r w:rsidRPr="00B241B2">
              <w:rPr>
                <w:rFonts w:ascii="Arial" w:hAnsi="Arial" w:cs="Arial"/>
                <w:bCs/>
                <w:szCs w:val="24"/>
              </w:rPr>
              <w:t>Final</w:t>
            </w:r>
          </w:p>
        </w:tc>
      </w:tr>
      <w:tr w:rsidR="00B241B2" w14:paraId="1445F92A" w14:textId="77777777" w:rsidTr="002D3909">
        <w:tc>
          <w:tcPr>
            <w:tcW w:w="4508" w:type="dxa"/>
          </w:tcPr>
          <w:p w14:paraId="73CB35A7" w14:textId="77777777" w:rsidR="00B241B2" w:rsidRPr="00B241B2" w:rsidRDefault="00B241B2" w:rsidP="002D3909">
            <w:pPr>
              <w:rPr>
                <w:rFonts w:ascii="Arial" w:hAnsi="Arial" w:cs="Arial"/>
                <w:b/>
                <w:color w:val="2D451B"/>
                <w:sz w:val="22"/>
              </w:rPr>
            </w:pPr>
            <w:r w:rsidRPr="00B241B2">
              <w:rPr>
                <w:rFonts w:ascii="Arial" w:hAnsi="Arial" w:cs="Arial"/>
                <w:b/>
                <w:color w:val="2D451B"/>
                <w:sz w:val="22"/>
              </w:rPr>
              <w:t>Frequency</w:t>
            </w:r>
          </w:p>
        </w:tc>
        <w:tc>
          <w:tcPr>
            <w:tcW w:w="4508" w:type="dxa"/>
          </w:tcPr>
          <w:p w14:paraId="55D62B3F" w14:textId="41BE83F0" w:rsidR="00B241B2" w:rsidRPr="00B241B2" w:rsidRDefault="00B241B2" w:rsidP="002D3909">
            <w:pPr>
              <w:jc w:val="center"/>
              <w:rPr>
                <w:rFonts w:ascii="Arial" w:hAnsi="Arial" w:cs="Arial"/>
                <w:bCs/>
                <w:szCs w:val="24"/>
              </w:rPr>
            </w:pPr>
            <w:r w:rsidRPr="00B241B2">
              <w:rPr>
                <w:rFonts w:ascii="Arial" w:hAnsi="Arial" w:cs="Arial"/>
                <w:bCs/>
                <w:szCs w:val="24"/>
              </w:rPr>
              <w:t>12 months</w:t>
            </w:r>
          </w:p>
        </w:tc>
      </w:tr>
      <w:tr w:rsidR="00B241B2" w14:paraId="5DDAA600" w14:textId="77777777" w:rsidTr="002D3909">
        <w:tc>
          <w:tcPr>
            <w:tcW w:w="4508" w:type="dxa"/>
          </w:tcPr>
          <w:p w14:paraId="5B747B9A" w14:textId="77777777" w:rsidR="00B241B2" w:rsidRPr="00B241B2" w:rsidRDefault="00B241B2" w:rsidP="002D3909">
            <w:pPr>
              <w:rPr>
                <w:rFonts w:ascii="Arial" w:hAnsi="Arial" w:cs="Arial"/>
                <w:b/>
                <w:color w:val="2D451B"/>
                <w:sz w:val="22"/>
              </w:rPr>
            </w:pPr>
            <w:r w:rsidRPr="00B241B2">
              <w:rPr>
                <w:rFonts w:ascii="Arial" w:hAnsi="Arial" w:cs="Arial"/>
                <w:b/>
                <w:color w:val="2D451B"/>
                <w:sz w:val="22"/>
              </w:rPr>
              <w:t>Next review date</w:t>
            </w:r>
          </w:p>
        </w:tc>
        <w:tc>
          <w:tcPr>
            <w:tcW w:w="4508" w:type="dxa"/>
          </w:tcPr>
          <w:p w14:paraId="1EB69764" w14:textId="34C4047F" w:rsidR="00B241B2" w:rsidRPr="00B241B2" w:rsidRDefault="00B241B2" w:rsidP="002D3909">
            <w:pPr>
              <w:jc w:val="center"/>
              <w:rPr>
                <w:rFonts w:ascii="Arial" w:hAnsi="Arial" w:cs="Arial"/>
                <w:bCs/>
                <w:szCs w:val="24"/>
              </w:rPr>
            </w:pPr>
            <w:r w:rsidRPr="00B241B2">
              <w:rPr>
                <w:rFonts w:ascii="Arial" w:hAnsi="Arial" w:cs="Arial"/>
                <w:bCs/>
                <w:szCs w:val="24"/>
              </w:rPr>
              <w:t>September 2025</w:t>
            </w:r>
          </w:p>
        </w:tc>
      </w:tr>
    </w:tbl>
    <w:p w14:paraId="2BC40E69" w14:textId="77777777" w:rsidR="00B241B2" w:rsidRDefault="00B241B2">
      <w:pPr>
        <w:spacing w:after="0" w:line="259" w:lineRule="auto"/>
        <w:ind w:left="0" w:right="0" w:firstLine="0"/>
      </w:pPr>
    </w:p>
    <w:sectPr w:rsidR="00B241B2">
      <w:footerReference w:type="even" r:id="rId39"/>
      <w:footerReference w:type="default" r:id="rId40"/>
      <w:footerReference w:type="first" r:id="rId41"/>
      <w:pgSz w:w="11906" w:h="16838"/>
      <w:pgMar w:top="1445" w:right="1428" w:bottom="1844" w:left="1440" w:header="720" w:footer="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E41BC" w14:textId="77777777" w:rsidR="00B241B2" w:rsidRDefault="00B241B2">
      <w:pPr>
        <w:spacing w:after="0" w:line="240" w:lineRule="auto"/>
      </w:pPr>
      <w:r>
        <w:separator/>
      </w:r>
    </w:p>
  </w:endnote>
  <w:endnote w:type="continuationSeparator" w:id="0">
    <w:p w14:paraId="29E1C910" w14:textId="77777777" w:rsidR="00B241B2" w:rsidRDefault="00B2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A48EC" w14:textId="77777777" w:rsidR="009A42F6" w:rsidRDefault="00B241B2">
    <w:pPr>
      <w:spacing w:after="102" w:line="259" w:lineRule="auto"/>
      <w:ind w:left="0" w:right="199" w:firstLine="0"/>
      <w:jc w:val="center"/>
    </w:pPr>
    <w:r>
      <w:rPr>
        <w:noProof/>
        <w:sz w:val="22"/>
      </w:rPr>
      <mc:AlternateContent>
        <mc:Choice Requires="wpg">
          <w:drawing>
            <wp:anchor distT="0" distB="0" distL="114300" distR="114300" simplePos="0" relativeHeight="251658240" behindDoc="0" locked="0" layoutInCell="1" allowOverlap="1" wp14:anchorId="20947F06" wp14:editId="7BD9DAB3">
              <wp:simplePos x="0" y="0"/>
              <wp:positionH relativeFrom="page">
                <wp:posOffset>0</wp:posOffset>
              </wp:positionH>
              <wp:positionV relativeFrom="page">
                <wp:posOffset>10405764</wp:posOffset>
              </wp:positionV>
              <wp:extent cx="7555993" cy="276225"/>
              <wp:effectExtent l="0" t="0" r="0" b="0"/>
              <wp:wrapSquare wrapText="bothSides"/>
              <wp:docPr id="63080" name="Group 63080"/>
              <wp:cNvGraphicFramePr/>
              <a:graphic xmlns:a="http://schemas.openxmlformats.org/drawingml/2006/main">
                <a:graphicData uri="http://schemas.microsoft.com/office/word/2010/wordprocessingGroup">
                  <wpg:wgp>
                    <wpg:cNvGrpSpPr/>
                    <wpg:grpSpPr>
                      <a:xfrm>
                        <a:off x="0" y="0"/>
                        <a:ext cx="7555993" cy="276225"/>
                        <a:chOff x="0" y="0"/>
                        <a:chExt cx="7555993" cy="276225"/>
                      </a:xfrm>
                    </wpg:grpSpPr>
                    <wps:wsp>
                      <wps:cNvPr id="65523" name="Shape 65523"/>
                      <wps:cNvSpPr/>
                      <wps:spPr>
                        <a:xfrm>
                          <a:off x="0" y="0"/>
                          <a:ext cx="7555993" cy="276225"/>
                        </a:xfrm>
                        <a:custGeom>
                          <a:avLst/>
                          <a:gdLst/>
                          <a:ahLst/>
                          <a:cxnLst/>
                          <a:rect l="0" t="0" r="0" b="0"/>
                          <a:pathLst>
                            <a:path w="7555993" h="276225">
                              <a:moveTo>
                                <a:pt x="0" y="0"/>
                              </a:moveTo>
                              <a:lnTo>
                                <a:pt x="7555993" y="0"/>
                              </a:lnTo>
                              <a:lnTo>
                                <a:pt x="7555993" y="276225"/>
                              </a:lnTo>
                              <a:lnTo>
                                <a:pt x="0" y="276225"/>
                              </a:lnTo>
                              <a:lnTo>
                                <a:pt x="0" y="0"/>
                              </a:lnTo>
                            </a:path>
                          </a:pathLst>
                        </a:custGeom>
                        <a:ln w="0" cap="flat">
                          <a:miter lim="127000"/>
                        </a:ln>
                      </wps:spPr>
                      <wps:style>
                        <a:lnRef idx="0">
                          <a:srgbClr val="000000">
                            <a:alpha val="0"/>
                          </a:srgbClr>
                        </a:lnRef>
                        <a:fillRef idx="1">
                          <a:srgbClr val="EEA12D"/>
                        </a:fillRef>
                        <a:effectRef idx="0">
                          <a:scrgbClr r="0" g="0" b="0"/>
                        </a:effectRef>
                        <a:fontRef idx="none"/>
                      </wps:style>
                      <wps:bodyPr/>
                    </wps:wsp>
                  </wpg:wgp>
                </a:graphicData>
              </a:graphic>
            </wp:anchor>
          </w:drawing>
        </mc:Choice>
        <mc:Fallback xmlns:a="http://schemas.openxmlformats.org/drawingml/2006/main">
          <w:pict>
            <v:group id="Group 63080" style="width:594.96pt;height:21.75pt;position:absolute;mso-position-horizontal-relative:page;mso-position-horizontal:absolute;margin-left:0pt;mso-position-vertical-relative:page;margin-top:819.352pt;" coordsize="75559,2762">
              <v:shape id="Shape 65524" style="position:absolute;width:75559;height:2762;left:0;top:0;" coordsize="7555993,276225" path="m0,0l7555993,0l7555993,276225l0,276225l0,0">
                <v:stroke weight="0pt" endcap="flat" joinstyle="miter" miterlimit="10" on="false" color="#000000" opacity="0"/>
                <v:fill on="true" color="#eea12d"/>
              </v:shape>
              <w10:wrap type="square"/>
            </v:group>
          </w:pict>
        </mc:Fallback>
      </mc:AlternateContent>
    </w:r>
    <w:r>
      <w:rPr>
        <w:sz w:val="20"/>
      </w:rPr>
      <w:t xml:space="preserve">Risk and Vulnerability Management </w:t>
    </w:r>
  </w:p>
  <w:p w14:paraId="460C5529" w14:textId="77777777" w:rsidR="009A42F6" w:rsidRDefault="00B241B2">
    <w:pPr>
      <w:spacing w:after="139" w:line="259" w:lineRule="auto"/>
      <w:ind w:left="0" w:right="203"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 xml:space="preserve"> NUMPAGES   \* MERGEFORMAT </w:instrText>
    </w:r>
    <w:r>
      <w:fldChar w:fldCharType="separate"/>
    </w:r>
    <w:r>
      <w:rPr>
        <w:sz w:val="20"/>
      </w:rPr>
      <w:t>33</w:t>
    </w:r>
    <w:r>
      <w:rPr>
        <w:sz w:val="20"/>
      </w:rPr>
      <w:fldChar w:fldCharType="end"/>
    </w:r>
    <w:r>
      <w:rPr>
        <w:sz w:val="20"/>
      </w:rPr>
      <w:t xml:space="preserve"> </w:t>
    </w:r>
  </w:p>
  <w:p w14:paraId="622BCE0C" w14:textId="77777777" w:rsidR="009A42F6" w:rsidRDefault="00B241B2">
    <w:pPr>
      <w:spacing w:after="0" w:line="259" w:lineRule="auto"/>
      <w:ind w:left="668"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6549" w14:textId="77777777" w:rsidR="009A42F6" w:rsidRDefault="00B241B2">
    <w:pPr>
      <w:spacing w:after="102" w:line="259" w:lineRule="auto"/>
      <w:ind w:left="0" w:right="199" w:firstLine="0"/>
      <w:jc w:val="center"/>
    </w:pPr>
    <w:r>
      <w:rPr>
        <w:noProof/>
        <w:sz w:val="22"/>
      </w:rPr>
      <mc:AlternateContent>
        <mc:Choice Requires="wpg">
          <w:drawing>
            <wp:anchor distT="0" distB="0" distL="114300" distR="114300" simplePos="0" relativeHeight="251659264" behindDoc="0" locked="0" layoutInCell="1" allowOverlap="1" wp14:anchorId="6FA7F6D7" wp14:editId="19B59303">
              <wp:simplePos x="0" y="0"/>
              <wp:positionH relativeFrom="page">
                <wp:posOffset>0</wp:posOffset>
              </wp:positionH>
              <wp:positionV relativeFrom="page">
                <wp:posOffset>10405764</wp:posOffset>
              </wp:positionV>
              <wp:extent cx="7555993" cy="276225"/>
              <wp:effectExtent l="0" t="0" r="0" b="0"/>
              <wp:wrapSquare wrapText="bothSides"/>
              <wp:docPr id="63059" name="Group 63059"/>
              <wp:cNvGraphicFramePr/>
              <a:graphic xmlns:a="http://schemas.openxmlformats.org/drawingml/2006/main">
                <a:graphicData uri="http://schemas.microsoft.com/office/word/2010/wordprocessingGroup">
                  <wpg:wgp>
                    <wpg:cNvGrpSpPr/>
                    <wpg:grpSpPr>
                      <a:xfrm>
                        <a:off x="0" y="0"/>
                        <a:ext cx="7555993" cy="276225"/>
                        <a:chOff x="0" y="0"/>
                        <a:chExt cx="7555993" cy="276225"/>
                      </a:xfrm>
                    </wpg:grpSpPr>
                    <wps:wsp>
                      <wps:cNvPr id="65521" name="Shape 65521"/>
                      <wps:cNvSpPr/>
                      <wps:spPr>
                        <a:xfrm>
                          <a:off x="0" y="0"/>
                          <a:ext cx="7555993" cy="276225"/>
                        </a:xfrm>
                        <a:custGeom>
                          <a:avLst/>
                          <a:gdLst/>
                          <a:ahLst/>
                          <a:cxnLst/>
                          <a:rect l="0" t="0" r="0" b="0"/>
                          <a:pathLst>
                            <a:path w="7555993" h="276225">
                              <a:moveTo>
                                <a:pt x="0" y="0"/>
                              </a:moveTo>
                              <a:lnTo>
                                <a:pt x="7555993" y="0"/>
                              </a:lnTo>
                              <a:lnTo>
                                <a:pt x="7555993" y="276225"/>
                              </a:lnTo>
                              <a:lnTo>
                                <a:pt x="0" y="276225"/>
                              </a:lnTo>
                              <a:lnTo>
                                <a:pt x="0" y="0"/>
                              </a:lnTo>
                            </a:path>
                          </a:pathLst>
                        </a:custGeom>
                        <a:ln w="0" cap="flat">
                          <a:miter lim="127000"/>
                        </a:ln>
                      </wps:spPr>
                      <wps:style>
                        <a:lnRef idx="0">
                          <a:srgbClr val="000000">
                            <a:alpha val="0"/>
                          </a:srgbClr>
                        </a:lnRef>
                        <a:fillRef idx="1">
                          <a:srgbClr val="EEA12D"/>
                        </a:fillRef>
                        <a:effectRef idx="0">
                          <a:scrgbClr r="0" g="0" b="0"/>
                        </a:effectRef>
                        <a:fontRef idx="none"/>
                      </wps:style>
                      <wps:bodyPr/>
                    </wps:wsp>
                  </wpg:wgp>
                </a:graphicData>
              </a:graphic>
            </wp:anchor>
          </w:drawing>
        </mc:Choice>
        <mc:Fallback xmlns:a="http://schemas.openxmlformats.org/drawingml/2006/main">
          <w:pict>
            <v:group id="Group 63059" style="width:594.96pt;height:21.75pt;position:absolute;mso-position-horizontal-relative:page;mso-position-horizontal:absolute;margin-left:0pt;mso-position-vertical-relative:page;margin-top:819.352pt;" coordsize="75559,2762">
              <v:shape id="Shape 65522" style="position:absolute;width:75559;height:2762;left:0;top:0;" coordsize="7555993,276225" path="m0,0l7555993,0l7555993,276225l0,276225l0,0">
                <v:stroke weight="0pt" endcap="flat" joinstyle="miter" miterlimit="10" on="false" color="#000000" opacity="0"/>
                <v:fill on="true" color="#eea12d"/>
              </v:shape>
              <w10:wrap type="square"/>
            </v:group>
          </w:pict>
        </mc:Fallback>
      </mc:AlternateContent>
    </w:r>
    <w:r>
      <w:rPr>
        <w:sz w:val="20"/>
      </w:rPr>
      <w:t xml:space="preserve">Risk and Vulnerability Management </w:t>
    </w:r>
  </w:p>
  <w:p w14:paraId="356D8A6C" w14:textId="77777777" w:rsidR="009A42F6" w:rsidRDefault="00B241B2">
    <w:pPr>
      <w:spacing w:after="139" w:line="259" w:lineRule="auto"/>
      <w:ind w:left="0" w:right="203"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 xml:space="preserve"> NUMPAGES   \* MERGEFORMAT </w:instrText>
    </w:r>
    <w:r>
      <w:fldChar w:fldCharType="separate"/>
    </w:r>
    <w:r>
      <w:rPr>
        <w:sz w:val="20"/>
      </w:rPr>
      <w:t>33</w:t>
    </w:r>
    <w:r>
      <w:rPr>
        <w:sz w:val="20"/>
      </w:rPr>
      <w:fldChar w:fldCharType="end"/>
    </w:r>
    <w:r>
      <w:rPr>
        <w:sz w:val="20"/>
      </w:rPr>
      <w:t xml:space="preserve"> </w:t>
    </w:r>
  </w:p>
  <w:p w14:paraId="46641019" w14:textId="77777777" w:rsidR="009A42F6" w:rsidRDefault="00B241B2">
    <w:pPr>
      <w:spacing w:after="0" w:line="259" w:lineRule="auto"/>
      <w:ind w:left="668"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F7D26" w14:textId="77777777" w:rsidR="009A42F6" w:rsidRDefault="00B241B2">
    <w:pPr>
      <w:spacing w:after="102" w:line="259" w:lineRule="auto"/>
      <w:ind w:left="0" w:right="199" w:firstLine="0"/>
      <w:jc w:val="center"/>
    </w:pPr>
    <w:r>
      <w:rPr>
        <w:noProof/>
        <w:sz w:val="22"/>
      </w:rPr>
      <mc:AlternateContent>
        <mc:Choice Requires="wpg">
          <w:drawing>
            <wp:anchor distT="0" distB="0" distL="114300" distR="114300" simplePos="0" relativeHeight="251660288" behindDoc="0" locked="0" layoutInCell="1" allowOverlap="1" wp14:anchorId="65D5AC22" wp14:editId="51399095">
              <wp:simplePos x="0" y="0"/>
              <wp:positionH relativeFrom="page">
                <wp:posOffset>0</wp:posOffset>
              </wp:positionH>
              <wp:positionV relativeFrom="page">
                <wp:posOffset>10405764</wp:posOffset>
              </wp:positionV>
              <wp:extent cx="7555993" cy="276225"/>
              <wp:effectExtent l="0" t="0" r="0" b="0"/>
              <wp:wrapSquare wrapText="bothSides"/>
              <wp:docPr id="63038" name="Group 63038"/>
              <wp:cNvGraphicFramePr/>
              <a:graphic xmlns:a="http://schemas.openxmlformats.org/drawingml/2006/main">
                <a:graphicData uri="http://schemas.microsoft.com/office/word/2010/wordprocessingGroup">
                  <wpg:wgp>
                    <wpg:cNvGrpSpPr/>
                    <wpg:grpSpPr>
                      <a:xfrm>
                        <a:off x="0" y="0"/>
                        <a:ext cx="7555993" cy="276225"/>
                        <a:chOff x="0" y="0"/>
                        <a:chExt cx="7555993" cy="276225"/>
                      </a:xfrm>
                    </wpg:grpSpPr>
                    <wps:wsp>
                      <wps:cNvPr id="65519" name="Shape 65519"/>
                      <wps:cNvSpPr/>
                      <wps:spPr>
                        <a:xfrm>
                          <a:off x="0" y="0"/>
                          <a:ext cx="7555993" cy="276225"/>
                        </a:xfrm>
                        <a:custGeom>
                          <a:avLst/>
                          <a:gdLst/>
                          <a:ahLst/>
                          <a:cxnLst/>
                          <a:rect l="0" t="0" r="0" b="0"/>
                          <a:pathLst>
                            <a:path w="7555993" h="276225">
                              <a:moveTo>
                                <a:pt x="0" y="0"/>
                              </a:moveTo>
                              <a:lnTo>
                                <a:pt x="7555993" y="0"/>
                              </a:lnTo>
                              <a:lnTo>
                                <a:pt x="7555993" y="276225"/>
                              </a:lnTo>
                              <a:lnTo>
                                <a:pt x="0" y="276225"/>
                              </a:lnTo>
                              <a:lnTo>
                                <a:pt x="0" y="0"/>
                              </a:lnTo>
                            </a:path>
                          </a:pathLst>
                        </a:custGeom>
                        <a:ln w="0" cap="flat">
                          <a:miter lim="127000"/>
                        </a:ln>
                      </wps:spPr>
                      <wps:style>
                        <a:lnRef idx="0">
                          <a:srgbClr val="000000">
                            <a:alpha val="0"/>
                          </a:srgbClr>
                        </a:lnRef>
                        <a:fillRef idx="1">
                          <a:srgbClr val="EEA12D"/>
                        </a:fillRef>
                        <a:effectRef idx="0">
                          <a:scrgbClr r="0" g="0" b="0"/>
                        </a:effectRef>
                        <a:fontRef idx="none"/>
                      </wps:style>
                      <wps:bodyPr/>
                    </wps:wsp>
                  </wpg:wgp>
                </a:graphicData>
              </a:graphic>
            </wp:anchor>
          </w:drawing>
        </mc:Choice>
        <mc:Fallback xmlns:a="http://schemas.openxmlformats.org/drawingml/2006/main">
          <w:pict>
            <v:group id="Group 63038" style="width:594.96pt;height:21.75pt;position:absolute;mso-position-horizontal-relative:page;mso-position-horizontal:absolute;margin-left:0pt;mso-position-vertical-relative:page;margin-top:819.352pt;" coordsize="75559,2762">
              <v:shape id="Shape 65520" style="position:absolute;width:75559;height:2762;left:0;top:0;" coordsize="7555993,276225" path="m0,0l7555993,0l7555993,276225l0,276225l0,0">
                <v:stroke weight="0pt" endcap="flat" joinstyle="miter" miterlimit="10" on="false" color="#000000" opacity="0"/>
                <v:fill on="true" color="#eea12d"/>
              </v:shape>
              <w10:wrap type="square"/>
            </v:group>
          </w:pict>
        </mc:Fallback>
      </mc:AlternateContent>
    </w:r>
    <w:r>
      <w:rPr>
        <w:sz w:val="20"/>
      </w:rPr>
      <w:t xml:space="preserve">Risk and Vulnerability Management </w:t>
    </w:r>
  </w:p>
  <w:p w14:paraId="392121FA" w14:textId="77777777" w:rsidR="009A42F6" w:rsidRDefault="00B241B2">
    <w:pPr>
      <w:spacing w:after="139" w:line="259" w:lineRule="auto"/>
      <w:ind w:left="0" w:right="203"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of </w:t>
    </w:r>
    <w:r>
      <w:fldChar w:fldCharType="begin"/>
    </w:r>
    <w:r>
      <w:instrText xml:space="preserve"> NUMPAGES   \* MERGEFORMAT </w:instrText>
    </w:r>
    <w:r>
      <w:fldChar w:fldCharType="separate"/>
    </w:r>
    <w:r>
      <w:rPr>
        <w:sz w:val="20"/>
      </w:rPr>
      <w:t>33</w:t>
    </w:r>
    <w:r>
      <w:rPr>
        <w:sz w:val="20"/>
      </w:rPr>
      <w:fldChar w:fldCharType="end"/>
    </w:r>
    <w:r>
      <w:rPr>
        <w:sz w:val="20"/>
      </w:rPr>
      <w:t xml:space="preserve"> </w:t>
    </w:r>
  </w:p>
  <w:p w14:paraId="4721415F" w14:textId="77777777" w:rsidR="009A42F6" w:rsidRDefault="00B241B2">
    <w:pPr>
      <w:spacing w:after="0" w:line="259" w:lineRule="auto"/>
      <w:ind w:left="668"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757F" w14:textId="77777777" w:rsidR="009A42F6" w:rsidRDefault="00B241B2">
    <w:pPr>
      <w:spacing w:after="102" w:line="259" w:lineRule="auto"/>
      <w:ind w:left="0" w:right="147" w:firstLine="0"/>
      <w:jc w:val="center"/>
    </w:pPr>
    <w:r>
      <w:rPr>
        <w:noProof/>
        <w:sz w:val="22"/>
      </w:rPr>
      <mc:AlternateContent>
        <mc:Choice Requires="wpg">
          <w:drawing>
            <wp:anchor distT="0" distB="0" distL="114300" distR="114300" simplePos="0" relativeHeight="251661312" behindDoc="0" locked="0" layoutInCell="1" allowOverlap="1" wp14:anchorId="286C841D" wp14:editId="66151A29">
              <wp:simplePos x="0" y="0"/>
              <wp:positionH relativeFrom="page">
                <wp:posOffset>0</wp:posOffset>
              </wp:positionH>
              <wp:positionV relativeFrom="page">
                <wp:posOffset>10403218</wp:posOffset>
              </wp:positionV>
              <wp:extent cx="7560564" cy="276225"/>
              <wp:effectExtent l="0" t="0" r="0" b="0"/>
              <wp:wrapSquare wrapText="bothSides"/>
              <wp:docPr id="63142" name="Group 63142"/>
              <wp:cNvGraphicFramePr/>
              <a:graphic xmlns:a="http://schemas.openxmlformats.org/drawingml/2006/main">
                <a:graphicData uri="http://schemas.microsoft.com/office/word/2010/wordprocessingGroup">
                  <wpg:wgp>
                    <wpg:cNvGrpSpPr/>
                    <wpg:grpSpPr>
                      <a:xfrm>
                        <a:off x="0" y="0"/>
                        <a:ext cx="7560564" cy="276225"/>
                        <a:chOff x="0" y="0"/>
                        <a:chExt cx="7560564" cy="276225"/>
                      </a:xfrm>
                    </wpg:grpSpPr>
                    <wps:wsp>
                      <wps:cNvPr id="65529" name="Shape 65529"/>
                      <wps:cNvSpPr/>
                      <wps:spPr>
                        <a:xfrm>
                          <a:off x="0" y="0"/>
                          <a:ext cx="7560564" cy="276225"/>
                        </a:xfrm>
                        <a:custGeom>
                          <a:avLst/>
                          <a:gdLst/>
                          <a:ahLst/>
                          <a:cxnLst/>
                          <a:rect l="0" t="0" r="0" b="0"/>
                          <a:pathLst>
                            <a:path w="7560564" h="276225">
                              <a:moveTo>
                                <a:pt x="0" y="0"/>
                              </a:moveTo>
                              <a:lnTo>
                                <a:pt x="7560564" y="0"/>
                              </a:lnTo>
                              <a:lnTo>
                                <a:pt x="7560564" y="276225"/>
                              </a:lnTo>
                              <a:lnTo>
                                <a:pt x="0" y="276225"/>
                              </a:lnTo>
                              <a:lnTo>
                                <a:pt x="0" y="0"/>
                              </a:lnTo>
                            </a:path>
                          </a:pathLst>
                        </a:custGeom>
                        <a:ln w="0" cap="flat">
                          <a:miter lim="127000"/>
                        </a:ln>
                      </wps:spPr>
                      <wps:style>
                        <a:lnRef idx="0">
                          <a:srgbClr val="000000">
                            <a:alpha val="0"/>
                          </a:srgbClr>
                        </a:lnRef>
                        <a:fillRef idx="1">
                          <a:srgbClr val="EEA12D"/>
                        </a:fillRef>
                        <a:effectRef idx="0">
                          <a:scrgbClr r="0" g="0" b="0"/>
                        </a:effectRef>
                        <a:fontRef idx="none"/>
                      </wps:style>
                      <wps:bodyPr/>
                    </wps:wsp>
                  </wpg:wgp>
                </a:graphicData>
              </a:graphic>
            </wp:anchor>
          </w:drawing>
        </mc:Choice>
        <mc:Fallback xmlns:a="http://schemas.openxmlformats.org/drawingml/2006/main">
          <w:pict>
            <v:group id="Group 63142" style="width:595.32pt;height:21.75pt;position:absolute;mso-position-horizontal-relative:page;mso-position-horizontal:absolute;margin-left:0pt;mso-position-vertical-relative:page;margin-top:819.151pt;" coordsize="75605,2762">
              <v:shape id="Shape 65530" style="position:absolute;width:75605;height:2762;left:0;top:0;" coordsize="7560564,276225" path="m0,0l7560564,0l7560564,276225l0,276225l0,0">
                <v:stroke weight="0pt" endcap="flat" joinstyle="miter" miterlimit="10" on="false" color="#000000" opacity="0"/>
                <v:fill on="true" color="#eea12d"/>
              </v:shape>
              <w10:wrap type="square"/>
            </v:group>
          </w:pict>
        </mc:Fallback>
      </mc:AlternateContent>
    </w:r>
    <w:r>
      <w:rPr>
        <w:sz w:val="20"/>
      </w:rPr>
      <w:t xml:space="preserve">Risk and Vulnerability Management  </w:t>
    </w:r>
  </w:p>
  <w:p w14:paraId="0FE766A7" w14:textId="77777777" w:rsidR="009A42F6" w:rsidRDefault="00B241B2">
    <w:pPr>
      <w:spacing w:after="0" w:line="344" w:lineRule="auto"/>
      <w:ind w:left="4114" w:right="4217" w:firstLine="0"/>
      <w:jc w:val="center"/>
    </w:pPr>
    <w:r>
      <w:fldChar w:fldCharType="begin"/>
    </w:r>
    <w:r>
      <w:instrText xml:space="preserve"> PAGE   \* MERGEFORMAT </w:instrText>
    </w:r>
    <w:r>
      <w:fldChar w:fldCharType="separate"/>
    </w:r>
    <w:r>
      <w:rPr>
        <w:sz w:val="20"/>
      </w:rPr>
      <w:t>23</w:t>
    </w:r>
    <w:r>
      <w:rPr>
        <w:sz w:val="20"/>
      </w:rPr>
      <w:fldChar w:fldCharType="end"/>
    </w:r>
    <w:r>
      <w:rPr>
        <w:sz w:val="20"/>
      </w:rPr>
      <w:t xml:space="preserve"> of </w:t>
    </w:r>
    <w:r>
      <w:fldChar w:fldCharType="begin"/>
    </w:r>
    <w:r>
      <w:instrText xml:space="preserve"> NUMPAGES   \* MERGEFORMAT </w:instrText>
    </w:r>
    <w:r>
      <w:fldChar w:fldCharType="separate"/>
    </w:r>
    <w:r>
      <w:rPr>
        <w:sz w:val="20"/>
      </w:rPr>
      <w:t>33</w:t>
    </w:r>
    <w:r>
      <w:rPr>
        <w:sz w:val="20"/>
      </w:rPr>
      <w:fldChar w:fldCharType="end"/>
    </w:r>
    <w:r>
      <w:rPr>
        <w:sz w:val="20"/>
      </w:rPr>
      <w:t xml:space="preserve"> </w:t>
    </w: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19CD" w14:textId="77777777" w:rsidR="009A42F6" w:rsidRDefault="00B241B2">
    <w:pPr>
      <w:spacing w:after="102" w:line="259" w:lineRule="auto"/>
      <w:ind w:left="0" w:right="147" w:firstLine="0"/>
      <w:jc w:val="center"/>
    </w:pPr>
    <w:r>
      <w:rPr>
        <w:noProof/>
        <w:sz w:val="22"/>
      </w:rPr>
      <mc:AlternateContent>
        <mc:Choice Requires="wpg">
          <w:drawing>
            <wp:anchor distT="0" distB="0" distL="114300" distR="114300" simplePos="0" relativeHeight="251662336" behindDoc="0" locked="0" layoutInCell="1" allowOverlap="1" wp14:anchorId="529977A0" wp14:editId="648F2212">
              <wp:simplePos x="0" y="0"/>
              <wp:positionH relativeFrom="page">
                <wp:posOffset>0</wp:posOffset>
              </wp:positionH>
              <wp:positionV relativeFrom="page">
                <wp:posOffset>10403218</wp:posOffset>
              </wp:positionV>
              <wp:extent cx="7560564" cy="276225"/>
              <wp:effectExtent l="0" t="0" r="0" b="0"/>
              <wp:wrapSquare wrapText="bothSides"/>
              <wp:docPr id="63122" name="Group 63122"/>
              <wp:cNvGraphicFramePr/>
              <a:graphic xmlns:a="http://schemas.openxmlformats.org/drawingml/2006/main">
                <a:graphicData uri="http://schemas.microsoft.com/office/word/2010/wordprocessingGroup">
                  <wpg:wgp>
                    <wpg:cNvGrpSpPr/>
                    <wpg:grpSpPr>
                      <a:xfrm>
                        <a:off x="0" y="0"/>
                        <a:ext cx="7560564" cy="276225"/>
                        <a:chOff x="0" y="0"/>
                        <a:chExt cx="7560564" cy="276225"/>
                      </a:xfrm>
                    </wpg:grpSpPr>
                    <wps:wsp>
                      <wps:cNvPr id="65527" name="Shape 65527"/>
                      <wps:cNvSpPr/>
                      <wps:spPr>
                        <a:xfrm>
                          <a:off x="0" y="0"/>
                          <a:ext cx="7560564" cy="276225"/>
                        </a:xfrm>
                        <a:custGeom>
                          <a:avLst/>
                          <a:gdLst/>
                          <a:ahLst/>
                          <a:cxnLst/>
                          <a:rect l="0" t="0" r="0" b="0"/>
                          <a:pathLst>
                            <a:path w="7560564" h="276225">
                              <a:moveTo>
                                <a:pt x="0" y="0"/>
                              </a:moveTo>
                              <a:lnTo>
                                <a:pt x="7560564" y="0"/>
                              </a:lnTo>
                              <a:lnTo>
                                <a:pt x="7560564" y="276225"/>
                              </a:lnTo>
                              <a:lnTo>
                                <a:pt x="0" y="276225"/>
                              </a:lnTo>
                              <a:lnTo>
                                <a:pt x="0" y="0"/>
                              </a:lnTo>
                            </a:path>
                          </a:pathLst>
                        </a:custGeom>
                        <a:ln w="0" cap="flat">
                          <a:miter lim="127000"/>
                        </a:ln>
                      </wps:spPr>
                      <wps:style>
                        <a:lnRef idx="0">
                          <a:srgbClr val="000000">
                            <a:alpha val="0"/>
                          </a:srgbClr>
                        </a:lnRef>
                        <a:fillRef idx="1">
                          <a:srgbClr val="EEA12D"/>
                        </a:fillRef>
                        <a:effectRef idx="0">
                          <a:scrgbClr r="0" g="0" b="0"/>
                        </a:effectRef>
                        <a:fontRef idx="none"/>
                      </wps:style>
                      <wps:bodyPr/>
                    </wps:wsp>
                  </wpg:wgp>
                </a:graphicData>
              </a:graphic>
            </wp:anchor>
          </w:drawing>
        </mc:Choice>
        <mc:Fallback xmlns:a="http://schemas.openxmlformats.org/drawingml/2006/main">
          <w:pict>
            <v:group id="Group 63122" style="width:595.32pt;height:21.75pt;position:absolute;mso-position-horizontal-relative:page;mso-position-horizontal:absolute;margin-left:0pt;mso-position-vertical-relative:page;margin-top:819.151pt;" coordsize="75605,2762">
              <v:shape id="Shape 65528" style="position:absolute;width:75605;height:2762;left:0;top:0;" coordsize="7560564,276225" path="m0,0l7560564,0l7560564,276225l0,276225l0,0">
                <v:stroke weight="0pt" endcap="flat" joinstyle="miter" miterlimit="10" on="false" color="#000000" opacity="0"/>
                <v:fill on="true" color="#eea12d"/>
              </v:shape>
              <w10:wrap type="square"/>
            </v:group>
          </w:pict>
        </mc:Fallback>
      </mc:AlternateContent>
    </w:r>
    <w:r>
      <w:rPr>
        <w:sz w:val="20"/>
      </w:rPr>
      <w:t xml:space="preserve">Risk and Vulnerability Management  </w:t>
    </w:r>
  </w:p>
  <w:p w14:paraId="58AED46B" w14:textId="77777777" w:rsidR="009A42F6" w:rsidRDefault="00B241B2">
    <w:pPr>
      <w:spacing w:after="0" w:line="344" w:lineRule="auto"/>
      <w:ind w:left="4114" w:right="4217" w:firstLine="0"/>
      <w:jc w:val="center"/>
    </w:pPr>
    <w:r>
      <w:fldChar w:fldCharType="begin"/>
    </w:r>
    <w:r>
      <w:instrText xml:space="preserve"> PAGE   \* MERGEFORMAT </w:instrText>
    </w:r>
    <w:r>
      <w:fldChar w:fldCharType="separate"/>
    </w:r>
    <w:r>
      <w:rPr>
        <w:sz w:val="20"/>
      </w:rPr>
      <w:t>23</w:t>
    </w:r>
    <w:r>
      <w:rPr>
        <w:sz w:val="20"/>
      </w:rPr>
      <w:fldChar w:fldCharType="end"/>
    </w:r>
    <w:r>
      <w:rPr>
        <w:sz w:val="20"/>
      </w:rPr>
      <w:t xml:space="preserve"> of </w:t>
    </w:r>
    <w:r>
      <w:fldChar w:fldCharType="begin"/>
    </w:r>
    <w:r>
      <w:instrText xml:space="preserve"> NUMPAGES   \* MERGEFORMAT </w:instrText>
    </w:r>
    <w:r>
      <w:fldChar w:fldCharType="separate"/>
    </w:r>
    <w:r>
      <w:rPr>
        <w:sz w:val="20"/>
      </w:rPr>
      <w:t>33</w:t>
    </w:r>
    <w:r>
      <w:rPr>
        <w:sz w:val="20"/>
      </w:rPr>
      <w:fldChar w:fldCharType="end"/>
    </w:r>
    <w:r>
      <w:rPr>
        <w:sz w:val="20"/>
      </w:rPr>
      <w:t xml:space="preserve"> </w:t>
    </w: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3DCBD" w14:textId="77777777" w:rsidR="009A42F6" w:rsidRDefault="00B241B2">
    <w:pPr>
      <w:spacing w:after="102" w:line="259" w:lineRule="auto"/>
      <w:ind w:left="0" w:right="147" w:firstLine="0"/>
      <w:jc w:val="center"/>
    </w:pPr>
    <w:r>
      <w:rPr>
        <w:noProof/>
        <w:sz w:val="22"/>
      </w:rPr>
      <mc:AlternateContent>
        <mc:Choice Requires="wpg">
          <w:drawing>
            <wp:anchor distT="0" distB="0" distL="114300" distR="114300" simplePos="0" relativeHeight="251663360" behindDoc="0" locked="0" layoutInCell="1" allowOverlap="1" wp14:anchorId="621AEA6C" wp14:editId="3DA021ED">
              <wp:simplePos x="0" y="0"/>
              <wp:positionH relativeFrom="page">
                <wp:posOffset>0</wp:posOffset>
              </wp:positionH>
              <wp:positionV relativeFrom="page">
                <wp:posOffset>10403218</wp:posOffset>
              </wp:positionV>
              <wp:extent cx="7560564" cy="276225"/>
              <wp:effectExtent l="0" t="0" r="0" b="0"/>
              <wp:wrapSquare wrapText="bothSides"/>
              <wp:docPr id="63102" name="Group 63102"/>
              <wp:cNvGraphicFramePr/>
              <a:graphic xmlns:a="http://schemas.openxmlformats.org/drawingml/2006/main">
                <a:graphicData uri="http://schemas.microsoft.com/office/word/2010/wordprocessingGroup">
                  <wpg:wgp>
                    <wpg:cNvGrpSpPr/>
                    <wpg:grpSpPr>
                      <a:xfrm>
                        <a:off x="0" y="0"/>
                        <a:ext cx="7560564" cy="276225"/>
                        <a:chOff x="0" y="0"/>
                        <a:chExt cx="7560564" cy="276225"/>
                      </a:xfrm>
                    </wpg:grpSpPr>
                    <wps:wsp>
                      <wps:cNvPr id="65525" name="Shape 65525"/>
                      <wps:cNvSpPr/>
                      <wps:spPr>
                        <a:xfrm>
                          <a:off x="0" y="0"/>
                          <a:ext cx="7560564" cy="276225"/>
                        </a:xfrm>
                        <a:custGeom>
                          <a:avLst/>
                          <a:gdLst/>
                          <a:ahLst/>
                          <a:cxnLst/>
                          <a:rect l="0" t="0" r="0" b="0"/>
                          <a:pathLst>
                            <a:path w="7560564" h="276225">
                              <a:moveTo>
                                <a:pt x="0" y="0"/>
                              </a:moveTo>
                              <a:lnTo>
                                <a:pt x="7560564" y="0"/>
                              </a:lnTo>
                              <a:lnTo>
                                <a:pt x="7560564" y="276225"/>
                              </a:lnTo>
                              <a:lnTo>
                                <a:pt x="0" y="276225"/>
                              </a:lnTo>
                              <a:lnTo>
                                <a:pt x="0" y="0"/>
                              </a:lnTo>
                            </a:path>
                          </a:pathLst>
                        </a:custGeom>
                        <a:ln w="0" cap="flat">
                          <a:miter lim="127000"/>
                        </a:ln>
                      </wps:spPr>
                      <wps:style>
                        <a:lnRef idx="0">
                          <a:srgbClr val="000000">
                            <a:alpha val="0"/>
                          </a:srgbClr>
                        </a:lnRef>
                        <a:fillRef idx="1">
                          <a:srgbClr val="EEA12D"/>
                        </a:fillRef>
                        <a:effectRef idx="0">
                          <a:scrgbClr r="0" g="0" b="0"/>
                        </a:effectRef>
                        <a:fontRef idx="none"/>
                      </wps:style>
                      <wps:bodyPr/>
                    </wps:wsp>
                  </wpg:wgp>
                </a:graphicData>
              </a:graphic>
            </wp:anchor>
          </w:drawing>
        </mc:Choice>
        <mc:Fallback xmlns:a="http://schemas.openxmlformats.org/drawingml/2006/main">
          <w:pict>
            <v:group id="Group 63102" style="width:595.32pt;height:21.75pt;position:absolute;mso-position-horizontal-relative:page;mso-position-horizontal:absolute;margin-left:0pt;mso-position-vertical-relative:page;margin-top:819.151pt;" coordsize="75605,2762">
              <v:shape id="Shape 65526" style="position:absolute;width:75605;height:2762;left:0;top:0;" coordsize="7560564,276225" path="m0,0l7560564,0l7560564,276225l0,276225l0,0">
                <v:stroke weight="0pt" endcap="flat" joinstyle="miter" miterlimit="10" on="false" color="#000000" opacity="0"/>
                <v:fill on="true" color="#eea12d"/>
              </v:shape>
              <w10:wrap type="square"/>
            </v:group>
          </w:pict>
        </mc:Fallback>
      </mc:AlternateContent>
    </w:r>
    <w:r>
      <w:rPr>
        <w:sz w:val="20"/>
      </w:rPr>
      <w:t xml:space="preserve">Risk and Vulnerability Management  </w:t>
    </w:r>
  </w:p>
  <w:p w14:paraId="5AF8041E" w14:textId="77777777" w:rsidR="009A42F6" w:rsidRDefault="00B241B2">
    <w:pPr>
      <w:spacing w:after="0" w:line="344" w:lineRule="auto"/>
      <w:ind w:left="4114" w:right="4217" w:firstLine="0"/>
      <w:jc w:val="center"/>
    </w:pPr>
    <w:r>
      <w:fldChar w:fldCharType="begin"/>
    </w:r>
    <w:r>
      <w:instrText xml:space="preserve"> PAGE   \* MERGEFORMAT </w:instrText>
    </w:r>
    <w:r>
      <w:fldChar w:fldCharType="separate"/>
    </w:r>
    <w:r>
      <w:rPr>
        <w:sz w:val="20"/>
      </w:rPr>
      <w:t>23</w:t>
    </w:r>
    <w:r>
      <w:rPr>
        <w:sz w:val="20"/>
      </w:rPr>
      <w:fldChar w:fldCharType="end"/>
    </w:r>
    <w:r>
      <w:rPr>
        <w:sz w:val="20"/>
      </w:rPr>
      <w:t xml:space="preserve"> of </w:t>
    </w:r>
    <w:r>
      <w:fldChar w:fldCharType="begin"/>
    </w:r>
    <w:r>
      <w:instrText xml:space="preserve"> NUMPAGES   \* MERGEFORMAT </w:instrText>
    </w:r>
    <w:r>
      <w:fldChar w:fldCharType="separate"/>
    </w:r>
    <w:r>
      <w:rPr>
        <w:sz w:val="20"/>
      </w:rPr>
      <w:t>33</w:t>
    </w:r>
    <w:r>
      <w:rPr>
        <w:sz w:val="20"/>
      </w:rPr>
      <w:fldChar w:fldCharType="end"/>
    </w:r>
    <w:r>
      <w:rPr>
        <w:sz w:val="20"/>
      </w:rPr>
      <w:t xml:space="preserve"> </w: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8FA78" w14:textId="77777777" w:rsidR="00B241B2" w:rsidRDefault="00B241B2">
      <w:pPr>
        <w:spacing w:after="0" w:line="240" w:lineRule="auto"/>
      </w:pPr>
      <w:r>
        <w:separator/>
      </w:r>
    </w:p>
  </w:footnote>
  <w:footnote w:type="continuationSeparator" w:id="0">
    <w:p w14:paraId="0D33955C" w14:textId="77777777" w:rsidR="00B241B2" w:rsidRDefault="00B24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B40"/>
    <w:multiLevelType w:val="hybridMultilevel"/>
    <w:tmpl w:val="1F3E049C"/>
    <w:lvl w:ilvl="0" w:tplc="15E8CDE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7FC6732">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2781614">
      <w:start w:val="1"/>
      <w:numFmt w:val="lowerLetter"/>
      <w:lvlRestart w:val="0"/>
      <w:lvlText w:val="%3."/>
      <w:lvlJc w:val="left"/>
      <w:pPr>
        <w:ind w:left="2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75EE68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AE462B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D6BE5E">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D8CC04">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9E6D2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424DB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5837B5"/>
    <w:multiLevelType w:val="hybridMultilevel"/>
    <w:tmpl w:val="99503A46"/>
    <w:lvl w:ilvl="0" w:tplc="1D3866C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BA0F714">
      <w:start w:val="1"/>
      <w:numFmt w:val="bullet"/>
      <w:lvlText w:val="•"/>
      <w:lvlJc w:val="left"/>
      <w:pPr>
        <w:ind w:left="1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4CE226">
      <w:start w:val="1"/>
      <w:numFmt w:val="bullet"/>
      <w:lvlText w:val="▪"/>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6ED626">
      <w:start w:val="1"/>
      <w:numFmt w:val="bullet"/>
      <w:lvlText w:val="•"/>
      <w:lvlJc w:val="left"/>
      <w:pPr>
        <w:ind w:left="28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26A4B6">
      <w:start w:val="1"/>
      <w:numFmt w:val="bullet"/>
      <w:lvlText w:val="o"/>
      <w:lvlJc w:val="left"/>
      <w:pPr>
        <w:ind w:left="36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AC900E">
      <w:start w:val="1"/>
      <w:numFmt w:val="bullet"/>
      <w:lvlText w:val="▪"/>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5C8F44">
      <w:start w:val="1"/>
      <w:numFmt w:val="bullet"/>
      <w:lvlText w:val="•"/>
      <w:lvlJc w:val="left"/>
      <w:pPr>
        <w:ind w:left="50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54F6F0">
      <w:start w:val="1"/>
      <w:numFmt w:val="bullet"/>
      <w:lvlText w:val="o"/>
      <w:lvlJc w:val="left"/>
      <w:pPr>
        <w:ind w:left="57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62E768">
      <w:start w:val="1"/>
      <w:numFmt w:val="bullet"/>
      <w:lvlText w:val="▪"/>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690FB2"/>
    <w:multiLevelType w:val="hybridMultilevel"/>
    <w:tmpl w:val="87741236"/>
    <w:lvl w:ilvl="0" w:tplc="10E69D6A">
      <w:start w:val="1"/>
      <w:numFmt w:val="bullet"/>
      <w:lvlText w:val="•"/>
      <w:lvlJc w:val="left"/>
      <w:pPr>
        <w:ind w:left="2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B7A4646">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566477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8AAF726">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9CEFA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65C33F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3AC2DA">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3CCED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F6A02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0830F4"/>
    <w:multiLevelType w:val="hybridMultilevel"/>
    <w:tmpl w:val="80A6E746"/>
    <w:lvl w:ilvl="0" w:tplc="27703D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BA18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F48E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8236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047C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A264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FEE0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EA6F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B00E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E11A6E"/>
    <w:multiLevelType w:val="hybridMultilevel"/>
    <w:tmpl w:val="53CA0824"/>
    <w:lvl w:ilvl="0" w:tplc="B4D85620">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1647FF2">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E6E27C">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9A2594">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603F04">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A0E530">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147EC0">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7CE656">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0EF4EC">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281D8F"/>
    <w:multiLevelType w:val="hybridMultilevel"/>
    <w:tmpl w:val="59E88DD6"/>
    <w:lvl w:ilvl="0" w:tplc="B7B6327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F42C14">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EAE766">
      <w:start w:val="1"/>
      <w:numFmt w:val="lowerLetter"/>
      <w:lvlRestart w:val="0"/>
      <w:lvlText w:val="%3."/>
      <w:lvlJc w:val="left"/>
      <w:pPr>
        <w:ind w:left="2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CE504C">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42E58AA">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3656F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540BD0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D4CABA">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8B0EEBE">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993399"/>
    <w:multiLevelType w:val="hybridMultilevel"/>
    <w:tmpl w:val="6BDAF7C4"/>
    <w:lvl w:ilvl="0" w:tplc="B4A46A34">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97E7C1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B3E3122">
      <w:start w:val="1"/>
      <w:numFmt w:val="lowerRoman"/>
      <w:lvlText w:val="%3."/>
      <w:lvlJc w:val="left"/>
      <w:pPr>
        <w:ind w:left="2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680D9A">
      <w:start w:val="1"/>
      <w:numFmt w:val="decimal"/>
      <w:lvlText w:val="%4"/>
      <w:lvlJc w:val="left"/>
      <w:pPr>
        <w:ind w:left="29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E00688">
      <w:start w:val="1"/>
      <w:numFmt w:val="lowerLetter"/>
      <w:lvlText w:val="%5"/>
      <w:lvlJc w:val="left"/>
      <w:pPr>
        <w:ind w:left="36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98A342A">
      <w:start w:val="1"/>
      <w:numFmt w:val="lowerRoman"/>
      <w:lvlText w:val="%6"/>
      <w:lvlJc w:val="left"/>
      <w:pPr>
        <w:ind w:left="43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065ABA">
      <w:start w:val="1"/>
      <w:numFmt w:val="decimal"/>
      <w:lvlText w:val="%7"/>
      <w:lvlJc w:val="left"/>
      <w:pPr>
        <w:ind w:left="50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80EFBDA">
      <w:start w:val="1"/>
      <w:numFmt w:val="lowerLetter"/>
      <w:lvlText w:val="%8"/>
      <w:lvlJc w:val="left"/>
      <w:pPr>
        <w:ind w:left="57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7A26230">
      <w:start w:val="1"/>
      <w:numFmt w:val="lowerRoman"/>
      <w:lvlText w:val="%9"/>
      <w:lvlJc w:val="left"/>
      <w:pPr>
        <w:ind w:left="65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835BAB"/>
    <w:multiLevelType w:val="hybridMultilevel"/>
    <w:tmpl w:val="09DC84C6"/>
    <w:lvl w:ilvl="0" w:tplc="212884FA">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F4D4E2">
      <w:start w:val="1"/>
      <w:numFmt w:val="lowerLetter"/>
      <w:lvlText w:val="%2"/>
      <w:lvlJc w:val="left"/>
      <w:pPr>
        <w:ind w:left="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A676BE">
      <w:start w:val="1"/>
      <w:numFmt w:val="lowerLetter"/>
      <w:lvlRestart w:val="0"/>
      <w:lvlText w:val="%3."/>
      <w:lvlJc w:val="left"/>
      <w:pPr>
        <w:ind w:left="21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EE586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FA6622">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62964A">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5E43EA">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AAFB4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25E6612">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C471CC"/>
    <w:multiLevelType w:val="hybridMultilevel"/>
    <w:tmpl w:val="FE689342"/>
    <w:lvl w:ilvl="0" w:tplc="F3083B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8443D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E4254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C6716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5E804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A68EA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4230E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B85A2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0EE1B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1A39BA"/>
    <w:multiLevelType w:val="hybridMultilevel"/>
    <w:tmpl w:val="9FAE5EEC"/>
    <w:lvl w:ilvl="0" w:tplc="195A0DF8">
      <w:start w:val="1"/>
      <w:numFmt w:val="bullet"/>
      <w:lvlText w:val="•"/>
      <w:lvlJc w:val="left"/>
      <w:pPr>
        <w:ind w:left="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907AD8">
      <w:start w:val="1"/>
      <w:numFmt w:val="bullet"/>
      <w:lvlText w:val="o"/>
      <w:lvlJc w:val="left"/>
      <w:pPr>
        <w:ind w:left="1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76FA0A">
      <w:start w:val="1"/>
      <w:numFmt w:val="bullet"/>
      <w:lvlText w:val="▪"/>
      <w:lvlJc w:val="left"/>
      <w:pPr>
        <w:ind w:left="2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54073C">
      <w:start w:val="1"/>
      <w:numFmt w:val="bullet"/>
      <w:lvlText w:val="•"/>
      <w:lvlJc w:val="left"/>
      <w:pPr>
        <w:ind w:left="3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C0AA4">
      <w:start w:val="1"/>
      <w:numFmt w:val="bullet"/>
      <w:lvlText w:val="o"/>
      <w:lvlJc w:val="left"/>
      <w:pPr>
        <w:ind w:left="3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E80ACE">
      <w:start w:val="1"/>
      <w:numFmt w:val="bullet"/>
      <w:lvlText w:val="▪"/>
      <w:lvlJc w:val="left"/>
      <w:pPr>
        <w:ind w:left="4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361564">
      <w:start w:val="1"/>
      <w:numFmt w:val="bullet"/>
      <w:lvlText w:val="•"/>
      <w:lvlJc w:val="left"/>
      <w:pPr>
        <w:ind w:left="5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9E7000">
      <w:start w:val="1"/>
      <w:numFmt w:val="bullet"/>
      <w:lvlText w:val="o"/>
      <w:lvlJc w:val="left"/>
      <w:pPr>
        <w:ind w:left="59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CCA932">
      <w:start w:val="1"/>
      <w:numFmt w:val="bullet"/>
      <w:lvlText w:val="▪"/>
      <w:lvlJc w:val="left"/>
      <w:pPr>
        <w:ind w:left="66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F11702"/>
    <w:multiLevelType w:val="hybridMultilevel"/>
    <w:tmpl w:val="DBB8A436"/>
    <w:lvl w:ilvl="0" w:tplc="2FF421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BEB85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5C951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42E2B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34FDE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76228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867A9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DE1D0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A4512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006E2A"/>
    <w:multiLevelType w:val="hybridMultilevel"/>
    <w:tmpl w:val="1C68146E"/>
    <w:lvl w:ilvl="0" w:tplc="2C5643C2">
      <w:start w:val="1"/>
      <w:numFmt w:val="bullet"/>
      <w:lvlText w:val="•"/>
      <w:lvlJc w:val="left"/>
      <w:pPr>
        <w:ind w:left="1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9AF87A">
      <w:start w:val="1"/>
      <w:numFmt w:val="bullet"/>
      <w:lvlText w:val="o"/>
      <w:lvlJc w:val="left"/>
      <w:pPr>
        <w:ind w:left="1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3EEC8C">
      <w:start w:val="1"/>
      <w:numFmt w:val="bullet"/>
      <w:lvlText w:val="▪"/>
      <w:lvlJc w:val="left"/>
      <w:pPr>
        <w:ind w:left="1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4EBD2">
      <w:start w:val="1"/>
      <w:numFmt w:val="bullet"/>
      <w:lvlText w:val="•"/>
      <w:lvlJc w:val="left"/>
      <w:pPr>
        <w:ind w:left="2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1A95A0">
      <w:start w:val="1"/>
      <w:numFmt w:val="bullet"/>
      <w:lvlText w:val="o"/>
      <w:lvlJc w:val="left"/>
      <w:pPr>
        <w:ind w:left="3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746FFE">
      <w:start w:val="1"/>
      <w:numFmt w:val="bullet"/>
      <w:lvlText w:val="▪"/>
      <w:lvlJc w:val="left"/>
      <w:pPr>
        <w:ind w:left="4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2EBAB8">
      <w:start w:val="1"/>
      <w:numFmt w:val="bullet"/>
      <w:lvlText w:val="•"/>
      <w:lvlJc w:val="left"/>
      <w:pPr>
        <w:ind w:left="47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8C0F6">
      <w:start w:val="1"/>
      <w:numFmt w:val="bullet"/>
      <w:lvlText w:val="o"/>
      <w:lvlJc w:val="left"/>
      <w:pPr>
        <w:ind w:left="54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842F4">
      <w:start w:val="1"/>
      <w:numFmt w:val="bullet"/>
      <w:lvlText w:val="▪"/>
      <w:lvlJc w:val="left"/>
      <w:pPr>
        <w:ind w:left="61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AB293F"/>
    <w:multiLevelType w:val="hybridMultilevel"/>
    <w:tmpl w:val="38F8E33A"/>
    <w:lvl w:ilvl="0" w:tplc="A6045928">
      <w:start w:val="1"/>
      <w:numFmt w:val="bullet"/>
      <w:lvlText w:val="•"/>
      <w:lvlJc w:val="left"/>
      <w:pPr>
        <w:ind w:left="6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3063D88">
      <w:start w:val="1"/>
      <w:numFmt w:val="bullet"/>
      <w:lvlText w:val="o"/>
      <w:lvlJc w:val="left"/>
      <w:pPr>
        <w:ind w:left="11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F918DA92">
      <w:start w:val="1"/>
      <w:numFmt w:val="bullet"/>
      <w:lvlText w:val="▪"/>
      <w:lvlJc w:val="left"/>
      <w:pPr>
        <w:ind w:left="18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B9569DA2">
      <w:start w:val="1"/>
      <w:numFmt w:val="bullet"/>
      <w:lvlText w:val="•"/>
      <w:lvlJc w:val="left"/>
      <w:pPr>
        <w:ind w:left="25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75206C0">
      <w:start w:val="1"/>
      <w:numFmt w:val="bullet"/>
      <w:lvlText w:val="o"/>
      <w:lvlJc w:val="left"/>
      <w:pPr>
        <w:ind w:left="331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26C8352">
      <w:start w:val="1"/>
      <w:numFmt w:val="bullet"/>
      <w:lvlText w:val="▪"/>
      <w:lvlJc w:val="left"/>
      <w:pPr>
        <w:ind w:left="403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40F088B6">
      <w:start w:val="1"/>
      <w:numFmt w:val="bullet"/>
      <w:lvlText w:val="•"/>
      <w:lvlJc w:val="left"/>
      <w:pPr>
        <w:ind w:left="475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29E0E38">
      <w:start w:val="1"/>
      <w:numFmt w:val="bullet"/>
      <w:lvlText w:val="o"/>
      <w:lvlJc w:val="left"/>
      <w:pPr>
        <w:ind w:left="547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F5461D70">
      <w:start w:val="1"/>
      <w:numFmt w:val="bullet"/>
      <w:lvlText w:val="▪"/>
      <w:lvlJc w:val="left"/>
      <w:pPr>
        <w:ind w:left="619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2E0C2E1A"/>
    <w:multiLevelType w:val="hybridMultilevel"/>
    <w:tmpl w:val="A27CFA06"/>
    <w:lvl w:ilvl="0" w:tplc="7968058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82960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A6FED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8EDAE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FA1B1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A2446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2A293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C6780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DEB73C">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0B657F"/>
    <w:multiLevelType w:val="hybridMultilevel"/>
    <w:tmpl w:val="F52C3948"/>
    <w:lvl w:ilvl="0" w:tplc="108C12A4">
      <w:start w:val="1"/>
      <w:numFmt w:val="lowerLetter"/>
      <w:lvlText w:val="%1."/>
      <w:lvlJc w:val="left"/>
      <w:pPr>
        <w:ind w:left="10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506E56">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388348">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6A8F78">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DA4252">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96FDD2">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D6FBA2">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640EB6">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3C0BE6">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81B076C"/>
    <w:multiLevelType w:val="hybridMultilevel"/>
    <w:tmpl w:val="D624C064"/>
    <w:lvl w:ilvl="0" w:tplc="722C5DAE">
      <w:start w:val="2"/>
      <w:numFmt w:val="lowerLetter"/>
      <w:lvlText w:val="%1)"/>
      <w:lvlJc w:val="left"/>
      <w:pPr>
        <w:ind w:left="2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06211D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76936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225F5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36DB9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34C6E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4052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041E8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A61C2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F4D762B"/>
    <w:multiLevelType w:val="hybridMultilevel"/>
    <w:tmpl w:val="5864702A"/>
    <w:lvl w:ilvl="0" w:tplc="5D5E596C">
      <w:start w:val="1"/>
      <w:numFmt w:val="lowerLetter"/>
      <w:lvlText w:val="%1."/>
      <w:lvlJc w:val="left"/>
      <w:pPr>
        <w:ind w:left="7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DEE7972">
      <w:start w:val="1"/>
      <w:numFmt w:val="lowerLetter"/>
      <w:lvlText w:val="%2"/>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D07C7C">
      <w:start w:val="1"/>
      <w:numFmt w:val="lowerRoman"/>
      <w:lvlText w:val="%3"/>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F88C90">
      <w:start w:val="1"/>
      <w:numFmt w:val="decimal"/>
      <w:lvlText w:val="%4"/>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B891DC">
      <w:start w:val="1"/>
      <w:numFmt w:val="lowerLetter"/>
      <w:lvlText w:val="%5"/>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3C6EC86">
      <w:start w:val="1"/>
      <w:numFmt w:val="lowerRoman"/>
      <w:lvlText w:val="%6"/>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BE5B2E">
      <w:start w:val="1"/>
      <w:numFmt w:val="decimal"/>
      <w:lvlText w:val="%7"/>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8A1F7A">
      <w:start w:val="1"/>
      <w:numFmt w:val="lowerLetter"/>
      <w:lvlText w:val="%8"/>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842B6DA">
      <w:start w:val="1"/>
      <w:numFmt w:val="lowerRoman"/>
      <w:lvlText w:val="%9"/>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7C177F"/>
    <w:multiLevelType w:val="hybridMultilevel"/>
    <w:tmpl w:val="3E5CD268"/>
    <w:lvl w:ilvl="0" w:tplc="92AEBF84">
      <w:start w:val="1"/>
      <w:numFmt w:val="bullet"/>
      <w:lvlText w:val="•"/>
      <w:lvlJc w:val="left"/>
      <w:pPr>
        <w:ind w:left="1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2C870">
      <w:start w:val="1"/>
      <w:numFmt w:val="bullet"/>
      <w:lvlText w:val="o"/>
      <w:lvlJc w:val="left"/>
      <w:pPr>
        <w:ind w:left="1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848A60">
      <w:start w:val="1"/>
      <w:numFmt w:val="bullet"/>
      <w:lvlText w:val="▪"/>
      <w:lvlJc w:val="left"/>
      <w:pPr>
        <w:ind w:left="2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CC1B46">
      <w:start w:val="1"/>
      <w:numFmt w:val="bullet"/>
      <w:lvlText w:val="•"/>
      <w:lvlJc w:val="left"/>
      <w:pPr>
        <w:ind w:left="2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4A85B4">
      <w:start w:val="1"/>
      <w:numFmt w:val="bullet"/>
      <w:lvlText w:val="o"/>
      <w:lvlJc w:val="left"/>
      <w:pPr>
        <w:ind w:left="3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B61C18">
      <w:start w:val="1"/>
      <w:numFmt w:val="bullet"/>
      <w:lvlText w:val="▪"/>
      <w:lvlJc w:val="left"/>
      <w:pPr>
        <w:ind w:left="4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AC1282">
      <w:start w:val="1"/>
      <w:numFmt w:val="bullet"/>
      <w:lvlText w:val="•"/>
      <w:lvlJc w:val="left"/>
      <w:pPr>
        <w:ind w:left="4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16FB0E">
      <w:start w:val="1"/>
      <w:numFmt w:val="bullet"/>
      <w:lvlText w:val="o"/>
      <w:lvlJc w:val="left"/>
      <w:pPr>
        <w:ind w:left="5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201C34">
      <w:start w:val="1"/>
      <w:numFmt w:val="bullet"/>
      <w:lvlText w:val="▪"/>
      <w:lvlJc w:val="left"/>
      <w:pPr>
        <w:ind w:left="6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FC3AC4"/>
    <w:multiLevelType w:val="hybridMultilevel"/>
    <w:tmpl w:val="626AF9CC"/>
    <w:lvl w:ilvl="0" w:tplc="9ADA455E">
      <w:start w:val="1"/>
      <w:numFmt w:val="decimal"/>
      <w:lvlText w:val="%1."/>
      <w:lvlJc w:val="left"/>
      <w:pPr>
        <w:ind w:left="13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4D862CC">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E0EE8C8">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FAE3C6E">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5AE2200">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D7A970A">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F24D5A2">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93E7228">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4B04FE8">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637A05"/>
    <w:multiLevelType w:val="hybridMultilevel"/>
    <w:tmpl w:val="B68ED3D2"/>
    <w:lvl w:ilvl="0" w:tplc="A5F08010">
      <w:start w:val="1"/>
      <w:numFmt w:val="bullet"/>
      <w:lvlText w:val="•"/>
      <w:lvlJc w:val="left"/>
      <w:pPr>
        <w:ind w:left="1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7EFB12">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04584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382D4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56648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5EE9D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A66B52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C49F3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0AC59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7455F6"/>
    <w:multiLevelType w:val="hybridMultilevel"/>
    <w:tmpl w:val="F9388CEE"/>
    <w:lvl w:ilvl="0" w:tplc="0CFA1B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88EDCC">
      <w:start w:val="1"/>
      <w:numFmt w:val="bullet"/>
      <w:lvlText w:val="o"/>
      <w:lvlJc w:val="left"/>
      <w:pPr>
        <w:ind w:left="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C4D78A">
      <w:start w:val="1"/>
      <w:numFmt w:val="bullet"/>
      <w:lvlText w:val="▪"/>
      <w:lvlJc w:val="left"/>
      <w:pPr>
        <w:ind w:left="1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DA9580">
      <w:start w:val="1"/>
      <w:numFmt w:val="bullet"/>
      <w:lvlRestart w:val="0"/>
      <w:lvlText w:val="•"/>
      <w:lvlJc w:val="left"/>
      <w:pPr>
        <w:ind w:left="2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E33CC">
      <w:start w:val="1"/>
      <w:numFmt w:val="bullet"/>
      <w:lvlText w:val="o"/>
      <w:lvlJc w:val="left"/>
      <w:pPr>
        <w:ind w:left="2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481C70">
      <w:start w:val="1"/>
      <w:numFmt w:val="bullet"/>
      <w:lvlText w:val="▪"/>
      <w:lvlJc w:val="left"/>
      <w:pPr>
        <w:ind w:left="3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6EC1AA">
      <w:start w:val="1"/>
      <w:numFmt w:val="bullet"/>
      <w:lvlText w:val="•"/>
      <w:lvlJc w:val="left"/>
      <w:pPr>
        <w:ind w:left="3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8C74C6">
      <w:start w:val="1"/>
      <w:numFmt w:val="bullet"/>
      <w:lvlText w:val="o"/>
      <w:lvlJc w:val="left"/>
      <w:pPr>
        <w:ind w:left="4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069784">
      <w:start w:val="1"/>
      <w:numFmt w:val="bullet"/>
      <w:lvlText w:val="▪"/>
      <w:lvlJc w:val="left"/>
      <w:pPr>
        <w:ind w:left="5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35C1CD6"/>
    <w:multiLevelType w:val="hybridMultilevel"/>
    <w:tmpl w:val="CA3044A6"/>
    <w:lvl w:ilvl="0" w:tplc="EBB62846">
      <w:start w:val="1"/>
      <w:numFmt w:val="bullet"/>
      <w:lvlText w:val="•"/>
      <w:lvlJc w:val="left"/>
      <w:pPr>
        <w:ind w:left="1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EE291C">
      <w:start w:val="1"/>
      <w:numFmt w:val="bullet"/>
      <w:lvlText w:val="o"/>
      <w:lvlJc w:val="left"/>
      <w:pPr>
        <w:ind w:left="18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83091D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2EA1E4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1402B2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C3A9CE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A58C742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0D84A9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A1D2675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5152C56"/>
    <w:multiLevelType w:val="hybridMultilevel"/>
    <w:tmpl w:val="1C7C20EE"/>
    <w:lvl w:ilvl="0" w:tplc="A80EB546">
      <w:start w:val="500"/>
      <w:numFmt w:val="upperRoman"/>
      <w:pStyle w:val="Heading1"/>
      <w:lvlText w:val="%1"/>
      <w:lvlJc w:val="left"/>
      <w:pPr>
        <w:ind w:left="0"/>
      </w:pPr>
      <w:rPr>
        <w:rFonts w:ascii="Calibri" w:eastAsia="Calibri" w:hAnsi="Calibri" w:cs="Calibri"/>
        <w:b/>
        <w:bCs/>
        <w:i/>
        <w:iCs/>
        <w:strike w:val="0"/>
        <w:dstrike w:val="0"/>
        <w:color w:val="EEA12D"/>
        <w:sz w:val="28"/>
        <w:szCs w:val="28"/>
        <w:u w:val="none" w:color="000000"/>
        <w:bdr w:val="none" w:sz="0" w:space="0" w:color="auto"/>
        <w:shd w:val="clear" w:color="auto" w:fill="auto"/>
        <w:vertAlign w:val="baseline"/>
      </w:rPr>
    </w:lvl>
    <w:lvl w:ilvl="1" w:tplc="B4F80774">
      <w:start w:val="1"/>
      <w:numFmt w:val="lowerLetter"/>
      <w:lvlText w:val="%2"/>
      <w:lvlJc w:val="left"/>
      <w:pPr>
        <w:ind w:left="1080"/>
      </w:pPr>
      <w:rPr>
        <w:rFonts w:ascii="Calibri" w:eastAsia="Calibri" w:hAnsi="Calibri" w:cs="Calibri"/>
        <w:b/>
        <w:bCs/>
        <w:i/>
        <w:iCs/>
        <w:strike w:val="0"/>
        <w:dstrike w:val="0"/>
        <w:color w:val="EEA12D"/>
        <w:sz w:val="28"/>
        <w:szCs w:val="28"/>
        <w:u w:val="none" w:color="000000"/>
        <w:bdr w:val="none" w:sz="0" w:space="0" w:color="auto"/>
        <w:shd w:val="clear" w:color="auto" w:fill="auto"/>
        <w:vertAlign w:val="baseline"/>
      </w:rPr>
    </w:lvl>
    <w:lvl w:ilvl="2" w:tplc="2A2EA89C">
      <w:start w:val="1"/>
      <w:numFmt w:val="lowerRoman"/>
      <w:lvlText w:val="%3"/>
      <w:lvlJc w:val="left"/>
      <w:pPr>
        <w:ind w:left="1800"/>
      </w:pPr>
      <w:rPr>
        <w:rFonts w:ascii="Calibri" w:eastAsia="Calibri" w:hAnsi="Calibri" w:cs="Calibri"/>
        <w:b/>
        <w:bCs/>
        <w:i/>
        <w:iCs/>
        <w:strike w:val="0"/>
        <w:dstrike w:val="0"/>
        <w:color w:val="EEA12D"/>
        <w:sz w:val="28"/>
        <w:szCs w:val="28"/>
        <w:u w:val="none" w:color="000000"/>
        <w:bdr w:val="none" w:sz="0" w:space="0" w:color="auto"/>
        <w:shd w:val="clear" w:color="auto" w:fill="auto"/>
        <w:vertAlign w:val="baseline"/>
      </w:rPr>
    </w:lvl>
    <w:lvl w:ilvl="3" w:tplc="E97AA5E4">
      <w:start w:val="1"/>
      <w:numFmt w:val="decimal"/>
      <w:lvlText w:val="%4"/>
      <w:lvlJc w:val="left"/>
      <w:pPr>
        <w:ind w:left="2520"/>
      </w:pPr>
      <w:rPr>
        <w:rFonts w:ascii="Calibri" w:eastAsia="Calibri" w:hAnsi="Calibri" w:cs="Calibri"/>
        <w:b/>
        <w:bCs/>
        <w:i/>
        <w:iCs/>
        <w:strike w:val="0"/>
        <w:dstrike w:val="0"/>
        <w:color w:val="EEA12D"/>
        <w:sz w:val="28"/>
        <w:szCs w:val="28"/>
        <w:u w:val="none" w:color="000000"/>
        <w:bdr w:val="none" w:sz="0" w:space="0" w:color="auto"/>
        <w:shd w:val="clear" w:color="auto" w:fill="auto"/>
        <w:vertAlign w:val="baseline"/>
      </w:rPr>
    </w:lvl>
    <w:lvl w:ilvl="4" w:tplc="AECC7364">
      <w:start w:val="1"/>
      <w:numFmt w:val="lowerLetter"/>
      <w:lvlText w:val="%5"/>
      <w:lvlJc w:val="left"/>
      <w:pPr>
        <w:ind w:left="3240"/>
      </w:pPr>
      <w:rPr>
        <w:rFonts w:ascii="Calibri" w:eastAsia="Calibri" w:hAnsi="Calibri" w:cs="Calibri"/>
        <w:b/>
        <w:bCs/>
        <w:i/>
        <w:iCs/>
        <w:strike w:val="0"/>
        <w:dstrike w:val="0"/>
        <w:color w:val="EEA12D"/>
        <w:sz w:val="28"/>
        <w:szCs w:val="28"/>
        <w:u w:val="none" w:color="000000"/>
        <w:bdr w:val="none" w:sz="0" w:space="0" w:color="auto"/>
        <w:shd w:val="clear" w:color="auto" w:fill="auto"/>
        <w:vertAlign w:val="baseline"/>
      </w:rPr>
    </w:lvl>
    <w:lvl w:ilvl="5" w:tplc="4B8CCB00">
      <w:start w:val="1"/>
      <w:numFmt w:val="lowerRoman"/>
      <w:lvlText w:val="%6"/>
      <w:lvlJc w:val="left"/>
      <w:pPr>
        <w:ind w:left="3960"/>
      </w:pPr>
      <w:rPr>
        <w:rFonts w:ascii="Calibri" w:eastAsia="Calibri" w:hAnsi="Calibri" w:cs="Calibri"/>
        <w:b/>
        <w:bCs/>
        <w:i/>
        <w:iCs/>
        <w:strike w:val="0"/>
        <w:dstrike w:val="0"/>
        <w:color w:val="EEA12D"/>
        <w:sz w:val="28"/>
        <w:szCs w:val="28"/>
        <w:u w:val="none" w:color="000000"/>
        <w:bdr w:val="none" w:sz="0" w:space="0" w:color="auto"/>
        <w:shd w:val="clear" w:color="auto" w:fill="auto"/>
        <w:vertAlign w:val="baseline"/>
      </w:rPr>
    </w:lvl>
    <w:lvl w:ilvl="6" w:tplc="5ED2015C">
      <w:start w:val="1"/>
      <w:numFmt w:val="decimal"/>
      <w:lvlText w:val="%7"/>
      <w:lvlJc w:val="left"/>
      <w:pPr>
        <w:ind w:left="4680"/>
      </w:pPr>
      <w:rPr>
        <w:rFonts w:ascii="Calibri" w:eastAsia="Calibri" w:hAnsi="Calibri" w:cs="Calibri"/>
        <w:b/>
        <w:bCs/>
        <w:i/>
        <w:iCs/>
        <w:strike w:val="0"/>
        <w:dstrike w:val="0"/>
        <w:color w:val="EEA12D"/>
        <w:sz w:val="28"/>
        <w:szCs w:val="28"/>
        <w:u w:val="none" w:color="000000"/>
        <w:bdr w:val="none" w:sz="0" w:space="0" w:color="auto"/>
        <w:shd w:val="clear" w:color="auto" w:fill="auto"/>
        <w:vertAlign w:val="baseline"/>
      </w:rPr>
    </w:lvl>
    <w:lvl w:ilvl="7" w:tplc="A410939A">
      <w:start w:val="1"/>
      <w:numFmt w:val="lowerLetter"/>
      <w:lvlText w:val="%8"/>
      <w:lvlJc w:val="left"/>
      <w:pPr>
        <w:ind w:left="5400"/>
      </w:pPr>
      <w:rPr>
        <w:rFonts w:ascii="Calibri" w:eastAsia="Calibri" w:hAnsi="Calibri" w:cs="Calibri"/>
        <w:b/>
        <w:bCs/>
        <w:i/>
        <w:iCs/>
        <w:strike w:val="0"/>
        <w:dstrike w:val="0"/>
        <w:color w:val="EEA12D"/>
        <w:sz w:val="28"/>
        <w:szCs w:val="28"/>
        <w:u w:val="none" w:color="000000"/>
        <w:bdr w:val="none" w:sz="0" w:space="0" w:color="auto"/>
        <w:shd w:val="clear" w:color="auto" w:fill="auto"/>
        <w:vertAlign w:val="baseline"/>
      </w:rPr>
    </w:lvl>
    <w:lvl w:ilvl="8" w:tplc="E54C49D2">
      <w:start w:val="1"/>
      <w:numFmt w:val="lowerRoman"/>
      <w:lvlText w:val="%9"/>
      <w:lvlJc w:val="left"/>
      <w:pPr>
        <w:ind w:left="6120"/>
      </w:pPr>
      <w:rPr>
        <w:rFonts w:ascii="Calibri" w:eastAsia="Calibri" w:hAnsi="Calibri" w:cs="Calibri"/>
        <w:b/>
        <w:bCs/>
        <w:i/>
        <w:iCs/>
        <w:strike w:val="0"/>
        <w:dstrike w:val="0"/>
        <w:color w:val="EEA12D"/>
        <w:sz w:val="28"/>
        <w:szCs w:val="28"/>
        <w:u w:val="none" w:color="000000"/>
        <w:bdr w:val="none" w:sz="0" w:space="0" w:color="auto"/>
        <w:shd w:val="clear" w:color="auto" w:fill="auto"/>
        <w:vertAlign w:val="baseline"/>
      </w:rPr>
    </w:lvl>
  </w:abstractNum>
  <w:abstractNum w:abstractNumId="23" w15:restartNumberingAfterBreak="0">
    <w:nsid w:val="79A45926"/>
    <w:multiLevelType w:val="hybridMultilevel"/>
    <w:tmpl w:val="A9547BAC"/>
    <w:lvl w:ilvl="0" w:tplc="F29AC82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EAA2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84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06AE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AA14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CF5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8E4B6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2C0C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8600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89900062">
    <w:abstractNumId w:val="19"/>
  </w:num>
  <w:num w:numId="2" w16cid:durableId="848524886">
    <w:abstractNumId w:val="2"/>
  </w:num>
  <w:num w:numId="3" w16cid:durableId="410784704">
    <w:abstractNumId w:val="11"/>
  </w:num>
  <w:num w:numId="4" w16cid:durableId="247544188">
    <w:abstractNumId w:val="21"/>
  </w:num>
  <w:num w:numId="5" w16cid:durableId="1703633431">
    <w:abstractNumId w:val="17"/>
  </w:num>
  <w:num w:numId="6" w16cid:durableId="1323771808">
    <w:abstractNumId w:val="18"/>
  </w:num>
  <w:num w:numId="7" w16cid:durableId="1008096996">
    <w:abstractNumId w:val="20"/>
  </w:num>
  <w:num w:numId="8" w16cid:durableId="1347711361">
    <w:abstractNumId w:val="5"/>
  </w:num>
  <w:num w:numId="9" w16cid:durableId="284890564">
    <w:abstractNumId w:val="0"/>
  </w:num>
  <w:num w:numId="10" w16cid:durableId="1684475739">
    <w:abstractNumId w:val="7"/>
  </w:num>
  <w:num w:numId="11" w16cid:durableId="1531996078">
    <w:abstractNumId w:val="23"/>
  </w:num>
  <w:num w:numId="12" w16cid:durableId="1607538622">
    <w:abstractNumId w:val="6"/>
  </w:num>
  <w:num w:numId="13" w16cid:durableId="299723835">
    <w:abstractNumId w:val="1"/>
  </w:num>
  <w:num w:numId="14" w16cid:durableId="1612979564">
    <w:abstractNumId w:val="16"/>
  </w:num>
  <w:num w:numId="15" w16cid:durableId="674110692">
    <w:abstractNumId w:val="14"/>
  </w:num>
  <w:num w:numId="16" w16cid:durableId="1276597919">
    <w:abstractNumId w:val="4"/>
  </w:num>
  <w:num w:numId="17" w16cid:durableId="436760018">
    <w:abstractNumId w:val="3"/>
  </w:num>
  <w:num w:numId="18" w16cid:durableId="425660151">
    <w:abstractNumId w:val="15"/>
  </w:num>
  <w:num w:numId="19" w16cid:durableId="228804851">
    <w:abstractNumId w:val="9"/>
  </w:num>
  <w:num w:numId="20" w16cid:durableId="693263523">
    <w:abstractNumId w:val="8"/>
  </w:num>
  <w:num w:numId="21" w16cid:durableId="1742561922">
    <w:abstractNumId w:val="10"/>
  </w:num>
  <w:num w:numId="22" w16cid:durableId="1481076833">
    <w:abstractNumId w:val="13"/>
  </w:num>
  <w:num w:numId="23" w16cid:durableId="771437355">
    <w:abstractNumId w:val="12"/>
  </w:num>
  <w:num w:numId="24" w16cid:durableId="2474252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F6"/>
    <w:rsid w:val="009A42F6"/>
    <w:rsid w:val="009C332A"/>
    <w:rsid w:val="00B24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F066"/>
  <w15:docId w15:val="{4825A8C4-759F-4ACF-9A2F-86117C76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678" w:right="644"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numPr>
        <w:numId w:val="24"/>
      </w:numPr>
      <w:spacing w:after="12" w:line="259" w:lineRule="auto"/>
      <w:ind w:left="678" w:hanging="10"/>
      <w:outlineLvl w:val="0"/>
    </w:pPr>
    <w:rPr>
      <w:rFonts w:ascii="Calibri" w:eastAsia="Calibri" w:hAnsi="Calibri" w:cs="Calibri"/>
      <w:b/>
      <w:color w:val="EEA12D"/>
      <w:sz w:val="32"/>
    </w:rPr>
  </w:style>
  <w:style w:type="paragraph" w:styleId="Heading2">
    <w:name w:val="heading 2"/>
    <w:next w:val="Normal"/>
    <w:link w:val="Heading2Char"/>
    <w:uiPriority w:val="9"/>
    <w:unhideWhenUsed/>
    <w:qFormat/>
    <w:pPr>
      <w:keepNext/>
      <w:keepLines/>
      <w:spacing w:after="12" w:line="259" w:lineRule="auto"/>
      <w:ind w:left="678" w:hanging="10"/>
      <w:outlineLvl w:val="1"/>
    </w:pPr>
    <w:rPr>
      <w:rFonts w:ascii="Calibri" w:eastAsia="Calibri" w:hAnsi="Calibri" w:cs="Calibri"/>
      <w:b/>
      <w:color w:val="EEA12D"/>
      <w:sz w:val="32"/>
    </w:rPr>
  </w:style>
  <w:style w:type="paragraph" w:styleId="Heading3">
    <w:name w:val="heading 3"/>
    <w:next w:val="Normal"/>
    <w:link w:val="Heading3Char"/>
    <w:uiPriority w:val="9"/>
    <w:semiHidden/>
    <w:unhideWhenUsed/>
    <w:qFormat/>
    <w:pPr>
      <w:keepNext/>
      <w:keepLines/>
      <w:spacing w:after="0" w:line="259" w:lineRule="auto"/>
      <w:ind w:left="678" w:hanging="10"/>
      <w:outlineLvl w:val="2"/>
    </w:pPr>
    <w:rPr>
      <w:rFonts w:ascii="Calibri" w:eastAsia="Calibri" w:hAnsi="Calibri" w:cs="Calibri"/>
      <w:b/>
      <w:i/>
      <w:color w:val="EEA12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EEA12D"/>
      <w:sz w:val="28"/>
    </w:rPr>
  </w:style>
  <w:style w:type="character" w:customStyle="1" w:styleId="Heading2Char">
    <w:name w:val="Heading 2 Char"/>
    <w:link w:val="Heading2"/>
    <w:rPr>
      <w:rFonts w:ascii="Calibri" w:eastAsia="Calibri" w:hAnsi="Calibri" w:cs="Calibri"/>
      <w:b/>
      <w:color w:val="EEA12D"/>
      <w:sz w:val="32"/>
    </w:rPr>
  </w:style>
  <w:style w:type="character" w:customStyle="1" w:styleId="Heading1Char">
    <w:name w:val="Heading 1 Char"/>
    <w:link w:val="Heading1"/>
    <w:rPr>
      <w:rFonts w:ascii="Calibri" w:eastAsia="Calibri" w:hAnsi="Calibri" w:cs="Calibri"/>
      <w:b/>
      <w:color w:val="EEA12D"/>
      <w:sz w:val="32"/>
    </w:rPr>
  </w:style>
  <w:style w:type="paragraph" w:styleId="TOC1">
    <w:name w:val="toc 1"/>
    <w:hidden/>
    <w:pPr>
      <w:spacing w:after="362" w:line="250" w:lineRule="auto"/>
      <w:ind w:left="685" w:right="319" w:hanging="10"/>
    </w:pPr>
    <w:rPr>
      <w:rFonts w:ascii="Calibri" w:eastAsia="Calibri" w:hAnsi="Calibri" w:cs="Calibri"/>
      <w:b/>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241B2"/>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surreycc.gov.uk/council-and-democracy/your-privacy/protocol-for-multi-agency-staff/surrey-multi-agency-information-sharing-protocol" TargetMode="External"/><Relationship Id="rId18" Type="http://schemas.openxmlformats.org/officeDocument/2006/relationships/hyperlink" Target="https://www.surreycc.gov.uk/council-and-democracy/your-privacy/protocol-for-multi-agency-staff/surrey-multi-agency-information-sharing-protocol" TargetMode="External"/><Relationship Id="rId26" Type="http://schemas.openxmlformats.org/officeDocument/2006/relationships/hyperlink" Target="https://www.surrey.police.uk/notices/pp/philomena-protocol/" TargetMode="External"/><Relationship Id="rId39" Type="http://schemas.openxmlformats.org/officeDocument/2006/relationships/footer" Target="footer4.xml"/><Relationship Id="rId21" Type="http://schemas.openxmlformats.org/officeDocument/2006/relationships/hyperlink" Target="https://surreyscb.procedures.org.uk/assets/clients/2/Images/Continnium%20of%20Need%20Matrix.pdf" TargetMode="External"/><Relationship Id="rId34" Type="http://schemas.openxmlformats.org/officeDocument/2006/relationships/hyperlink" Target="https://www.surreycc.gov.uk/council-and-democracy/your-privacy/protocol-for-multi-agency-staff/surrey-multi-agency-information-sharing-protocol" TargetMode="External"/><Relationship Id="rId42"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www.surreycc.gov.uk/council-and-democracy/your-privacy/protocol-for-multi-agency-staff/surrey-multi-agency-information-sharing-protocol" TargetMode="External"/><Relationship Id="rId20" Type="http://schemas.openxmlformats.org/officeDocument/2006/relationships/image" Target="media/image7.png"/><Relationship Id="rId29" Type="http://schemas.openxmlformats.org/officeDocument/2006/relationships/footer" Target="footer3.xml"/><Relationship Id="rId41"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surreyscp.org.uk/documents/surrey-childrens-services-request-for-support-form/" TargetMode="External"/><Relationship Id="rId32" Type="http://schemas.openxmlformats.org/officeDocument/2006/relationships/hyperlink" Target="https://www.surreycc.gov.uk/council-and-democracy/your-privacy/protocol-for-multi-agency-staff/surrey-multi-agency-information-sharing-protocol" TargetMode="External"/><Relationship Id="rId37" Type="http://schemas.openxmlformats.org/officeDocument/2006/relationships/hyperlink" Target="https://www.surreycc.gov.uk/council-and-democracy/your-privacy/protocol-for-multi-agency-staff/surrey-multi-agency-information-sharing-protocol" TargetMode="External"/><Relationship Id="rId40"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s://www.surreycc.gov.uk/council-and-democracy/your-privacy/protocol-for-multi-agency-staff/surrey-multi-agency-information-sharing-protocol" TargetMode="External"/><Relationship Id="rId23" Type="http://schemas.openxmlformats.org/officeDocument/2006/relationships/hyperlink" Target="https://surreyscp.org.uk/documents/surrey-childrens-services-request-for-support-form/" TargetMode="External"/><Relationship Id="rId28" Type="http://schemas.openxmlformats.org/officeDocument/2006/relationships/footer" Target="footer2.xml"/><Relationship Id="rId36" Type="http://schemas.openxmlformats.org/officeDocument/2006/relationships/hyperlink" Target="https://www.surreycc.gov.uk/council-and-democracy/your-privacy/protocol-for-multi-agency-staff/surrey-multi-agency-information-sharing-protocol" TargetMode="External"/><Relationship Id="rId10" Type="http://schemas.openxmlformats.org/officeDocument/2006/relationships/image" Target="media/image4.jpeg"/><Relationship Id="rId19" Type="http://schemas.openxmlformats.org/officeDocument/2006/relationships/hyperlink" Target="https://www.surreycc.gov.uk/council-and-democracy/your-privacy/protocol-for-multi-agency-staff/surrey-multi-agency-information-sharing-protocol" TargetMode="External"/><Relationship Id="rId31" Type="http://schemas.openxmlformats.org/officeDocument/2006/relationships/hyperlink" Target="https://www.surreycc.gov.uk/council-and-democracy/your-privacy/protocol-for-multi-agency-staff/surrey-multi-agency-information-sharing-protocol"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surreycc.gov.uk/council-and-democracy/your-privacy/protocol-for-multi-agency-staff/surrey-multi-agency-information-sharing-protocol" TargetMode="External"/><Relationship Id="rId22" Type="http://schemas.openxmlformats.org/officeDocument/2006/relationships/hyperlink" Target="https://surreyscb.procedures.org.uk/assets/clients/2/Images/Continnium%20of%20Need%20Matrix.pdf" TargetMode="External"/><Relationship Id="rId27" Type="http://schemas.openxmlformats.org/officeDocument/2006/relationships/footer" Target="footer1.xml"/><Relationship Id="rId30" Type="http://schemas.openxmlformats.org/officeDocument/2006/relationships/hyperlink" Target="https://www.surreycc.gov.uk/council-and-democracy/your-privacy/protocol-for-multi-agency-staff/surrey-multi-agency-information-sharing-protocol" TargetMode="External"/><Relationship Id="rId35" Type="http://schemas.openxmlformats.org/officeDocument/2006/relationships/hyperlink" Target="https://www.surreycc.gov.uk/council-and-democracy/your-privacy/protocol-for-multi-agency-staff/surrey-multi-agency-information-sharing-protocol" TargetMode="External"/><Relationship Id="rId43"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www.surreycc.gov.uk/council-and-democracy/your-privacy/protocol-for-multi-agency-staff/surrey-multi-agency-information-sharing-protocol" TargetMode="External"/><Relationship Id="rId25" Type="http://schemas.openxmlformats.org/officeDocument/2006/relationships/hyperlink" Target="https://www.surrey.police.uk/notices/pp/philomena-protocol/" TargetMode="External"/><Relationship Id="rId33" Type="http://schemas.openxmlformats.org/officeDocument/2006/relationships/hyperlink" Target="https://www.surreycc.gov.uk/council-and-democracy/your-privacy/protocol-for-multi-agency-staff/surrey-multi-agency-information-sharing-protocol" TargetMode="External"/><Relationship Id="rId38" Type="http://schemas.openxmlformats.org/officeDocument/2006/relationships/hyperlink" Target="https://www.surreycc.gov.uk/council-and-democracy/your-privacy/protocol-for-multi-agency-staff/surrey-multi-agency-information-sharing-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9218</Words>
  <Characters>52545</Characters>
  <Application>Microsoft Office Word</Application>
  <DocSecurity>4</DocSecurity>
  <Lines>437</Lines>
  <Paragraphs>123</Paragraphs>
  <ScaleCrop>false</ScaleCrop>
  <Company/>
  <LinksUpToDate>false</LinksUpToDate>
  <CharactersWithSpaces>61640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Cher</dc:creator>
  <cp:keywords/>
  <cp:lastModifiedBy>Taniya Rahman</cp:lastModifiedBy>
  <cp:revision>2</cp:revision>
  <dcterms:created xsi:type="dcterms:W3CDTF">2025-01-07T11:33:00Z</dcterms:created>
  <dcterms:modified xsi:type="dcterms:W3CDTF">2025-01-07T11:33:00Z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-1230472078</vt:i4>
  </property>
</Properties>
</file>