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37BCC" w14:textId="28BA4E6E" w:rsidR="00291511" w:rsidRPr="00573064" w:rsidRDefault="007D7ECE" w:rsidP="00291511">
      <w:pPr>
        <w:spacing w:before="40" w:after="40" w:line="240" w:lineRule="auto"/>
        <w:ind w:right="-20"/>
        <w:rPr>
          <w:rFonts w:ascii="Arial" w:eastAsia="Arial" w:hAnsi="Arial" w:cs="Arial"/>
          <w:sz w:val="24"/>
          <w:szCs w:val="24"/>
        </w:rPr>
      </w:pPr>
      <w:r>
        <w:rPr>
          <w:rFonts w:ascii="Arial" w:hAnsi="Arial" w:cs="Arial"/>
          <w:b/>
          <w:noProof/>
          <w:sz w:val="24"/>
          <w:szCs w:val="24"/>
          <w:lang w:eastAsia="en-GB"/>
        </w:rPr>
        <mc:AlternateContent>
          <mc:Choice Requires="wpg">
            <w:drawing>
              <wp:anchor distT="0" distB="0" distL="114300" distR="114300" simplePos="0" relativeHeight="251660288" behindDoc="1" locked="0" layoutInCell="1" allowOverlap="1" wp14:anchorId="37057B5A" wp14:editId="7FF00022">
                <wp:simplePos x="0" y="0"/>
                <wp:positionH relativeFrom="page">
                  <wp:posOffset>0</wp:posOffset>
                </wp:positionH>
                <wp:positionV relativeFrom="page">
                  <wp:posOffset>0</wp:posOffset>
                </wp:positionV>
                <wp:extent cx="7562215" cy="1186815"/>
                <wp:effectExtent l="0" t="0" r="0" b="0"/>
                <wp:wrapNone/>
                <wp:docPr id="5"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1186815"/>
                          <a:chOff x="0" y="0"/>
                          <a:chExt cx="11909" cy="1605"/>
                        </a:xfrm>
                      </wpg:grpSpPr>
                      <wpg:grpSp>
                        <wpg:cNvPr id="6" name="Group 3"/>
                        <wpg:cNvGrpSpPr>
                          <a:grpSpLocks/>
                        </wpg:cNvGrpSpPr>
                        <wpg:grpSpPr bwMode="auto">
                          <a:xfrm>
                            <a:off x="0" y="0"/>
                            <a:ext cx="11909" cy="1595"/>
                            <a:chOff x="0" y="0"/>
                            <a:chExt cx="11909" cy="1595"/>
                          </a:xfrm>
                        </wpg:grpSpPr>
                        <wps:wsp>
                          <wps:cNvPr id="7" name="Freeform 4"/>
                          <wps:cNvSpPr>
                            <a:spLocks/>
                          </wps:cNvSpPr>
                          <wps:spPr bwMode="auto">
                            <a:xfrm>
                              <a:off x="0" y="0"/>
                              <a:ext cx="11909" cy="1595"/>
                            </a:xfrm>
                            <a:custGeom>
                              <a:avLst/>
                              <a:gdLst>
                                <a:gd name="T0" fmla="*/ 0 w 11909"/>
                                <a:gd name="T1" fmla="*/ 1595 h 1595"/>
                                <a:gd name="T2" fmla="*/ 11909 w 11909"/>
                                <a:gd name="T3" fmla="*/ 1595 h 1595"/>
                                <a:gd name="T4" fmla="*/ 11909 w 11909"/>
                                <a:gd name="T5" fmla="*/ 0 h 1595"/>
                                <a:gd name="T6" fmla="*/ 0 w 11909"/>
                                <a:gd name="T7" fmla="*/ 0 h 1595"/>
                                <a:gd name="T8" fmla="*/ 0 w 11909"/>
                                <a:gd name="T9" fmla="*/ 1595 h 1595"/>
                              </a:gdLst>
                              <a:ahLst/>
                              <a:cxnLst>
                                <a:cxn ang="0">
                                  <a:pos x="T0" y="T1"/>
                                </a:cxn>
                                <a:cxn ang="0">
                                  <a:pos x="T2" y="T3"/>
                                </a:cxn>
                                <a:cxn ang="0">
                                  <a:pos x="T4" y="T5"/>
                                </a:cxn>
                                <a:cxn ang="0">
                                  <a:pos x="T6" y="T7"/>
                                </a:cxn>
                                <a:cxn ang="0">
                                  <a:pos x="T8" y="T9"/>
                                </a:cxn>
                              </a:cxnLst>
                              <a:rect l="0" t="0" r="r" b="b"/>
                              <a:pathLst>
                                <a:path w="11909" h="1595">
                                  <a:moveTo>
                                    <a:pt x="0" y="1595"/>
                                  </a:moveTo>
                                  <a:lnTo>
                                    <a:pt x="11909" y="1595"/>
                                  </a:lnTo>
                                  <a:lnTo>
                                    <a:pt x="11909" y="0"/>
                                  </a:lnTo>
                                  <a:lnTo>
                                    <a:pt x="0" y="0"/>
                                  </a:lnTo>
                                  <a:lnTo>
                                    <a:pt x="0" y="1595"/>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900" y="362"/>
                              <a:ext cx="1470" cy="114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 name="Group 6"/>
                        <wpg:cNvGrpSpPr>
                          <a:grpSpLocks/>
                        </wpg:cNvGrpSpPr>
                        <wpg:grpSpPr bwMode="auto">
                          <a:xfrm>
                            <a:off x="297" y="855"/>
                            <a:ext cx="3960" cy="537"/>
                            <a:chOff x="297" y="855"/>
                            <a:chExt cx="3960" cy="537"/>
                          </a:xfrm>
                        </wpg:grpSpPr>
                        <wps:wsp>
                          <wps:cNvPr id="10" name="Freeform 7"/>
                          <wps:cNvSpPr>
                            <a:spLocks/>
                          </wps:cNvSpPr>
                          <wps:spPr bwMode="auto">
                            <a:xfrm>
                              <a:off x="297" y="855"/>
                              <a:ext cx="3960" cy="537"/>
                            </a:xfrm>
                            <a:custGeom>
                              <a:avLst/>
                              <a:gdLst>
                                <a:gd name="T0" fmla="+- 0 297 297"/>
                                <a:gd name="T1" fmla="*/ T0 w 3960"/>
                                <a:gd name="T2" fmla="+- 0 1392 855"/>
                                <a:gd name="T3" fmla="*/ 1392 h 537"/>
                                <a:gd name="T4" fmla="+- 0 4257 297"/>
                                <a:gd name="T5" fmla="*/ T4 w 3960"/>
                                <a:gd name="T6" fmla="+- 0 1392 855"/>
                                <a:gd name="T7" fmla="*/ 1392 h 537"/>
                                <a:gd name="T8" fmla="+- 0 4257 297"/>
                                <a:gd name="T9" fmla="*/ T8 w 3960"/>
                                <a:gd name="T10" fmla="+- 0 855 855"/>
                                <a:gd name="T11" fmla="*/ 855 h 537"/>
                                <a:gd name="T12" fmla="+- 0 297 297"/>
                                <a:gd name="T13" fmla="*/ T12 w 3960"/>
                                <a:gd name="T14" fmla="+- 0 855 855"/>
                                <a:gd name="T15" fmla="*/ 855 h 537"/>
                                <a:gd name="T16" fmla="+- 0 297 297"/>
                                <a:gd name="T17" fmla="*/ T16 w 3960"/>
                                <a:gd name="T18" fmla="+- 0 1392 855"/>
                                <a:gd name="T19" fmla="*/ 1392 h 537"/>
                              </a:gdLst>
                              <a:ahLst/>
                              <a:cxnLst>
                                <a:cxn ang="0">
                                  <a:pos x="T1" y="T3"/>
                                </a:cxn>
                                <a:cxn ang="0">
                                  <a:pos x="T5" y="T7"/>
                                </a:cxn>
                                <a:cxn ang="0">
                                  <a:pos x="T9" y="T11"/>
                                </a:cxn>
                                <a:cxn ang="0">
                                  <a:pos x="T13" y="T15"/>
                                </a:cxn>
                                <a:cxn ang="0">
                                  <a:pos x="T17" y="T19"/>
                                </a:cxn>
                              </a:cxnLst>
                              <a:rect l="0" t="0" r="r" b="b"/>
                              <a:pathLst>
                                <a:path w="3960" h="537">
                                  <a:moveTo>
                                    <a:pt x="0" y="537"/>
                                  </a:moveTo>
                                  <a:lnTo>
                                    <a:pt x="3960" y="537"/>
                                  </a:lnTo>
                                  <a:lnTo>
                                    <a:pt x="3960" y="0"/>
                                  </a:lnTo>
                                  <a:lnTo>
                                    <a:pt x="0" y="0"/>
                                  </a:lnTo>
                                  <a:lnTo>
                                    <a:pt x="0" y="537"/>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D14F51" id="Group 2" o:spid="_x0000_s1026" alt="&quot;&quot;" style="position:absolute;margin-left:0;margin-top:0;width:595.45pt;height:93.45pt;z-index:-251656192;mso-position-horizontal-relative:page;mso-position-vertical-relative:page" coordsize="11909,1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">
                <v:group id="Group 3" o:spid="_x0000_s1027" style="position:absolute;width:11909;height:1595"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28" style="position:absolute;width:11909;height:1595;visibility:visible;mso-wrap-style:square;v-text-anchor:top"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" path="m,1595r11909,l11909,,,,,1595e" fillcolor="#044b34" stroked="f">
                    <v:path arrowok="t" o:connecttype="custom" o:connectlocs="0,1595;11909,1595;11909,0;0,0;0,159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9900;top:362;width:1470;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">
                    <v:imagedata r:id="rId12" o:title=""/>
                  </v:shape>
                </v:group>
                <v:group id="Group 6" o:spid="_x0000_s1030" style="position:absolute;left:297;top:855;width:3960;height:537" coordorigin="297,855"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31" style="position:absolute;left:297;top:855;width:3960;height:537;visibility:visible;mso-wrap-style:square;v-text-anchor:top"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" path="m,537r3960,l3960,,,,,537e" fillcolor="#044b34" stroked="f">
                    <v:path arrowok="t" o:connecttype="custom" o:connectlocs="0,1392;3960,1392;3960,855;0,855;0,1392" o:connectangles="0,0,0,0,0"/>
                  </v:shape>
                </v:group>
                <w10:wrap anchorx="page" anchory="page"/>
              </v:group>
            </w:pict>
          </mc:Fallback>
        </mc:AlternateContent>
      </w:r>
      <w:hyperlink r:id="rId13">
        <w:r w:rsidR="00291511" w:rsidRPr="00573064">
          <w:rPr>
            <w:rFonts w:ascii="Arial" w:eastAsia="Arial" w:hAnsi="Arial" w:cs="Arial"/>
            <w:b/>
            <w:bCs/>
            <w:color w:val="FFFFFF"/>
            <w:position w:val="-1"/>
            <w:sz w:val="24"/>
            <w:szCs w:val="24"/>
          </w:rPr>
          <w:t>w</w:t>
        </w:r>
        <w:r w:rsidR="00291511" w:rsidRPr="00573064">
          <w:rPr>
            <w:rFonts w:ascii="Arial" w:eastAsia="Arial" w:hAnsi="Arial" w:cs="Arial"/>
            <w:b/>
            <w:bCs/>
            <w:color w:val="FFFFFF"/>
            <w:spacing w:val="1"/>
            <w:position w:val="-1"/>
            <w:sz w:val="24"/>
            <w:szCs w:val="24"/>
          </w:rPr>
          <w:t>w</w:t>
        </w:r>
        <w:r w:rsidR="00291511" w:rsidRPr="00573064">
          <w:rPr>
            <w:rFonts w:ascii="Arial" w:eastAsia="Arial" w:hAnsi="Arial" w:cs="Arial"/>
            <w:b/>
            <w:bCs/>
            <w:color w:val="FFFFFF"/>
            <w:spacing w:val="3"/>
            <w:position w:val="-1"/>
            <w:sz w:val="24"/>
            <w:szCs w:val="24"/>
          </w:rPr>
          <w:t>w</w:t>
        </w:r>
        <w:r w:rsidR="00291511" w:rsidRPr="00573064">
          <w:rPr>
            <w:rFonts w:ascii="Arial" w:eastAsia="Arial" w:hAnsi="Arial" w:cs="Arial"/>
            <w:b/>
            <w:bCs/>
            <w:color w:val="FFFFFF"/>
            <w:spacing w:val="-2"/>
            <w:position w:val="-1"/>
            <w:sz w:val="24"/>
            <w:szCs w:val="24"/>
          </w:rPr>
          <w:t>.</w:t>
        </w:r>
        <w:r w:rsidR="00291511" w:rsidRPr="00573064">
          <w:rPr>
            <w:rFonts w:ascii="Arial" w:eastAsia="Arial" w:hAnsi="Arial" w:cs="Arial"/>
            <w:b/>
            <w:bCs/>
            <w:color w:val="FFFFFF"/>
            <w:spacing w:val="1"/>
            <w:position w:val="-1"/>
            <w:sz w:val="24"/>
            <w:szCs w:val="24"/>
          </w:rPr>
          <w:t>s</w:t>
        </w:r>
        <w:r w:rsidR="00291511" w:rsidRPr="00573064">
          <w:rPr>
            <w:rFonts w:ascii="Arial" w:eastAsia="Arial" w:hAnsi="Arial" w:cs="Arial"/>
            <w:b/>
            <w:bCs/>
            <w:color w:val="FFFFFF"/>
            <w:position w:val="-1"/>
            <w:sz w:val="24"/>
            <w:szCs w:val="24"/>
          </w:rPr>
          <w:t>ur</w:t>
        </w:r>
        <w:r w:rsidR="00291511" w:rsidRPr="00573064">
          <w:rPr>
            <w:rFonts w:ascii="Arial" w:eastAsia="Arial" w:hAnsi="Arial" w:cs="Arial"/>
            <w:b/>
            <w:bCs/>
            <w:color w:val="FFFFFF"/>
            <w:spacing w:val="-2"/>
            <w:position w:val="-1"/>
            <w:sz w:val="24"/>
            <w:szCs w:val="24"/>
          </w:rPr>
          <w:t>r</w:t>
        </w:r>
        <w:r w:rsidR="00291511" w:rsidRPr="00573064">
          <w:rPr>
            <w:rFonts w:ascii="Arial" w:eastAsia="Arial" w:hAnsi="Arial" w:cs="Arial"/>
            <w:b/>
            <w:bCs/>
            <w:color w:val="FFFFFF"/>
            <w:spacing w:val="3"/>
            <w:position w:val="-1"/>
            <w:sz w:val="24"/>
            <w:szCs w:val="24"/>
          </w:rPr>
          <w:t>e</w:t>
        </w:r>
        <w:r w:rsidR="00291511" w:rsidRPr="00573064">
          <w:rPr>
            <w:rFonts w:ascii="Arial" w:eastAsia="Arial" w:hAnsi="Arial" w:cs="Arial"/>
            <w:b/>
            <w:bCs/>
            <w:color w:val="FFFFFF"/>
            <w:spacing w:val="-6"/>
            <w:position w:val="-1"/>
            <w:sz w:val="24"/>
            <w:szCs w:val="24"/>
          </w:rPr>
          <w:t>y</w:t>
        </w:r>
        <w:r w:rsidR="00291511" w:rsidRPr="00573064">
          <w:rPr>
            <w:rFonts w:ascii="Arial" w:eastAsia="Arial" w:hAnsi="Arial" w:cs="Arial"/>
            <w:b/>
            <w:bCs/>
            <w:color w:val="FFFFFF"/>
            <w:spacing w:val="1"/>
            <w:position w:val="-1"/>
            <w:sz w:val="24"/>
            <w:szCs w:val="24"/>
          </w:rPr>
          <w:t>cc</w:t>
        </w:r>
        <w:r w:rsidR="00291511" w:rsidRPr="00573064">
          <w:rPr>
            <w:rFonts w:ascii="Arial" w:eastAsia="Arial" w:hAnsi="Arial" w:cs="Arial"/>
            <w:b/>
            <w:bCs/>
            <w:color w:val="FFFFFF"/>
            <w:position w:val="-1"/>
            <w:sz w:val="24"/>
            <w:szCs w:val="24"/>
          </w:rPr>
          <w:t>.g</w:t>
        </w:r>
        <w:r w:rsidR="00291511" w:rsidRPr="00573064">
          <w:rPr>
            <w:rFonts w:ascii="Arial" w:eastAsia="Arial" w:hAnsi="Arial" w:cs="Arial"/>
            <w:b/>
            <w:bCs/>
            <w:color w:val="FFFFFF"/>
            <w:spacing w:val="2"/>
            <w:position w:val="-1"/>
            <w:sz w:val="24"/>
            <w:szCs w:val="24"/>
          </w:rPr>
          <w:t>o</w:t>
        </w:r>
        <w:r w:rsidR="00291511" w:rsidRPr="00573064">
          <w:rPr>
            <w:rFonts w:ascii="Arial" w:eastAsia="Arial" w:hAnsi="Arial" w:cs="Arial"/>
            <w:b/>
            <w:bCs/>
            <w:color w:val="FFFFFF"/>
            <w:spacing w:val="-4"/>
            <w:position w:val="-1"/>
            <w:sz w:val="24"/>
            <w:szCs w:val="24"/>
          </w:rPr>
          <w:t>v</w:t>
        </w:r>
        <w:r w:rsidR="00291511" w:rsidRPr="00573064">
          <w:rPr>
            <w:rFonts w:ascii="Arial" w:eastAsia="Arial" w:hAnsi="Arial" w:cs="Arial"/>
            <w:b/>
            <w:bCs/>
            <w:color w:val="FFFFFF"/>
            <w:position w:val="-1"/>
            <w:sz w:val="24"/>
            <w:szCs w:val="24"/>
          </w:rPr>
          <w:t>.</w:t>
        </w:r>
        <w:r w:rsidR="00291511" w:rsidRPr="00573064">
          <w:rPr>
            <w:rFonts w:ascii="Arial" w:eastAsia="Arial" w:hAnsi="Arial" w:cs="Arial"/>
            <w:b/>
            <w:bCs/>
            <w:color w:val="FFFFFF"/>
            <w:spacing w:val="2"/>
            <w:position w:val="-1"/>
            <w:sz w:val="24"/>
            <w:szCs w:val="24"/>
          </w:rPr>
          <w:t>u</w:t>
        </w:r>
        <w:r w:rsidR="00291511" w:rsidRPr="00573064">
          <w:rPr>
            <w:rFonts w:ascii="Arial" w:eastAsia="Arial" w:hAnsi="Arial" w:cs="Arial"/>
            <w:b/>
            <w:bCs/>
            <w:color w:val="FFFFFF"/>
            <w:position w:val="-1"/>
            <w:sz w:val="24"/>
            <w:szCs w:val="24"/>
          </w:rPr>
          <w:t>k</w:t>
        </w:r>
      </w:hyperlink>
    </w:p>
    <w:p w14:paraId="47A00818" w14:textId="6A6B5CA5" w:rsidR="008F7BDB" w:rsidRPr="00B97FC0" w:rsidRDefault="008F7BDB" w:rsidP="008F7BDB">
      <w:pPr>
        <w:spacing w:after="0" w:line="240" w:lineRule="auto"/>
        <w:rPr>
          <w:rFonts w:ascii="Arial" w:hAnsi="Arial" w:cs="Arial"/>
          <w:bCs/>
        </w:rPr>
      </w:pPr>
    </w:p>
    <w:p w14:paraId="33CE046D" w14:textId="77777777" w:rsidR="005B2FDE" w:rsidRDefault="005B2FDE" w:rsidP="005B2FDE">
      <w:pPr>
        <w:spacing w:after="0" w:line="240" w:lineRule="auto"/>
        <w:jc w:val="center"/>
        <w:rPr>
          <w:rFonts w:ascii="Arial" w:hAnsi="Arial" w:cs="Arial"/>
        </w:rPr>
      </w:pPr>
    </w:p>
    <w:p w14:paraId="6FB7EA66" w14:textId="75D60770" w:rsidR="00774186" w:rsidRDefault="00774186" w:rsidP="00774186">
      <w:pPr>
        <w:spacing w:after="100" w:afterAutospacing="1"/>
        <w:jc w:val="center"/>
        <w:rPr>
          <w:rFonts w:ascii="Arial" w:hAnsi="Arial" w:cs="Arial"/>
          <w:b/>
          <w:sz w:val="28"/>
          <w:szCs w:val="28"/>
          <w:u w:val="single"/>
        </w:rPr>
      </w:pPr>
      <w:r w:rsidRPr="003239C2">
        <w:rPr>
          <w:rFonts w:ascii="Arial" w:hAnsi="Arial" w:cs="Arial"/>
          <w:b/>
          <w:sz w:val="28"/>
          <w:szCs w:val="28"/>
          <w:u w:val="single"/>
        </w:rPr>
        <w:t xml:space="preserve">Transfer </w:t>
      </w:r>
      <w:r w:rsidRPr="00B17E58">
        <w:rPr>
          <w:rFonts w:ascii="Arial" w:hAnsi="Arial" w:cs="Arial"/>
          <w:b/>
          <w:sz w:val="28"/>
          <w:szCs w:val="28"/>
          <w:u w:val="single"/>
        </w:rPr>
        <w:t xml:space="preserve">checklist </w:t>
      </w:r>
      <w:r w:rsidRPr="003239C2">
        <w:rPr>
          <w:rFonts w:ascii="Arial" w:hAnsi="Arial" w:cs="Arial"/>
          <w:b/>
          <w:sz w:val="28"/>
          <w:szCs w:val="28"/>
          <w:u w:val="single"/>
        </w:rPr>
        <w:t>from Looked After</w:t>
      </w:r>
      <w:r w:rsidRPr="004D494C">
        <w:rPr>
          <w:rFonts w:ascii="Arial" w:hAnsi="Arial" w:cs="Arial"/>
          <w:b/>
          <w:sz w:val="28"/>
          <w:szCs w:val="28"/>
          <w:u w:val="single"/>
        </w:rPr>
        <w:t xml:space="preserve">/ Family Safeguarding /Adolescence </w:t>
      </w:r>
      <w:r w:rsidR="00F22964">
        <w:rPr>
          <w:rFonts w:ascii="Arial" w:hAnsi="Arial" w:cs="Arial"/>
          <w:b/>
          <w:sz w:val="28"/>
          <w:szCs w:val="28"/>
          <w:u w:val="single"/>
        </w:rPr>
        <w:t>S</w:t>
      </w:r>
      <w:r w:rsidRPr="004D494C">
        <w:rPr>
          <w:rFonts w:ascii="Arial" w:hAnsi="Arial" w:cs="Arial"/>
          <w:b/>
          <w:sz w:val="28"/>
          <w:szCs w:val="28"/>
          <w:u w:val="single"/>
        </w:rPr>
        <w:t xml:space="preserve">afeguarding/ Children with </w:t>
      </w:r>
      <w:r w:rsidR="00F22964">
        <w:rPr>
          <w:rFonts w:ascii="Arial" w:hAnsi="Arial" w:cs="Arial"/>
          <w:b/>
          <w:sz w:val="28"/>
          <w:szCs w:val="28"/>
          <w:u w:val="single"/>
        </w:rPr>
        <w:t>D</w:t>
      </w:r>
      <w:r w:rsidRPr="004D494C">
        <w:rPr>
          <w:rFonts w:ascii="Arial" w:hAnsi="Arial" w:cs="Arial"/>
          <w:b/>
          <w:sz w:val="28"/>
          <w:szCs w:val="28"/>
          <w:u w:val="single"/>
        </w:rPr>
        <w:t xml:space="preserve">isabilities </w:t>
      </w:r>
      <w:r w:rsidR="000A16BC">
        <w:rPr>
          <w:rFonts w:ascii="Arial" w:hAnsi="Arial" w:cs="Arial"/>
          <w:b/>
          <w:sz w:val="28"/>
          <w:szCs w:val="28"/>
          <w:u w:val="single"/>
        </w:rPr>
        <w:t xml:space="preserve">Services </w:t>
      </w:r>
      <w:r w:rsidRPr="004D494C">
        <w:rPr>
          <w:rFonts w:ascii="Arial" w:hAnsi="Arial" w:cs="Arial"/>
          <w:b/>
          <w:sz w:val="28"/>
          <w:szCs w:val="28"/>
          <w:u w:val="single"/>
        </w:rPr>
        <w:t>to Care Leavers Service</w:t>
      </w:r>
    </w:p>
    <w:p w14:paraId="0A8ADB0B" w14:textId="77777777" w:rsidR="00777C8A" w:rsidRDefault="00777C8A" w:rsidP="000A16BC">
      <w:pPr>
        <w:spacing w:after="100" w:afterAutospacing="1"/>
        <w:jc w:val="both"/>
        <w:rPr>
          <w:rFonts w:ascii="Arial" w:hAnsi="Arial" w:cs="Arial"/>
          <w:b/>
          <w:sz w:val="28"/>
          <w:szCs w:val="28"/>
          <w:u w:val="single"/>
        </w:rPr>
      </w:pPr>
      <w:r w:rsidRPr="0098643B">
        <w:rPr>
          <w:rFonts w:ascii="Arial" w:hAnsi="Arial" w:cs="Arial"/>
          <w:b/>
          <w:i/>
          <w:sz w:val="24"/>
          <w:szCs w:val="24"/>
        </w:rPr>
        <w:t>When transferring a child</w:t>
      </w:r>
      <w:r>
        <w:rPr>
          <w:rFonts w:ascii="Arial" w:hAnsi="Arial" w:cs="Arial"/>
          <w:b/>
          <w:i/>
          <w:sz w:val="24"/>
          <w:szCs w:val="24"/>
        </w:rPr>
        <w:t>/young person to the Care Leaving Service</w:t>
      </w:r>
      <w:r w:rsidRPr="0098643B">
        <w:rPr>
          <w:rFonts w:ascii="Arial" w:hAnsi="Arial" w:cs="Arial"/>
          <w:b/>
          <w:i/>
          <w:sz w:val="24"/>
          <w:szCs w:val="24"/>
        </w:rPr>
        <w:t xml:space="preserve"> the following links to audit tools should be used to ensure the child</w:t>
      </w:r>
      <w:r>
        <w:rPr>
          <w:rFonts w:ascii="Arial" w:hAnsi="Arial" w:cs="Arial"/>
          <w:b/>
          <w:i/>
          <w:sz w:val="24"/>
          <w:szCs w:val="24"/>
        </w:rPr>
        <w:t>/young person’</w:t>
      </w:r>
      <w:r w:rsidRPr="0098643B">
        <w:rPr>
          <w:rFonts w:ascii="Arial" w:hAnsi="Arial" w:cs="Arial"/>
          <w:b/>
          <w:i/>
          <w:sz w:val="24"/>
          <w:szCs w:val="24"/>
        </w:rPr>
        <w:t>s file contains the appropriate documentation.  The audit tool should be completed by the Assessing/Transferring Team Manager and saved on Wisdom</w:t>
      </w:r>
      <w:r>
        <w:rPr>
          <w:rFonts w:ascii="Arial" w:hAnsi="Arial" w:cs="Arial"/>
          <w:b/>
          <w:i/>
          <w:sz w:val="24"/>
          <w:szCs w:val="24"/>
        </w:rPr>
        <w:t xml:space="preserve"> under the “Leaving” section. </w:t>
      </w:r>
    </w:p>
    <w:p w14:paraId="7DA845C9" w14:textId="7C05EE10" w:rsidR="00774186" w:rsidRPr="0045726F" w:rsidRDefault="00774186" w:rsidP="00774186">
      <w:pPr>
        <w:spacing w:after="100" w:afterAutospacing="1"/>
        <w:rPr>
          <w:rFonts w:ascii="Arial" w:hAnsi="Arial" w:cs="Arial"/>
          <w:b/>
          <w:sz w:val="28"/>
          <w:szCs w:val="28"/>
        </w:rPr>
      </w:pPr>
      <w:r w:rsidRPr="0045726F">
        <w:rPr>
          <w:rFonts w:ascii="Arial" w:hAnsi="Arial" w:cs="Arial"/>
          <w:b/>
          <w:sz w:val="28"/>
          <w:szCs w:val="28"/>
        </w:rPr>
        <w:t>Complete transfer within 2 weeks of 18th birthday</w:t>
      </w:r>
    </w:p>
    <w:p w14:paraId="3CB6EB7E" w14:textId="77777777" w:rsidR="00774186" w:rsidRDefault="00774186" w:rsidP="00774186">
      <w:pPr>
        <w:pStyle w:val="ListParagraph"/>
        <w:numPr>
          <w:ilvl w:val="0"/>
          <w:numId w:val="8"/>
        </w:numPr>
        <w:spacing w:after="100" w:afterAutospacing="1" w:line="259" w:lineRule="auto"/>
        <w:rPr>
          <w:rFonts w:ascii="Arial" w:hAnsi="Arial" w:cs="Arial"/>
          <w:sz w:val="24"/>
          <w:szCs w:val="24"/>
        </w:rPr>
      </w:pPr>
      <w:r w:rsidRPr="007C3D11">
        <w:rPr>
          <w:rFonts w:ascii="Arial" w:hAnsi="Arial" w:cs="Arial"/>
          <w:sz w:val="24"/>
          <w:szCs w:val="24"/>
        </w:rPr>
        <w:t>Transfer meeting between ongoing Social Worker, Incoming PA and TM prior to transfer.</w:t>
      </w:r>
    </w:p>
    <w:p w14:paraId="58841F4C" w14:textId="77777777" w:rsidR="000A16BC" w:rsidRDefault="000A16BC" w:rsidP="000A16BC">
      <w:pPr>
        <w:pStyle w:val="ListParagraph"/>
        <w:numPr>
          <w:ilvl w:val="0"/>
          <w:numId w:val="8"/>
        </w:numPr>
        <w:spacing w:after="100" w:afterAutospacing="1" w:line="259" w:lineRule="auto"/>
        <w:rPr>
          <w:rFonts w:ascii="Arial" w:hAnsi="Arial" w:cs="Arial"/>
          <w:sz w:val="24"/>
          <w:szCs w:val="24"/>
        </w:rPr>
      </w:pPr>
      <w:r>
        <w:rPr>
          <w:rFonts w:ascii="Arial" w:hAnsi="Arial" w:cs="Arial"/>
          <w:sz w:val="24"/>
          <w:szCs w:val="24"/>
        </w:rPr>
        <w:t>End Children Looked After status on LCS (within 5 working days of 18</w:t>
      </w:r>
      <w:r w:rsidRPr="00777C8A">
        <w:rPr>
          <w:rFonts w:ascii="Arial" w:hAnsi="Arial" w:cs="Arial"/>
          <w:sz w:val="24"/>
          <w:szCs w:val="24"/>
          <w:vertAlign w:val="superscript"/>
        </w:rPr>
        <w:t>th</w:t>
      </w:r>
      <w:r>
        <w:rPr>
          <w:rFonts w:ascii="Arial" w:hAnsi="Arial" w:cs="Arial"/>
          <w:sz w:val="24"/>
          <w:szCs w:val="24"/>
        </w:rPr>
        <w:t xml:space="preserve"> birthday)</w:t>
      </w:r>
    </w:p>
    <w:p w14:paraId="7EFD414D" w14:textId="398E1720" w:rsidR="00F24098" w:rsidRDefault="00774186" w:rsidP="00774186">
      <w:pPr>
        <w:pStyle w:val="ListParagraph"/>
        <w:numPr>
          <w:ilvl w:val="0"/>
          <w:numId w:val="8"/>
        </w:numPr>
        <w:spacing w:after="100" w:afterAutospacing="1" w:line="259" w:lineRule="auto"/>
        <w:rPr>
          <w:rFonts w:ascii="Arial" w:hAnsi="Arial" w:cs="Arial"/>
          <w:sz w:val="24"/>
          <w:szCs w:val="24"/>
        </w:rPr>
      </w:pPr>
      <w:r w:rsidRPr="007C3D11">
        <w:rPr>
          <w:rFonts w:ascii="Arial" w:hAnsi="Arial" w:cs="Arial"/>
          <w:sz w:val="24"/>
          <w:szCs w:val="24"/>
        </w:rPr>
        <w:t xml:space="preserve">Involvements Tab </w:t>
      </w:r>
      <w:r w:rsidR="000A16BC">
        <w:rPr>
          <w:rFonts w:ascii="Arial" w:hAnsi="Arial" w:cs="Arial"/>
          <w:sz w:val="24"/>
          <w:szCs w:val="24"/>
        </w:rPr>
        <w:t>- T</w:t>
      </w:r>
      <w:r w:rsidRPr="007C3D11">
        <w:rPr>
          <w:rFonts w:ascii="Arial" w:hAnsi="Arial" w:cs="Arial"/>
          <w:sz w:val="24"/>
          <w:szCs w:val="24"/>
        </w:rPr>
        <w:t>o be updated &amp; close previous professionals</w:t>
      </w:r>
    </w:p>
    <w:p w14:paraId="507518BD" w14:textId="2B7F5BFF" w:rsidR="00774186" w:rsidRPr="007C3D11" w:rsidRDefault="00F24098" w:rsidP="00774186">
      <w:pPr>
        <w:pStyle w:val="ListParagraph"/>
        <w:numPr>
          <w:ilvl w:val="0"/>
          <w:numId w:val="8"/>
        </w:numPr>
        <w:spacing w:after="100" w:afterAutospacing="1" w:line="259" w:lineRule="auto"/>
        <w:rPr>
          <w:rFonts w:ascii="Arial" w:hAnsi="Arial" w:cs="Arial"/>
          <w:sz w:val="24"/>
          <w:szCs w:val="24"/>
        </w:rPr>
      </w:pPr>
      <w:r>
        <w:rPr>
          <w:rFonts w:ascii="Arial" w:hAnsi="Arial" w:cs="Arial"/>
          <w:sz w:val="24"/>
          <w:szCs w:val="24"/>
        </w:rPr>
        <w:t>Involvement</w:t>
      </w:r>
      <w:r w:rsidR="000A16BC">
        <w:rPr>
          <w:rFonts w:ascii="Arial" w:hAnsi="Arial" w:cs="Arial"/>
          <w:sz w:val="24"/>
          <w:szCs w:val="24"/>
        </w:rPr>
        <w:t>s</w:t>
      </w:r>
      <w:r>
        <w:rPr>
          <w:rFonts w:ascii="Arial" w:hAnsi="Arial" w:cs="Arial"/>
          <w:sz w:val="24"/>
          <w:szCs w:val="24"/>
        </w:rPr>
        <w:t xml:space="preserve"> Tab – Check any outstanding forms are completed by sending team</w:t>
      </w:r>
      <w:r w:rsidR="008C20F6">
        <w:rPr>
          <w:rFonts w:ascii="Arial" w:hAnsi="Arial" w:cs="Arial"/>
          <w:sz w:val="24"/>
          <w:szCs w:val="24"/>
        </w:rPr>
        <w:t xml:space="preserve"> (make requests to IT for any forms that require deletion)</w:t>
      </w:r>
    </w:p>
    <w:p w14:paraId="5AF6E9BA" w14:textId="717402D9" w:rsidR="00F24098" w:rsidRDefault="000A16BC" w:rsidP="00F24098">
      <w:pPr>
        <w:pStyle w:val="ListParagraph"/>
        <w:numPr>
          <w:ilvl w:val="0"/>
          <w:numId w:val="8"/>
        </w:numPr>
        <w:spacing w:after="100" w:afterAutospacing="1" w:line="259" w:lineRule="auto"/>
        <w:rPr>
          <w:rFonts w:ascii="Arial" w:hAnsi="Arial" w:cs="Arial"/>
          <w:sz w:val="24"/>
          <w:szCs w:val="24"/>
        </w:rPr>
      </w:pPr>
      <w:r>
        <w:rPr>
          <w:rFonts w:ascii="Arial" w:hAnsi="Arial" w:cs="Arial"/>
          <w:sz w:val="24"/>
          <w:szCs w:val="24"/>
        </w:rPr>
        <w:t xml:space="preserve">Identity Tab - </w:t>
      </w:r>
      <w:r w:rsidR="00774186">
        <w:rPr>
          <w:rFonts w:ascii="Arial" w:hAnsi="Arial" w:cs="Arial"/>
          <w:sz w:val="24"/>
          <w:szCs w:val="24"/>
        </w:rPr>
        <w:t xml:space="preserve">ID document/key information record in identity tab. </w:t>
      </w:r>
    </w:p>
    <w:p w14:paraId="3742EDF1" w14:textId="6619B8F6" w:rsidR="00774186" w:rsidRPr="00C63172" w:rsidRDefault="00F24098" w:rsidP="00F24098">
      <w:pPr>
        <w:pStyle w:val="ListParagraph"/>
        <w:numPr>
          <w:ilvl w:val="0"/>
          <w:numId w:val="8"/>
        </w:numPr>
        <w:spacing w:after="100" w:afterAutospacing="1" w:line="259" w:lineRule="auto"/>
        <w:rPr>
          <w:rFonts w:ascii="Arial" w:hAnsi="Arial" w:cs="Arial"/>
          <w:sz w:val="24"/>
          <w:szCs w:val="24"/>
        </w:rPr>
      </w:pPr>
      <w:r w:rsidRPr="00C63172">
        <w:rPr>
          <w:rFonts w:ascii="Arial" w:hAnsi="Arial" w:cs="Arial"/>
          <w:sz w:val="24"/>
          <w:szCs w:val="24"/>
        </w:rPr>
        <w:t>National Insurance number and Passport</w:t>
      </w:r>
      <w:r w:rsidR="008C20F6" w:rsidRPr="00C63172">
        <w:rPr>
          <w:rFonts w:ascii="Arial" w:hAnsi="Arial" w:cs="Arial"/>
          <w:sz w:val="24"/>
          <w:szCs w:val="24"/>
        </w:rPr>
        <w:t>/Travel Document</w:t>
      </w:r>
      <w:r w:rsidRPr="00C63172">
        <w:rPr>
          <w:rFonts w:ascii="Arial" w:hAnsi="Arial" w:cs="Arial"/>
          <w:sz w:val="24"/>
          <w:szCs w:val="24"/>
        </w:rPr>
        <w:t xml:space="preserve"> on LCS.</w:t>
      </w:r>
    </w:p>
    <w:p w14:paraId="66F20AA2" w14:textId="3DC4EF10" w:rsidR="00AF4204" w:rsidRPr="00C63172" w:rsidRDefault="00AF4204" w:rsidP="00AF4204">
      <w:pPr>
        <w:pStyle w:val="ListParagraph"/>
        <w:numPr>
          <w:ilvl w:val="0"/>
          <w:numId w:val="8"/>
        </w:numPr>
        <w:spacing w:after="100" w:afterAutospacing="1" w:line="259" w:lineRule="auto"/>
        <w:rPr>
          <w:rFonts w:ascii="Arial" w:hAnsi="Arial" w:cs="Arial"/>
          <w:sz w:val="24"/>
          <w:szCs w:val="24"/>
        </w:rPr>
      </w:pPr>
      <w:r w:rsidRPr="00C63172">
        <w:rPr>
          <w:rFonts w:ascii="Arial" w:hAnsi="Arial" w:cs="Arial"/>
          <w:sz w:val="24"/>
          <w:szCs w:val="24"/>
        </w:rPr>
        <w:t>903 data for 17</w:t>
      </w:r>
      <w:r w:rsidRPr="00C63172">
        <w:rPr>
          <w:rFonts w:ascii="Arial" w:hAnsi="Arial" w:cs="Arial"/>
          <w:sz w:val="24"/>
          <w:szCs w:val="24"/>
          <w:vertAlign w:val="superscript"/>
        </w:rPr>
        <w:t>th</w:t>
      </w:r>
      <w:r w:rsidRPr="00C63172">
        <w:rPr>
          <w:rFonts w:ascii="Arial" w:hAnsi="Arial" w:cs="Arial"/>
          <w:sz w:val="24"/>
          <w:szCs w:val="24"/>
        </w:rPr>
        <w:t xml:space="preserve"> &amp; 18</w:t>
      </w:r>
      <w:r w:rsidRPr="00C63172">
        <w:rPr>
          <w:rFonts w:ascii="Arial" w:hAnsi="Arial" w:cs="Arial"/>
          <w:sz w:val="24"/>
          <w:szCs w:val="24"/>
          <w:vertAlign w:val="superscript"/>
        </w:rPr>
        <w:t>th</w:t>
      </w:r>
      <w:r w:rsidRPr="00C63172">
        <w:rPr>
          <w:rFonts w:ascii="Arial" w:hAnsi="Arial" w:cs="Arial"/>
          <w:sz w:val="24"/>
          <w:szCs w:val="24"/>
        </w:rPr>
        <w:t xml:space="preserve"> birthdays</w:t>
      </w:r>
      <w:r w:rsidR="00463104" w:rsidRPr="00C63172">
        <w:rPr>
          <w:rFonts w:ascii="Arial" w:hAnsi="Arial" w:cs="Arial"/>
          <w:sz w:val="24"/>
          <w:szCs w:val="24"/>
        </w:rPr>
        <w:t xml:space="preserve"> </w:t>
      </w:r>
      <w:r w:rsidR="00C63172" w:rsidRPr="00C63172">
        <w:rPr>
          <w:rFonts w:ascii="Arial" w:hAnsi="Arial" w:cs="Arial"/>
          <w:sz w:val="24"/>
          <w:szCs w:val="24"/>
        </w:rPr>
        <w:t xml:space="preserve">to be added to the “Care Leaver Details” in the “CLA” Tab in ICS – ETE codes set out in pages 102/103, Accommodation Codes set out in pages 104/105 - </w:t>
      </w:r>
      <w:hyperlink r:id="rId14" w:history="1">
        <w:r w:rsidR="00C63172" w:rsidRPr="00C63172">
          <w:rPr>
            <w:rStyle w:val="Hyperlink"/>
            <w:sz w:val="24"/>
            <w:szCs w:val="24"/>
          </w:rPr>
          <w:t>CLA 2024 to 2025 guide</w:t>
        </w:r>
      </w:hyperlink>
    </w:p>
    <w:p w14:paraId="6E8ED010" w14:textId="77777777" w:rsidR="00AF4204" w:rsidRPr="00802D58" w:rsidRDefault="00AF4204" w:rsidP="00AF4204">
      <w:pPr>
        <w:pStyle w:val="ListParagraph"/>
        <w:numPr>
          <w:ilvl w:val="0"/>
          <w:numId w:val="8"/>
        </w:numPr>
        <w:spacing w:after="100" w:afterAutospacing="1" w:line="259" w:lineRule="auto"/>
        <w:rPr>
          <w:rFonts w:ascii="Arial" w:hAnsi="Arial" w:cs="Arial"/>
          <w:sz w:val="24"/>
          <w:szCs w:val="24"/>
        </w:rPr>
      </w:pPr>
      <w:r w:rsidRPr="0050564D">
        <w:rPr>
          <w:rFonts w:ascii="Arial" w:hAnsi="Arial" w:cs="Arial"/>
          <w:color w:val="000000"/>
          <w:sz w:val="24"/>
          <w:szCs w:val="24"/>
          <w:shd w:val="clear" w:color="auto" w:fill="FFFFFF"/>
        </w:rPr>
        <w:t>Genogram</w:t>
      </w:r>
    </w:p>
    <w:p w14:paraId="6F819B69" w14:textId="069ACEFC" w:rsidR="00AF4204" w:rsidRPr="00460811" w:rsidRDefault="00AF4204" w:rsidP="00AF4204">
      <w:pPr>
        <w:pStyle w:val="ListParagraph"/>
        <w:numPr>
          <w:ilvl w:val="0"/>
          <w:numId w:val="8"/>
        </w:numPr>
        <w:spacing w:after="100" w:afterAutospacing="1" w:line="259" w:lineRule="auto"/>
        <w:rPr>
          <w:rFonts w:ascii="Arial" w:hAnsi="Arial" w:cs="Arial"/>
          <w:sz w:val="24"/>
          <w:szCs w:val="24"/>
        </w:rPr>
      </w:pPr>
      <w:r>
        <w:rPr>
          <w:rFonts w:ascii="Arial" w:hAnsi="Arial" w:cs="Arial"/>
          <w:sz w:val="24"/>
          <w:szCs w:val="24"/>
        </w:rPr>
        <w:t>Later life letter/ life story work completed. Date YP received later life letter</w:t>
      </w:r>
      <w:r w:rsidR="008C20F6">
        <w:rPr>
          <w:rFonts w:ascii="Arial" w:hAnsi="Arial" w:cs="Arial"/>
          <w:sz w:val="24"/>
          <w:szCs w:val="24"/>
        </w:rPr>
        <w:t xml:space="preserve"> within case notes</w:t>
      </w:r>
      <w:r>
        <w:rPr>
          <w:rFonts w:ascii="Arial" w:hAnsi="Arial" w:cs="Arial"/>
          <w:sz w:val="24"/>
          <w:szCs w:val="24"/>
        </w:rPr>
        <w:t xml:space="preserve">. </w:t>
      </w:r>
    </w:p>
    <w:p w14:paraId="1DAF03E1" w14:textId="46981C23" w:rsidR="00774186" w:rsidRPr="00C63172" w:rsidRDefault="00B27A02" w:rsidP="00774186">
      <w:pPr>
        <w:pStyle w:val="ListParagraph"/>
        <w:numPr>
          <w:ilvl w:val="0"/>
          <w:numId w:val="8"/>
        </w:numPr>
        <w:spacing w:after="100" w:afterAutospacing="1" w:line="259" w:lineRule="auto"/>
        <w:rPr>
          <w:rFonts w:ascii="Arial" w:hAnsi="Arial" w:cs="Arial"/>
          <w:sz w:val="24"/>
          <w:szCs w:val="24"/>
        </w:rPr>
      </w:pPr>
      <w:r>
        <w:rPr>
          <w:rFonts w:ascii="Arial" w:hAnsi="Arial" w:cs="Arial"/>
          <w:sz w:val="24"/>
          <w:szCs w:val="24"/>
        </w:rPr>
        <w:t>S</w:t>
      </w:r>
      <w:r w:rsidR="00774186">
        <w:rPr>
          <w:rFonts w:ascii="Arial" w:hAnsi="Arial" w:cs="Arial"/>
          <w:sz w:val="24"/>
          <w:szCs w:val="24"/>
        </w:rPr>
        <w:t>ummary up to date.</w:t>
      </w:r>
      <w:r w:rsidR="008C20F6">
        <w:rPr>
          <w:rFonts w:ascii="Arial" w:hAnsi="Arial" w:cs="Arial"/>
          <w:sz w:val="24"/>
          <w:szCs w:val="24"/>
        </w:rPr>
        <w:t xml:space="preserve"> </w:t>
      </w:r>
      <w:r w:rsidR="00797357">
        <w:rPr>
          <w:rFonts w:ascii="Arial" w:hAnsi="Arial" w:cs="Arial"/>
          <w:sz w:val="24"/>
          <w:szCs w:val="24"/>
        </w:rPr>
        <w:t xml:space="preserve">Using Case Summary Template </w:t>
      </w:r>
      <w:r w:rsidR="008C20F6">
        <w:rPr>
          <w:rFonts w:ascii="Arial" w:hAnsi="Arial" w:cs="Arial"/>
          <w:sz w:val="24"/>
          <w:szCs w:val="24"/>
        </w:rPr>
        <w:t xml:space="preserve">to highlight risk/safety plan. This should include the young person’s holistic needs including health, </w:t>
      </w:r>
      <w:r w:rsidR="008C20F6" w:rsidRPr="00C63172">
        <w:rPr>
          <w:rFonts w:ascii="Arial" w:hAnsi="Arial" w:cs="Arial"/>
          <w:sz w:val="24"/>
          <w:szCs w:val="24"/>
        </w:rPr>
        <w:t xml:space="preserve">education and time with family. Any risks identified should be considered within an updating </w:t>
      </w:r>
      <w:r w:rsidR="00797357" w:rsidRPr="00C63172">
        <w:rPr>
          <w:rFonts w:ascii="Arial" w:hAnsi="Arial" w:cs="Arial"/>
          <w:sz w:val="24"/>
          <w:szCs w:val="24"/>
        </w:rPr>
        <w:t xml:space="preserve">Risk Assessment and </w:t>
      </w:r>
      <w:r w:rsidR="008C20F6" w:rsidRPr="00C63172">
        <w:rPr>
          <w:rFonts w:ascii="Arial" w:hAnsi="Arial" w:cs="Arial"/>
          <w:sz w:val="24"/>
          <w:szCs w:val="24"/>
        </w:rPr>
        <w:t>Safety plan</w:t>
      </w:r>
      <w:r w:rsidR="000A16BC" w:rsidRPr="00C63172">
        <w:rPr>
          <w:rFonts w:ascii="Arial" w:hAnsi="Arial" w:cs="Arial"/>
          <w:sz w:val="24"/>
          <w:szCs w:val="24"/>
        </w:rPr>
        <w:t>.</w:t>
      </w:r>
    </w:p>
    <w:p w14:paraId="5E349399" w14:textId="77777777" w:rsidR="00774186" w:rsidRPr="00C63172" w:rsidRDefault="00774186" w:rsidP="00774186">
      <w:pPr>
        <w:pStyle w:val="ListParagraph"/>
        <w:numPr>
          <w:ilvl w:val="0"/>
          <w:numId w:val="8"/>
        </w:numPr>
        <w:spacing w:after="100" w:afterAutospacing="1" w:line="259" w:lineRule="auto"/>
        <w:rPr>
          <w:rFonts w:ascii="Arial" w:hAnsi="Arial" w:cs="Arial"/>
          <w:sz w:val="24"/>
          <w:szCs w:val="24"/>
        </w:rPr>
      </w:pPr>
      <w:r w:rsidRPr="00C63172">
        <w:rPr>
          <w:rFonts w:ascii="Arial" w:hAnsi="Arial" w:cs="Arial"/>
          <w:sz w:val="24"/>
          <w:szCs w:val="24"/>
        </w:rPr>
        <w:t xml:space="preserve">Chronology up to date (to be updated 12 weekly) </w:t>
      </w:r>
    </w:p>
    <w:p w14:paraId="220F2BA7" w14:textId="07D376B7" w:rsidR="00774186" w:rsidRPr="00C63172" w:rsidRDefault="00B27A02" w:rsidP="00774186">
      <w:pPr>
        <w:pStyle w:val="ListParagraph"/>
        <w:numPr>
          <w:ilvl w:val="0"/>
          <w:numId w:val="8"/>
        </w:numPr>
        <w:spacing w:after="100" w:afterAutospacing="1" w:line="259" w:lineRule="auto"/>
        <w:rPr>
          <w:rFonts w:ascii="Arial" w:hAnsi="Arial" w:cs="Arial"/>
          <w:sz w:val="24"/>
          <w:szCs w:val="24"/>
        </w:rPr>
      </w:pPr>
      <w:r w:rsidRPr="00C63172">
        <w:rPr>
          <w:rFonts w:ascii="Arial" w:hAnsi="Arial" w:cs="Arial"/>
          <w:sz w:val="24"/>
          <w:szCs w:val="24"/>
        </w:rPr>
        <w:t>Recording</w:t>
      </w:r>
      <w:r w:rsidR="00774186" w:rsidRPr="00C63172">
        <w:rPr>
          <w:rFonts w:ascii="Arial" w:hAnsi="Arial" w:cs="Arial"/>
          <w:sz w:val="24"/>
          <w:szCs w:val="24"/>
        </w:rPr>
        <w:t xml:space="preserve"> up to date</w:t>
      </w:r>
    </w:p>
    <w:p w14:paraId="3B0A5BB1" w14:textId="1F590EE4" w:rsidR="00774186" w:rsidRPr="00C63172" w:rsidRDefault="00774186" w:rsidP="00774186">
      <w:pPr>
        <w:pStyle w:val="ListParagraph"/>
        <w:numPr>
          <w:ilvl w:val="0"/>
          <w:numId w:val="8"/>
        </w:numPr>
        <w:spacing w:after="100" w:afterAutospacing="1" w:line="259" w:lineRule="auto"/>
        <w:rPr>
          <w:rFonts w:ascii="Arial" w:hAnsi="Arial" w:cs="Arial"/>
          <w:sz w:val="24"/>
          <w:szCs w:val="24"/>
        </w:rPr>
      </w:pPr>
      <w:r w:rsidRPr="00C63172">
        <w:rPr>
          <w:rFonts w:ascii="Arial" w:hAnsi="Arial" w:cs="Arial"/>
          <w:sz w:val="24"/>
          <w:szCs w:val="24"/>
        </w:rPr>
        <w:t xml:space="preserve">Pathway Plan </w:t>
      </w:r>
      <w:r w:rsidR="00F24098" w:rsidRPr="00C63172">
        <w:rPr>
          <w:rFonts w:ascii="Arial" w:hAnsi="Arial" w:cs="Arial"/>
          <w:sz w:val="24"/>
          <w:szCs w:val="24"/>
        </w:rPr>
        <w:t>–</w:t>
      </w:r>
      <w:r w:rsidRPr="00C63172">
        <w:rPr>
          <w:rFonts w:ascii="Arial" w:hAnsi="Arial" w:cs="Arial"/>
          <w:sz w:val="24"/>
          <w:szCs w:val="24"/>
        </w:rPr>
        <w:t xml:space="preserve"> good quality (SMART with contingencies)</w:t>
      </w:r>
      <w:r w:rsidR="00777C8A" w:rsidRPr="00C63172">
        <w:rPr>
          <w:rFonts w:ascii="Arial" w:hAnsi="Arial" w:cs="Arial"/>
          <w:sz w:val="24"/>
          <w:szCs w:val="24"/>
        </w:rPr>
        <w:t xml:space="preserve"> and including any plans from last Health Assessment, Health History, PEP and any other planning forums (RMM, Housing Panel etc)</w:t>
      </w:r>
      <w:r w:rsidRPr="00C63172">
        <w:rPr>
          <w:rFonts w:ascii="Arial" w:hAnsi="Arial" w:cs="Arial"/>
          <w:sz w:val="24"/>
          <w:szCs w:val="24"/>
        </w:rPr>
        <w:t>.</w:t>
      </w:r>
      <w:r w:rsidR="00463104" w:rsidRPr="00C63172">
        <w:rPr>
          <w:rFonts w:ascii="Arial" w:hAnsi="Arial" w:cs="Arial"/>
          <w:sz w:val="24"/>
          <w:szCs w:val="24"/>
        </w:rPr>
        <w:t xml:space="preserve"> </w:t>
      </w:r>
    </w:p>
    <w:p w14:paraId="176C6DB8" w14:textId="5F0FEE4C" w:rsidR="00774186" w:rsidRDefault="008C20F6" w:rsidP="00774186">
      <w:pPr>
        <w:pStyle w:val="ListParagraph"/>
        <w:numPr>
          <w:ilvl w:val="0"/>
          <w:numId w:val="8"/>
        </w:numPr>
        <w:spacing w:after="100" w:afterAutospacing="1" w:line="259" w:lineRule="auto"/>
        <w:rPr>
          <w:rFonts w:ascii="Arial" w:hAnsi="Arial" w:cs="Arial"/>
          <w:sz w:val="24"/>
          <w:szCs w:val="24"/>
        </w:rPr>
      </w:pPr>
      <w:r>
        <w:rPr>
          <w:rFonts w:ascii="Arial" w:hAnsi="Arial" w:cs="Arial"/>
          <w:sz w:val="24"/>
          <w:szCs w:val="24"/>
        </w:rPr>
        <w:t xml:space="preserve">Child/Young Person </w:t>
      </w:r>
      <w:r w:rsidR="00774186">
        <w:rPr>
          <w:rFonts w:ascii="Arial" w:hAnsi="Arial" w:cs="Arial"/>
          <w:sz w:val="24"/>
          <w:szCs w:val="24"/>
        </w:rPr>
        <w:t xml:space="preserve">Risk </w:t>
      </w:r>
      <w:r>
        <w:rPr>
          <w:rFonts w:ascii="Arial" w:hAnsi="Arial" w:cs="Arial"/>
          <w:sz w:val="24"/>
          <w:szCs w:val="24"/>
        </w:rPr>
        <w:t xml:space="preserve">Assessment </w:t>
      </w:r>
      <w:r w:rsidR="00F22964">
        <w:rPr>
          <w:rFonts w:ascii="Arial" w:hAnsi="Arial" w:cs="Arial"/>
          <w:sz w:val="24"/>
          <w:szCs w:val="24"/>
        </w:rPr>
        <w:t>Form</w:t>
      </w:r>
      <w:r w:rsidR="00797357">
        <w:rPr>
          <w:rFonts w:ascii="Arial" w:hAnsi="Arial" w:cs="Arial"/>
          <w:sz w:val="24"/>
          <w:szCs w:val="24"/>
        </w:rPr>
        <w:t xml:space="preserve"> </w:t>
      </w:r>
      <w:r>
        <w:rPr>
          <w:rFonts w:ascii="Arial" w:hAnsi="Arial" w:cs="Arial"/>
          <w:sz w:val="24"/>
          <w:szCs w:val="24"/>
        </w:rPr>
        <w:t xml:space="preserve">to be </w:t>
      </w:r>
      <w:r w:rsidR="00F22964">
        <w:rPr>
          <w:rFonts w:ascii="Arial" w:hAnsi="Arial" w:cs="Arial"/>
          <w:sz w:val="24"/>
          <w:szCs w:val="24"/>
        </w:rPr>
        <w:t>completed/</w:t>
      </w:r>
      <w:r>
        <w:rPr>
          <w:rFonts w:ascii="Arial" w:hAnsi="Arial" w:cs="Arial"/>
          <w:sz w:val="24"/>
          <w:szCs w:val="24"/>
        </w:rPr>
        <w:t>updated</w:t>
      </w:r>
      <w:r w:rsidR="00774186">
        <w:rPr>
          <w:rFonts w:ascii="Arial" w:hAnsi="Arial" w:cs="Arial"/>
          <w:sz w:val="24"/>
          <w:szCs w:val="24"/>
        </w:rPr>
        <w:t xml:space="preserve"> prior to transfer (on LCS forms)  </w:t>
      </w:r>
    </w:p>
    <w:p w14:paraId="35B9EC35" w14:textId="77777777" w:rsidR="00774186" w:rsidRPr="007C3D11" w:rsidRDefault="00774186" w:rsidP="00774186">
      <w:pPr>
        <w:pStyle w:val="ListParagraph"/>
        <w:numPr>
          <w:ilvl w:val="0"/>
          <w:numId w:val="8"/>
        </w:numPr>
        <w:spacing w:after="100" w:afterAutospacing="1" w:line="259" w:lineRule="auto"/>
        <w:rPr>
          <w:rFonts w:ascii="Arial" w:hAnsi="Arial" w:cs="Arial"/>
          <w:sz w:val="24"/>
          <w:szCs w:val="24"/>
        </w:rPr>
      </w:pPr>
      <w:r w:rsidRPr="0050564D">
        <w:rPr>
          <w:rFonts w:ascii="Arial" w:hAnsi="Arial" w:cs="Arial"/>
          <w:color w:val="000000"/>
          <w:sz w:val="24"/>
          <w:szCs w:val="24"/>
          <w:shd w:val="clear" w:color="auto" w:fill="FFFFFF"/>
        </w:rPr>
        <w:t>Supervision record within timescales</w:t>
      </w:r>
    </w:p>
    <w:p w14:paraId="38A78838" w14:textId="77777777" w:rsidR="00774186" w:rsidRDefault="00774186" w:rsidP="00774186">
      <w:pPr>
        <w:pStyle w:val="ListParagraph"/>
        <w:numPr>
          <w:ilvl w:val="0"/>
          <w:numId w:val="8"/>
        </w:numPr>
        <w:spacing w:after="100" w:afterAutospacing="1" w:line="259" w:lineRule="auto"/>
        <w:rPr>
          <w:rFonts w:ascii="Arial" w:hAnsi="Arial" w:cs="Arial"/>
          <w:sz w:val="24"/>
          <w:szCs w:val="24"/>
        </w:rPr>
      </w:pPr>
      <w:r w:rsidRPr="00718F7C">
        <w:rPr>
          <w:rFonts w:ascii="Arial" w:hAnsi="Arial" w:cs="Arial"/>
          <w:sz w:val="24"/>
          <w:szCs w:val="24"/>
        </w:rPr>
        <w:t xml:space="preserve">Health history/ letter on LCS and noted on Pathway Plan. Details of Review health assessments (RHA’s) are on LCS. </w:t>
      </w:r>
    </w:p>
    <w:p w14:paraId="284BA6E5" w14:textId="608261F4" w:rsidR="00F24098" w:rsidRDefault="00F24098" w:rsidP="00774186">
      <w:pPr>
        <w:pStyle w:val="ListParagraph"/>
        <w:numPr>
          <w:ilvl w:val="0"/>
          <w:numId w:val="8"/>
        </w:numPr>
        <w:spacing w:after="100" w:afterAutospacing="1" w:line="259" w:lineRule="auto"/>
        <w:rPr>
          <w:rFonts w:ascii="Arial" w:hAnsi="Arial" w:cs="Arial"/>
          <w:sz w:val="24"/>
          <w:szCs w:val="24"/>
        </w:rPr>
      </w:pPr>
      <w:r>
        <w:rPr>
          <w:rFonts w:ascii="Arial" w:hAnsi="Arial" w:cs="Arial"/>
          <w:sz w:val="24"/>
          <w:szCs w:val="24"/>
        </w:rPr>
        <w:lastRenderedPageBreak/>
        <w:t xml:space="preserve">Any diagnosis to be clearly identified </w:t>
      </w:r>
      <w:r w:rsidR="00F22964">
        <w:rPr>
          <w:rFonts w:ascii="Arial" w:hAnsi="Arial" w:cs="Arial"/>
          <w:sz w:val="24"/>
          <w:szCs w:val="24"/>
        </w:rPr>
        <w:t>i</w:t>
      </w:r>
      <w:r>
        <w:rPr>
          <w:rFonts w:ascii="Arial" w:hAnsi="Arial" w:cs="Arial"/>
          <w:sz w:val="24"/>
          <w:szCs w:val="24"/>
        </w:rPr>
        <w:t xml:space="preserve">n </w:t>
      </w:r>
      <w:r w:rsidR="008C20F6">
        <w:rPr>
          <w:rFonts w:ascii="Arial" w:hAnsi="Arial" w:cs="Arial"/>
          <w:sz w:val="24"/>
          <w:szCs w:val="24"/>
        </w:rPr>
        <w:t xml:space="preserve">Case </w:t>
      </w:r>
      <w:r>
        <w:rPr>
          <w:rFonts w:ascii="Arial" w:hAnsi="Arial" w:cs="Arial"/>
          <w:sz w:val="24"/>
          <w:szCs w:val="24"/>
        </w:rPr>
        <w:t xml:space="preserve">Summary with reference to evidence of this on Wisdom folder </w:t>
      </w:r>
    </w:p>
    <w:p w14:paraId="4B42E870" w14:textId="7DC0EE6F" w:rsidR="00F24098" w:rsidRDefault="00F24098" w:rsidP="00774186">
      <w:pPr>
        <w:pStyle w:val="ListParagraph"/>
        <w:numPr>
          <w:ilvl w:val="0"/>
          <w:numId w:val="8"/>
        </w:numPr>
        <w:spacing w:after="100" w:afterAutospacing="1" w:line="259" w:lineRule="auto"/>
        <w:rPr>
          <w:rFonts w:ascii="Arial" w:hAnsi="Arial" w:cs="Arial"/>
          <w:sz w:val="24"/>
          <w:szCs w:val="24"/>
        </w:rPr>
      </w:pPr>
      <w:r>
        <w:rPr>
          <w:rFonts w:ascii="Arial" w:hAnsi="Arial" w:cs="Arial"/>
          <w:sz w:val="24"/>
          <w:szCs w:val="24"/>
        </w:rPr>
        <w:t>Any evidence of Joint Commi</w:t>
      </w:r>
      <w:r w:rsidR="00B27A02">
        <w:rPr>
          <w:rFonts w:ascii="Arial" w:hAnsi="Arial" w:cs="Arial"/>
          <w:sz w:val="24"/>
          <w:szCs w:val="24"/>
        </w:rPr>
        <w:t>s</w:t>
      </w:r>
      <w:r>
        <w:rPr>
          <w:rFonts w:ascii="Arial" w:hAnsi="Arial" w:cs="Arial"/>
          <w:sz w:val="24"/>
          <w:szCs w:val="24"/>
        </w:rPr>
        <w:t xml:space="preserve">sioning Panel, Continuing Health Care or S117 (Mental Health 1983 – Aftercare) funding evidenced </w:t>
      </w:r>
      <w:r w:rsidR="00F22964">
        <w:rPr>
          <w:rFonts w:ascii="Arial" w:hAnsi="Arial" w:cs="Arial"/>
          <w:sz w:val="24"/>
          <w:szCs w:val="24"/>
        </w:rPr>
        <w:t>i</w:t>
      </w:r>
      <w:r>
        <w:rPr>
          <w:rFonts w:ascii="Arial" w:hAnsi="Arial" w:cs="Arial"/>
          <w:sz w:val="24"/>
          <w:szCs w:val="24"/>
        </w:rPr>
        <w:t xml:space="preserve">n </w:t>
      </w:r>
      <w:r w:rsidR="008C20F6">
        <w:rPr>
          <w:rFonts w:ascii="Arial" w:hAnsi="Arial" w:cs="Arial"/>
          <w:sz w:val="24"/>
          <w:szCs w:val="24"/>
        </w:rPr>
        <w:t xml:space="preserve">Case </w:t>
      </w:r>
      <w:r>
        <w:rPr>
          <w:rFonts w:ascii="Arial" w:hAnsi="Arial" w:cs="Arial"/>
          <w:sz w:val="24"/>
          <w:szCs w:val="24"/>
        </w:rPr>
        <w:t xml:space="preserve">Summary with reference to Wisdom Folder </w:t>
      </w:r>
    </w:p>
    <w:p w14:paraId="5869C8BC" w14:textId="70181308" w:rsidR="00F24098" w:rsidRDefault="00F24098" w:rsidP="00774186">
      <w:pPr>
        <w:pStyle w:val="ListParagraph"/>
        <w:numPr>
          <w:ilvl w:val="0"/>
          <w:numId w:val="8"/>
        </w:numPr>
        <w:spacing w:after="100" w:afterAutospacing="1" w:line="259" w:lineRule="auto"/>
        <w:rPr>
          <w:rFonts w:ascii="Arial" w:hAnsi="Arial" w:cs="Arial"/>
          <w:sz w:val="24"/>
          <w:szCs w:val="24"/>
        </w:rPr>
      </w:pPr>
      <w:r>
        <w:rPr>
          <w:rFonts w:ascii="Arial" w:hAnsi="Arial" w:cs="Arial"/>
          <w:sz w:val="24"/>
          <w:szCs w:val="24"/>
        </w:rPr>
        <w:t>Adult Services/Transitions Support Plan with any actions to be added to the Pathway Plan</w:t>
      </w:r>
    </w:p>
    <w:p w14:paraId="3DFF6065" w14:textId="77777777" w:rsidR="00AF4204" w:rsidRPr="00802D58" w:rsidRDefault="00AF4204" w:rsidP="00AF4204">
      <w:pPr>
        <w:pStyle w:val="ListParagraph"/>
        <w:numPr>
          <w:ilvl w:val="0"/>
          <w:numId w:val="8"/>
        </w:numPr>
        <w:spacing w:after="100" w:afterAutospacing="1" w:line="259" w:lineRule="auto"/>
        <w:rPr>
          <w:rFonts w:ascii="Arial" w:hAnsi="Arial" w:cs="Arial"/>
          <w:sz w:val="24"/>
          <w:szCs w:val="24"/>
        </w:rPr>
      </w:pPr>
      <w:r w:rsidRPr="00802D58">
        <w:rPr>
          <w:rFonts w:ascii="Arial" w:hAnsi="Arial" w:cs="Arial"/>
          <w:sz w:val="24"/>
          <w:szCs w:val="24"/>
        </w:rPr>
        <w:t>Education &amp; EPEP (see below)</w:t>
      </w:r>
      <w:r>
        <w:rPr>
          <w:rFonts w:ascii="Arial" w:hAnsi="Arial" w:cs="Arial"/>
          <w:sz w:val="24"/>
          <w:szCs w:val="24"/>
        </w:rPr>
        <w:t xml:space="preserve"> with any actions to be recorded the Pathway Plan </w:t>
      </w:r>
    </w:p>
    <w:p w14:paraId="274FFC23" w14:textId="77777777" w:rsidR="008C20F6" w:rsidRDefault="00AF4204" w:rsidP="008C20F6">
      <w:pPr>
        <w:pStyle w:val="ListParagraph"/>
        <w:numPr>
          <w:ilvl w:val="0"/>
          <w:numId w:val="8"/>
        </w:numPr>
        <w:spacing w:after="100" w:afterAutospacing="1" w:line="259" w:lineRule="auto"/>
        <w:rPr>
          <w:rFonts w:ascii="Arial" w:hAnsi="Arial" w:cs="Arial"/>
          <w:sz w:val="24"/>
          <w:szCs w:val="24"/>
        </w:rPr>
      </w:pPr>
      <w:r>
        <w:rPr>
          <w:rFonts w:ascii="Arial" w:hAnsi="Arial" w:cs="Arial"/>
          <w:sz w:val="24"/>
          <w:szCs w:val="24"/>
        </w:rPr>
        <w:t>EHCP to be saved on Wisdom and any Social Care Actions details in Pathway Plan</w:t>
      </w:r>
    </w:p>
    <w:p w14:paraId="35B09C44" w14:textId="1CFFC522" w:rsidR="00F24098" w:rsidRPr="008C20F6" w:rsidRDefault="00F24098" w:rsidP="008C20F6">
      <w:pPr>
        <w:pStyle w:val="ListParagraph"/>
        <w:numPr>
          <w:ilvl w:val="0"/>
          <w:numId w:val="8"/>
        </w:numPr>
        <w:spacing w:after="100" w:afterAutospacing="1" w:line="259" w:lineRule="auto"/>
        <w:rPr>
          <w:rFonts w:ascii="Arial" w:hAnsi="Arial" w:cs="Arial"/>
          <w:sz w:val="24"/>
          <w:szCs w:val="24"/>
        </w:rPr>
      </w:pPr>
      <w:r w:rsidRPr="008C20F6">
        <w:rPr>
          <w:rFonts w:ascii="Arial" w:hAnsi="Arial" w:cs="Arial"/>
          <w:sz w:val="24"/>
          <w:szCs w:val="24"/>
        </w:rPr>
        <w:t xml:space="preserve">Independence </w:t>
      </w:r>
      <w:r w:rsidR="008C20F6">
        <w:rPr>
          <w:rFonts w:ascii="Arial" w:hAnsi="Arial" w:cs="Arial"/>
          <w:sz w:val="24"/>
          <w:szCs w:val="24"/>
        </w:rPr>
        <w:t>Assessment</w:t>
      </w:r>
      <w:r w:rsidRPr="008C20F6">
        <w:rPr>
          <w:rFonts w:ascii="Arial" w:hAnsi="Arial" w:cs="Arial"/>
          <w:sz w:val="24"/>
          <w:szCs w:val="24"/>
        </w:rPr>
        <w:t xml:space="preserve"> </w:t>
      </w:r>
      <w:r w:rsidR="008C20F6">
        <w:rPr>
          <w:rFonts w:ascii="Arial" w:hAnsi="Arial" w:cs="Arial"/>
          <w:sz w:val="24"/>
          <w:szCs w:val="24"/>
        </w:rPr>
        <w:t>C</w:t>
      </w:r>
      <w:r w:rsidRPr="008C20F6">
        <w:rPr>
          <w:rFonts w:ascii="Arial" w:hAnsi="Arial" w:cs="Arial"/>
          <w:sz w:val="24"/>
          <w:szCs w:val="24"/>
        </w:rPr>
        <w:t>hecklist (or equivalent) noted in Pathway Plan</w:t>
      </w:r>
    </w:p>
    <w:p w14:paraId="39228B14" w14:textId="057AA8CC" w:rsidR="00774186" w:rsidRDefault="00774186" w:rsidP="00774186">
      <w:pPr>
        <w:pStyle w:val="ListParagraph"/>
        <w:numPr>
          <w:ilvl w:val="0"/>
          <w:numId w:val="8"/>
        </w:numPr>
        <w:spacing w:after="100" w:afterAutospacing="1" w:line="259" w:lineRule="auto"/>
        <w:rPr>
          <w:rFonts w:ascii="Arial" w:hAnsi="Arial" w:cs="Arial"/>
          <w:sz w:val="24"/>
          <w:szCs w:val="24"/>
        </w:rPr>
      </w:pPr>
      <w:r>
        <w:rPr>
          <w:rFonts w:ascii="Arial" w:hAnsi="Arial" w:cs="Arial"/>
          <w:sz w:val="24"/>
          <w:szCs w:val="24"/>
        </w:rPr>
        <w:t>Registered with housing – registration number, priority date &amp; banding and local connection matrix</w:t>
      </w:r>
      <w:r w:rsidR="008C20F6">
        <w:rPr>
          <w:rFonts w:ascii="Arial" w:hAnsi="Arial" w:cs="Arial"/>
          <w:sz w:val="24"/>
          <w:szCs w:val="24"/>
        </w:rPr>
        <w:t xml:space="preserve"> to be recorded in Pathway Plan and </w:t>
      </w:r>
      <w:r w:rsidR="00F22964">
        <w:rPr>
          <w:rFonts w:ascii="Arial" w:hAnsi="Arial" w:cs="Arial"/>
          <w:sz w:val="24"/>
          <w:szCs w:val="24"/>
        </w:rPr>
        <w:t xml:space="preserve">in </w:t>
      </w:r>
      <w:r w:rsidR="008C20F6">
        <w:rPr>
          <w:rFonts w:ascii="Arial" w:hAnsi="Arial" w:cs="Arial"/>
          <w:sz w:val="24"/>
          <w:szCs w:val="24"/>
        </w:rPr>
        <w:t>Case Summary</w:t>
      </w:r>
    </w:p>
    <w:p w14:paraId="7D3E521B" w14:textId="77777777" w:rsidR="00774186" w:rsidRDefault="00774186" w:rsidP="00774186">
      <w:pPr>
        <w:pStyle w:val="ListParagraph"/>
        <w:numPr>
          <w:ilvl w:val="0"/>
          <w:numId w:val="8"/>
        </w:numPr>
        <w:spacing w:after="160" w:line="259" w:lineRule="auto"/>
        <w:rPr>
          <w:rFonts w:ascii="Arial" w:hAnsi="Arial" w:cs="Arial"/>
          <w:sz w:val="24"/>
          <w:szCs w:val="24"/>
        </w:rPr>
      </w:pPr>
      <w:r w:rsidRPr="008F2677">
        <w:rPr>
          <w:rFonts w:ascii="Arial" w:hAnsi="Arial" w:cs="Arial"/>
          <w:sz w:val="24"/>
          <w:szCs w:val="24"/>
        </w:rPr>
        <w:t xml:space="preserve">Accommodation – </w:t>
      </w:r>
    </w:p>
    <w:p w14:paraId="5AE0DFD3" w14:textId="77777777" w:rsidR="00774186" w:rsidRDefault="00774186" w:rsidP="00774186">
      <w:pPr>
        <w:pStyle w:val="ListParagraph"/>
        <w:numPr>
          <w:ilvl w:val="1"/>
          <w:numId w:val="8"/>
        </w:numPr>
        <w:spacing w:after="160" w:line="259" w:lineRule="auto"/>
        <w:rPr>
          <w:rFonts w:ascii="Arial" w:hAnsi="Arial" w:cs="Arial"/>
          <w:sz w:val="24"/>
          <w:szCs w:val="24"/>
        </w:rPr>
      </w:pPr>
      <w:r w:rsidRPr="008F2677">
        <w:rPr>
          <w:rFonts w:ascii="Arial" w:hAnsi="Arial" w:cs="Arial"/>
          <w:sz w:val="24"/>
          <w:szCs w:val="24"/>
        </w:rPr>
        <w:t>Staying put – Living together agreement signed and on Wisdom</w:t>
      </w:r>
      <w:r>
        <w:rPr>
          <w:rFonts w:ascii="Arial" w:hAnsi="Arial" w:cs="Arial"/>
          <w:sz w:val="24"/>
          <w:szCs w:val="24"/>
        </w:rPr>
        <w:t>.</w:t>
      </w:r>
    </w:p>
    <w:p w14:paraId="7FF791F7" w14:textId="77777777" w:rsidR="00774186" w:rsidRPr="0045726F" w:rsidRDefault="00774186" w:rsidP="00774186">
      <w:pPr>
        <w:pStyle w:val="ListParagraph"/>
        <w:numPr>
          <w:ilvl w:val="1"/>
          <w:numId w:val="8"/>
        </w:numPr>
        <w:spacing w:after="160" w:line="259" w:lineRule="auto"/>
        <w:rPr>
          <w:rFonts w:ascii="Arial" w:hAnsi="Arial" w:cs="Arial"/>
          <w:sz w:val="24"/>
          <w:szCs w:val="24"/>
        </w:rPr>
      </w:pPr>
      <w:r w:rsidRPr="008F2677">
        <w:rPr>
          <w:rFonts w:ascii="Arial" w:hAnsi="Arial" w:cs="Arial"/>
          <w:sz w:val="24"/>
          <w:szCs w:val="24"/>
        </w:rPr>
        <w:t xml:space="preserve">IFA’s and semi-independent provision - date panel agreed funding until? </w:t>
      </w:r>
    </w:p>
    <w:p w14:paraId="3CCAD1A2" w14:textId="21D99ADF" w:rsidR="00774186" w:rsidRPr="0045726F" w:rsidRDefault="00774186" w:rsidP="00774186">
      <w:pPr>
        <w:pStyle w:val="ListParagraph"/>
        <w:numPr>
          <w:ilvl w:val="0"/>
          <w:numId w:val="8"/>
        </w:numPr>
        <w:spacing w:after="100" w:afterAutospacing="1" w:line="259" w:lineRule="auto"/>
        <w:rPr>
          <w:rFonts w:ascii="Arial" w:hAnsi="Arial" w:cs="Arial"/>
          <w:sz w:val="24"/>
          <w:szCs w:val="24"/>
        </w:rPr>
      </w:pPr>
      <w:r>
        <w:rPr>
          <w:rFonts w:ascii="Arial" w:hAnsi="Arial" w:cs="Arial"/>
          <w:sz w:val="24"/>
          <w:szCs w:val="24"/>
        </w:rPr>
        <w:t>NRM if applicable</w:t>
      </w:r>
      <w:r w:rsidR="00AF4204">
        <w:rPr>
          <w:rFonts w:ascii="Arial" w:hAnsi="Arial" w:cs="Arial"/>
          <w:sz w:val="24"/>
          <w:szCs w:val="24"/>
        </w:rPr>
        <w:t xml:space="preserve"> and next date </w:t>
      </w:r>
    </w:p>
    <w:p w14:paraId="4BD9090B" w14:textId="77777777" w:rsidR="00774186" w:rsidRDefault="00774186" w:rsidP="00774186">
      <w:pPr>
        <w:pStyle w:val="ListParagraph"/>
        <w:numPr>
          <w:ilvl w:val="0"/>
          <w:numId w:val="8"/>
        </w:numPr>
        <w:spacing w:after="100" w:afterAutospacing="1" w:line="259" w:lineRule="auto"/>
        <w:rPr>
          <w:rFonts w:ascii="Arial" w:hAnsi="Arial" w:cs="Arial"/>
          <w:sz w:val="24"/>
          <w:szCs w:val="24"/>
        </w:rPr>
      </w:pPr>
      <w:r>
        <w:rPr>
          <w:rFonts w:ascii="Arial" w:hAnsi="Arial" w:cs="Arial"/>
          <w:sz w:val="24"/>
          <w:szCs w:val="24"/>
        </w:rPr>
        <w:t>PREVENT referral if applicable.</w:t>
      </w:r>
    </w:p>
    <w:p w14:paraId="2C845B7D" w14:textId="64C61701" w:rsidR="00774186" w:rsidRPr="008F2677" w:rsidRDefault="00774186" w:rsidP="00774186">
      <w:pPr>
        <w:pStyle w:val="ListParagraph"/>
        <w:numPr>
          <w:ilvl w:val="0"/>
          <w:numId w:val="8"/>
        </w:numPr>
        <w:spacing w:after="100" w:afterAutospacing="1" w:line="259" w:lineRule="auto"/>
        <w:rPr>
          <w:rFonts w:ascii="Arial" w:hAnsi="Arial" w:cs="Arial"/>
          <w:sz w:val="24"/>
          <w:szCs w:val="24"/>
        </w:rPr>
      </w:pPr>
      <w:r>
        <w:rPr>
          <w:rFonts w:ascii="Arial" w:hAnsi="Arial" w:cs="Arial"/>
          <w:color w:val="000000"/>
          <w:sz w:val="24"/>
          <w:szCs w:val="24"/>
          <w:shd w:val="clear" w:color="auto" w:fill="FFFFFF"/>
        </w:rPr>
        <w:t>Date child trust fund/Junior ISA details shared with young person</w:t>
      </w:r>
      <w:r w:rsidR="008C20F6">
        <w:rPr>
          <w:rFonts w:ascii="Arial" w:hAnsi="Arial" w:cs="Arial"/>
          <w:color w:val="000000"/>
          <w:sz w:val="24"/>
          <w:szCs w:val="24"/>
          <w:shd w:val="clear" w:color="auto" w:fill="FFFFFF"/>
        </w:rPr>
        <w:t xml:space="preserve"> to be added in case notes</w:t>
      </w:r>
    </w:p>
    <w:p w14:paraId="6CB68A52" w14:textId="42E370D4" w:rsidR="00774186" w:rsidRPr="0045726F" w:rsidRDefault="00774186" w:rsidP="00774186">
      <w:pPr>
        <w:pStyle w:val="ListParagraph"/>
        <w:numPr>
          <w:ilvl w:val="0"/>
          <w:numId w:val="8"/>
        </w:numPr>
        <w:spacing w:after="100" w:afterAutospacing="1" w:line="259" w:lineRule="auto"/>
        <w:rPr>
          <w:rFonts w:ascii="Arial" w:hAnsi="Arial" w:cs="Arial"/>
          <w:b/>
          <w:bCs/>
          <w:sz w:val="24"/>
          <w:szCs w:val="24"/>
        </w:rPr>
      </w:pPr>
      <w:r w:rsidRPr="0045726F">
        <w:rPr>
          <w:rFonts w:ascii="Arial" w:hAnsi="Arial" w:cs="Arial"/>
          <w:b/>
          <w:bCs/>
          <w:color w:val="000000"/>
          <w:sz w:val="24"/>
          <w:szCs w:val="24"/>
          <w:shd w:val="clear" w:color="auto" w:fill="FFFFFF"/>
        </w:rPr>
        <w:t xml:space="preserve">Asylum </w:t>
      </w:r>
      <w:r w:rsidR="00797357">
        <w:rPr>
          <w:rFonts w:ascii="Arial" w:hAnsi="Arial" w:cs="Arial"/>
          <w:b/>
          <w:bCs/>
          <w:color w:val="000000"/>
          <w:sz w:val="24"/>
          <w:szCs w:val="24"/>
          <w:shd w:val="clear" w:color="auto" w:fill="FFFFFF"/>
        </w:rPr>
        <w:t>Experienced Young People</w:t>
      </w:r>
      <w:r w:rsidRPr="0045726F">
        <w:rPr>
          <w:rFonts w:ascii="Arial" w:hAnsi="Arial" w:cs="Arial"/>
          <w:b/>
          <w:bCs/>
          <w:color w:val="000000"/>
          <w:sz w:val="24"/>
          <w:szCs w:val="24"/>
          <w:shd w:val="clear" w:color="auto" w:fill="FFFFFF"/>
        </w:rPr>
        <w:t xml:space="preserve"> – </w:t>
      </w:r>
    </w:p>
    <w:p w14:paraId="31E569AB" w14:textId="34F196BC" w:rsidR="00774186" w:rsidRPr="00DA207F" w:rsidRDefault="00774186" w:rsidP="00774186">
      <w:pPr>
        <w:pStyle w:val="ListParagraph"/>
        <w:numPr>
          <w:ilvl w:val="0"/>
          <w:numId w:val="10"/>
        </w:numPr>
        <w:spacing w:after="100" w:afterAutospacing="1" w:line="259" w:lineRule="auto"/>
        <w:rPr>
          <w:rFonts w:ascii="Arial" w:hAnsi="Arial" w:cs="Arial"/>
          <w:sz w:val="24"/>
          <w:szCs w:val="24"/>
        </w:rPr>
      </w:pPr>
      <w:r>
        <w:rPr>
          <w:rFonts w:ascii="Arial" w:hAnsi="Arial" w:cs="Arial"/>
          <w:color w:val="000000"/>
          <w:sz w:val="24"/>
          <w:szCs w:val="24"/>
          <w:shd w:val="clear" w:color="auto" w:fill="FFFFFF"/>
        </w:rPr>
        <w:t xml:space="preserve">Current asylum status in the UK on </w:t>
      </w:r>
      <w:r w:rsidR="00797357">
        <w:rPr>
          <w:rFonts w:ascii="Arial" w:hAnsi="Arial" w:cs="Arial"/>
          <w:color w:val="000000"/>
          <w:sz w:val="24"/>
          <w:szCs w:val="24"/>
          <w:shd w:val="clear" w:color="auto" w:fill="FFFFFF"/>
        </w:rPr>
        <w:t>P</w:t>
      </w:r>
      <w:r>
        <w:rPr>
          <w:rFonts w:ascii="Arial" w:hAnsi="Arial" w:cs="Arial"/>
          <w:color w:val="000000"/>
          <w:sz w:val="24"/>
          <w:szCs w:val="24"/>
          <w:shd w:val="clear" w:color="auto" w:fill="FFFFFF"/>
        </w:rPr>
        <w:t xml:space="preserve">athway </w:t>
      </w:r>
      <w:r w:rsidR="00797357">
        <w:rPr>
          <w:rFonts w:ascii="Arial" w:hAnsi="Arial" w:cs="Arial"/>
          <w:color w:val="000000"/>
          <w:sz w:val="24"/>
          <w:szCs w:val="24"/>
          <w:shd w:val="clear" w:color="auto" w:fill="FFFFFF"/>
        </w:rPr>
        <w:t>Plan</w:t>
      </w:r>
      <w:r>
        <w:rPr>
          <w:rFonts w:ascii="Arial" w:hAnsi="Arial" w:cs="Arial"/>
          <w:color w:val="000000"/>
          <w:sz w:val="24"/>
          <w:szCs w:val="24"/>
          <w:shd w:val="clear" w:color="auto" w:fill="FFFFFF"/>
        </w:rPr>
        <w:t xml:space="preserve">/ identity tab and </w:t>
      </w:r>
      <w:r w:rsidR="00F22964">
        <w:rPr>
          <w:rFonts w:ascii="Arial" w:hAnsi="Arial" w:cs="Arial"/>
          <w:color w:val="000000"/>
          <w:sz w:val="24"/>
          <w:szCs w:val="24"/>
          <w:shd w:val="clear" w:color="auto" w:fill="FFFFFF"/>
        </w:rPr>
        <w:t xml:space="preserve">case </w:t>
      </w:r>
      <w:r>
        <w:rPr>
          <w:rFonts w:ascii="Arial" w:hAnsi="Arial" w:cs="Arial"/>
          <w:color w:val="000000"/>
          <w:sz w:val="24"/>
          <w:szCs w:val="24"/>
          <w:shd w:val="clear" w:color="auto" w:fill="FFFFFF"/>
        </w:rPr>
        <w:t>summary</w:t>
      </w:r>
    </w:p>
    <w:p w14:paraId="4913A4F4" w14:textId="77777777" w:rsidR="00774186" w:rsidRPr="002D0E1A" w:rsidRDefault="00774186" w:rsidP="00774186">
      <w:pPr>
        <w:pStyle w:val="ListParagraph"/>
        <w:numPr>
          <w:ilvl w:val="0"/>
          <w:numId w:val="10"/>
        </w:numPr>
        <w:spacing w:after="100" w:afterAutospacing="1" w:line="259" w:lineRule="auto"/>
        <w:rPr>
          <w:rFonts w:ascii="Arial" w:hAnsi="Arial" w:cs="Arial"/>
          <w:sz w:val="24"/>
          <w:szCs w:val="24"/>
        </w:rPr>
      </w:pPr>
      <w:r>
        <w:rPr>
          <w:rFonts w:ascii="Arial" w:hAnsi="Arial" w:cs="Arial"/>
          <w:color w:val="000000"/>
          <w:sz w:val="24"/>
          <w:szCs w:val="24"/>
          <w:shd w:val="clear" w:color="auto" w:fill="FFFFFF"/>
        </w:rPr>
        <w:t xml:space="preserve">Immigration solicitors’ details on LCS record. </w:t>
      </w:r>
    </w:p>
    <w:p w14:paraId="11AC0AB2" w14:textId="595B9CD7" w:rsidR="00774186" w:rsidRDefault="00774186" w:rsidP="00774186">
      <w:pPr>
        <w:pStyle w:val="ListParagraph"/>
        <w:numPr>
          <w:ilvl w:val="0"/>
          <w:numId w:val="10"/>
        </w:numPr>
        <w:spacing w:after="100" w:afterAutospacing="1" w:line="259" w:lineRule="auto"/>
        <w:rPr>
          <w:rFonts w:ascii="Arial" w:hAnsi="Arial" w:cs="Arial"/>
          <w:sz w:val="24"/>
          <w:szCs w:val="24"/>
        </w:rPr>
      </w:pPr>
      <w:r w:rsidRPr="002D0E1A">
        <w:rPr>
          <w:rFonts w:ascii="Arial" w:hAnsi="Arial" w:cs="Arial"/>
          <w:sz w:val="24"/>
          <w:szCs w:val="24"/>
        </w:rPr>
        <w:t>Whether or not YP has ARC card</w:t>
      </w:r>
      <w:r w:rsidR="00797357">
        <w:rPr>
          <w:rFonts w:ascii="Arial" w:hAnsi="Arial" w:cs="Arial"/>
          <w:sz w:val="24"/>
          <w:szCs w:val="24"/>
        </w:rPr>
        <w:t>/BRP Card, or E-Visa recorded within the “Identity” tab on ICS</w:t>
      </w:r>
    </w:p>
    <w:p w14:paraId="10231147" w14:textId="12BA93C1" w:rsidR="00774186" w:rsidRPr="00DA207F" w:rsidRDefault="00774186" w:rsidP="00774186">
      <w:pPr>
        <w:pStyle w:val="ListParagraph"/>
        <w:numPr>
          <w:ilvl w:val="0"/>
          <w:numId w:val="10"/>
        </w:numPr>
        <w:spacing w:after="100" w:afterAutospacing="1" w:line="259" w:lineRule="auto"/>
        <w:rPr>
          <w:rFonts w:ascii="Arial" w:hAnsi="Arial" w:cs="Arial"/>
          <w:sz w:val="24"/>
          <w:szCs w:val="24"/>
        </w:rPr>
      </w:pPr>
      <w:r>
        <w:rPr>
          <w:rFonts w:ascii="Arial" w:hAnsi="Arial" w:cs="Arial"/>
          <w:sz w:val="24"/>
          <w:szCs w:val="24"/>
        </w:rPr>
        <w:t xml:space="preserve">Connect database check completed for </w:t>
      </w:r>
      <w:r w:rsidR="00797357">
        <w:rPr>
          <w:rFonts w:ascii="Arial" w:hAnsi="Arial" w:cs="Arial"/>
          <w:sz w:val="24"/>
          <w:szCs w:val="24"/>
        </w:rPr>
        <w:t>Asylum Experienced Young People</w:t>
      </w:r>
      <w:r>
        <w:rPr>
          <w:rFonts w:ascii="Arial" w:hAnsi="Arial" w:cs="Arial"/>
          <w:sz w:val="24"/>
          <w:szCs w:val="24"/>
        </w:rPr>
        <w:t xml:space="preserve"> awaiting a decision? </w:t>
      </w:r>
    </w:p>
    <w:p w14:paraId="2C5A96A1" w14:textId="2783B31D" w:rsidR="00774186" w:rsidRPr="00DA207F" w:rsidRDefault="00774186" w:rsidP="00774186">
      <w:pPr>
        <w:pStyle w:val="ListParagraph"/>
        <w:numPr>
          <w:ilvl w:val="0"/>
          <w:numId w:val="10"/>
        </w:numPr>
        <w:spacing w:after="100" w:afterAutospacing="1" w:line="259" w:lineRule="auto"/>
        <w:rPr>
          <w:rFonts w:ascii="Arial" w:hAnsi="Arial" w:cs="Arial"/>
          <w:sz w:val="24"/>
          <w:szCs w:val="24"/>
        </w:rPr>
      </w:pPr>
      <w:r>
        <w:rPr>
          <w:rFonts w:ascii="Arial" w:hAnsi="Arial" w:cs="Arial"/>
          <w:color w:val="000000"/>
          <w:sz w:val="24"/>
          <w:szCs w:val="24"/>
          <w:shd w:val="clear" w:color="auto" w:fill="FFFFFF"/>
        </w:rPr>
        <w:t xml:space="preserve">Triple track planning clear in </w:t>
      </w:r>
      <w:r w:rsidR="00797357">
        <w:rPr>
          <w:rFonts w:ascii="Arial" w:hAnsi="Arial" w:cs="Arial"/>
          <w:color w:val="000000"/>
          <w:sz w:val="24"/>
          <w:szCs w:val="24"/>
          <w:shd w:val="clear" w:color="auto" w:fill="FFFFFF"/>
        </w:rPr>
        <w:t xml:space="preserve">Pathway Plan </w:t>
      </w:r>
      <w:r>
        <w:rPr>
          <w:rFonts w:ascii="Arial" w:hAnsi="Arial" w:cs="Arial"/>
          <w:color w:val="000000"/>
          <w:sz w:val="24"/>
          <w:szCs w:val="24"/>
          <w:shd w:val="clear" w:color="auto" w:fill="FFFFFF"/>
        </w:rPr>
        <w:t>for all possible asylum outcomes</w:t>
      </w:r>
    </w:p>
    <w:p w14:paraId="2A515D0E" w14:textId="77777777" w:rsidR="00774186" w:rsidRPr="00DA207F" w:rsidRDefault="00774186" w:rsidP="00774186">
      <w:pPr>
        <w:pStyle w:val="ListParagraph"/>
        <w:numPr>
          <w:ilvl w:val="0"/>
          <w:numId w:val="10"/>
        </w:numPr>
        <w:spacing w:after="100" w:afterAutospacing="1" w:line="259" w:lineRule="auto"/>
        <w:rPr>
          <w:rFonts w:ascii="Arial" w:hAnsi="Arial" w:cs="Arial"/>
          <w:sz w:val="24"/>
          <w:szCs w:val="24"/>
        </w:rPr>
      </w:pPr>
      <w:r>
        <w:rPr>
          <w:rFonts w:ascii="Arial" w:hAnsi="Arial" w:cs="Arial"/>
          <w:color w:val="000000"/>
          <w:sz w:val="24"/>
          <w:szCs w:val="24"/>
          <w:shd w:val="clear" w:color="auto" w:fill="FFFFFF"/>
        </w:rPr>
        <w:t xml:space="preserve">Date asylum claim was made. </w:t>
      </w:r>
    </w:p>
    <w:p w14:paraId="0E6BAF44" w14:textId="3804494E" w:rsidR="00774186" w:rsidRPr="00DA207F" w:rsidRDefault="00774186" w:rsidP="00774186">
      <w:pPr>
        <w:pStyle w:val="ListParagraph"/>
        <w:numPr>
          <w:ilvl w:val="0"/>
          <w:numId w:val="10"/>
        </w:numPr>
        <w:spacing w:after="100" w:afterAutospacing="1" w:line="259" w:lineRule="auto"/>
        <w:rPr>
          <w:rFonts w:ascii="Arial" w:hAnsi="Arial" w:cs="Arial"/>
          <w:sz w:val="24"/>
          <w:szCs w:val="24"/>
        </w:rPr>
      </w:pPr>
      <w:r>
        <w:rPr>
          <w:rFonts w:ascii="Arial" w:hAnsi="Arial" w:cs="Arial"/>
          <w:color w:val="000000"/>
          <w:sz w:val="24"/>
          <w:szCs w:val="24"/>
          <w:shd w:val="clear" w:color="auto" w:fill="FFFFFF"/>
        </w:rPr>
        <w:t>Age assessment</w:t>
      </w:r>
      <w:r w:rsidR="00797357">
        <w:rPr>
          <w:rFonts w:ascii="Arial" w:hAnsi="Arial" w:cs="Arial"/>
          <w:color w:val="000000"/>
          <w:sz w:val="24"/>
          <w:szCs w:val="24"/>
          <w:shd w:val="clear" w:color="auto" w:fill="FFFFFF"/>
        </w:rPr>
        <w:t>/Initial Assessment</w:t>
      </w:r>
      <w:r>
        <w:rPr>
          <w:rFonts w:ascii="Arial" w:hAnsi="Arial" w:cs="Arial"/>
          <w:color w:val="000000"/>
          <w:sz w:val="24"/>
          <w:szCs w:val="24"/>
          <w:shd w:val="clear" w:color="auto" w:fill="FFFFFF"/>
        </w:rPr>
        <w:t xml:space="preserve"> </w:t>
      </w:r>
      <w:r w:rsidR="00797357">
        <w:rPr>
          <w:rFonts w:ascii="Arial" w:hAnsi="Arial" w:cs="Arial"/>
          <w:color w:val="000000"/>
          <w:sz w:val="24"/>
          <w:szCs w:val="24"/>
          <w:shd w:val="clear" w:color="auto" w:fill="FFFFFF"/>
        </w:rPr>
        <w:t xml:space="preserve">(if completed) </w:t>
      </w:r>
      <w:r>
        <w:rPr>
          <w:rFonts w:ascii="Arial" w:hAnsi="Arial" w:cs="Arial"/>
          <w:color w:val="000000"/>
          <w:sz w:val="24"/>
          <w:szCs w:val="24"/>
          <w:shd w:val="clear" w:color="auto" w:fill="FFFFFF"/>
        </w:rPr>
        <w:t xml:space="preserve">on LCS record. </w:t>
      </w:r>
    </w:p>
    <w:p w14:paraId="542F7AA0" w14:textId="77777777" w:rsidR="00774186" w:rsidRPr="00797357" w:rsidRDefault="00774186" w:rsidP="00774186">
      <w:pPr>
        <w:pStyle w:val="ListParagraph"/>
        <w:numPr>
          <w:ilvl w:val="0"/>
          <w:numId w:val="10"/>
        </w:numPr>
        <w:spacing w:after="100" w:afterAutospacing="1" w:line="259" w:lineRule="auto"/>
        <w:rPr>
          <w:rFonts w:ascii="Arial" w:hAnsi="Arial" w:cs="Arial"/>
          <w:sz w:val="24"/>
          <w:szCs w:val="24"/>
        </w:rPr>
      </w:pPr>
      <w:r>
        <w:rPr>
          <w:rFonts w:ascii="Arial" w:hAnsi="Arial" w:cs="Arial"/>
          <w:color w:val="000000"/>
          <w:sz w:val="24"/>
          <w:szCs w:val="24"/>
          <w:shd w:val="clear" w:color="auto" w:fill="FFFFFF"/>
        </w:rPr>
        <w:t xml:space="preserve">If status is gained - Home Office letter is saved on Wisdom and identity tab completed.  </w:t>
      </w:r>
    </w:p>
    <w:p w14:paraId="3C802B6F" w14:textId="6DE43826" w:rsidR="00774186" w:rsidRPr="00797357" w:rsidRDefault="00774186" w:rsidP="00797357">
      <w:pPr>
        <w:pStyle w:val="ListParagraph"/>
        <w:numPr>
          <w:ilvl w:val="0"/>
          <w:numId w:val="10"/>
        </w:numPr>
        <w:spacing w:after="100" w:afterAutospacing="1" w:line="259" w:lineRule="auto"/>
        <w:rPr>
          <w:rFonts w:ascii="Arial" w:hAnsi="Arial" w:cs="Arial"/>
          <w:sz w:val="24"/>
          <w:szCs w:val="24"/>
        </w:rPr>
      </w:pPr>
      <w:bookmarkStart w:id="0" w:name="_Hlk146886322"/>
      <w:r w:rsidRPr="00797357">
        <w:rPr>
          <w:rFonts w:ascii="Arial" w:hAnsi="Arial" w:cs="Arial"/>
          <w:sz w:val="24"/>
          <w:szCs w:val="24"/>
        </w:rPr>
        <w:t xml:space="preserve">For female UASC – Discussion regarding FGM taken place? </w:t>
      </w:r>
    </w:p>
    <w:bookmarkEnd w:id="0"/>
    <w:p w14:paraId="1C0F1CF7" w14:textId="77777777" w:rsidR="00774186" w:rsidRPr="0045726F" w:rsidRDefault="00774186" w:rsidP="00774186">
      <w:pPr>
        <w:spacing w:after="100" w:afterAutospacing="1"/>
        <w:rPr>
          <w:rFonts w:ascii="Arial" w:hAnsi="Arial" w:cs="Arial"/>
          <w:b/>
          <w:sz w:val="24"/>
          <w:szCs w:val="24"/>
          <w:u w:val="single"/>
        </w:rPr>
      </w:pPr>
      <w:r w:rsidRPr="0045726F">
        <w:rPr>
          <w:rFonts w:ascii="Arial" w:hAnsi="Arial" w:cs="Arial"/>
          <w:b/>
          <w:sz w:val="24"/>
          <w:szCs w:val="24"/>
          <w:u w:val="single"/>
        </w:rPr>
        <w:t>Role of PA after transfer</w:t>
      </w:r>
    </w:p>
    <w:p w14:paraId="0AD6E8D4" w14:textId="77777777" w:rsidR="00774186" w:rsidRPr="0045726F" w:rsidRDefault="00774186" w:rsidP="00774186">
      <w:pPr>
        <w:pStyle w:val="ListParagraph"/>
        <w:numPr>
          <w:ilvl w:val="0"/>
          <w:numId w:val="9"/>
        </w:numPr>
        <w:spacing w:after="100" w:afterAutospacing="1" w:line="259" w:lineRule="auto"/>
        <w:rPr>
          <w:rFonts w:ascii="Arial" w:hAnsi="Arial" w:cs="Arial"/>
          <w:sz w:val="24"/>
          <w:szCs w:val="24"/>
        </w:rPr>
      </w:pPr>
      <w:r w:rsidRPr="0045726F">
        <w:rPr>
          <w:rFonts w:ascii="Arial" w:hAnsi="Arial" w:cs="Arial"/>
          <w:sz w:val="24"/>
          <w:szCs w:val="24"/>
        </w:rPr>
        <w:t xml:space="preserve">Relationship Tab. </w:t>
      </w:r>
    </w:p>
    <w:p w14:paraId="71AED039" w14:textId="463EB8DA" w:rsidR="00774186" w:rsidRPr="0045726F" w:rsidRDefault="00774186" w:rsidP="00774186">
      <w:pPr>
        <w:pStyle w:val="ListParagraph"/>
        <w:numPr>
          <w:ilvl w:val="0"/>
          <w:numId w:val="9"/>
        </w:numPr>
        <w:spacing w:after="100" w:afterAutospacing="1" w:line="259" w:lineRule="auto"/>
        <w:rPr>
          <w:rFonts w:ascii="Arial" w:hAnsi="Arial" w:cs="Arial"/>
          <w:sz w:val="24"/>
          <w:szCs w:val="24"/>
        </w:rPr>
      </w:pPr>
      <w:r>
        <w:rPr>
          <w:rFonts w:ascii="Arial" w:hAnsi="Arial" w:cs="Arial"/>
          <w:sz w:val="24"/>
          <w:szCs w:val="24"/>
        </w:rPr>
        <w:t xml:space="preserve">Check </w:t>
      </w:r>
      <w:r w:rsidRPr="0045726F">
        <w:rPr>
          <w:rFonts w:ascii="Arial" w:hAnsi="Arial" w:cs="Arial"/>
          <w:sz w:val="24"/>
          <w:szCs w:val="24"/>
        </w:rPr>
        <w:t xml:space="preserve">903 data in </w:t>
      </w:r>
      <w:r w:rsidR="00B27A02">
        <w:rPr>
          <w:rFonts w:ascii="Arial" w:hAnsi="Arial" w:cs="Arial"/>
          <w:sz w:val="24"/>
          <w:szCs w:val="24"/>
        </w:rPr>
        <w:t>Looked After</w:t>
      </w:r>
      <w:r w:rsidRPr="0045726F">
        <w:rPr>
          <w:rFonts w:ascii="Arial" w:hAnsi="Arial" w:cs="Arial"/>
          <w:sz w:val="24"/>
          <w:szCs w:val="24"/>
        </w:rPr>
        <w:t xml:space="preserve"> section - Address code and ETE details to be added.</w:t>
      </w:r>
    </w:p>
    <w:p w14:paraId="3084804F" w14:textId="4318DA7E" w:rsidR="00F22964" w:rsidRPr="0045726F" w:rsidRDefault="00F22964" w:rsidP="00F22964">
      <w:pPr>
        <w:pStyle w:val="ListParagraph"/>
        <w:numPr>
          <w:ilvl w:val="0"/>
          <w:numId w:val="9"/>
        </w:numPr>
        <w:spacing w:after="100" w:afterAutospacing="1" w:line="259" w:lineRule="auto"/>
        <w:rPr>
          <w:rFonts w:ascii="Arial" w:hAnsi="Arial" w:cs="Arial"/>
          <w:sz w:val="24"/>
          <w:szCs w:val="24"/>
        </w:rPr>
      </w:pPr>
      <w:r>
        <w:rPr>
          <w:rFonts w:ascii="Arial" w:hAnsi="Arial" w:cs="Arial"/>
          <w:sz w:val="24"/>
          <w:szCs w:val="24"/>
        </w:rPr>
        <w:t>Ensure Finance Requisition Form is completed for ILA payments for asylum seekers without status</w:t>
      </w:r>
      <w:r w:rsidR="000A16BC">
        <w:rPr>
          <w:rFonts w:ascii="Arial" w:hAnsi="Arial" w:cs="Arial"/>
          <w:sz w:val="24"/>
          <w:szCs w:val="24"/>
        </w:rPr>
        <w:t>.</w:t>
      </w:r>
    </w:p>
    <w:p w14:paraId="49C8045F" w14:textId="77777777" w:rsidR="00F22964" w:rsidRDefault="00F22964" w:rsidP="00797357">
      <w:pPr>
        <w:pStyle w:val="ListParagraph"/>
        <w:spacing w:after="100" w:afterAutospacing="1" w:line="259" w:lineRule="auto"/>
        <w:rPr>
          <w:rFonts w:ascii="Arial" w:hAnsi="Arial" w:cs="Arial"/>
          <w:sz w:val="24"/>
          <w:szCs w:val="24"/>
        </w:rPr>
      </w:pPr>
    </w:p>
    <w:p w14:paraId="596D38A4" w14:textId="77777777" w:rsidR="00774186" w:rsidRPr="007C3D11" w:rsidRDefault="00774186" w:rsidP="00774186">
      <w:pPr>
        <w:spacing w:after="0"/>
        <w:rPr>
          <w:rFonts w:ascii="Arial" w:hAnsi="Arial" w:cs="Arial"/>
          <w:sz w:val="24"/>
          <w:szCs w:val="24"/>
        </w:rPr>
      </w:pPr>
      <w:r w:rsidRPr="007C3D11">
        <w:rPr>
          <w:rFonts w:ascii="Arial" w:hAnsi="Arial" w:cs="Arial"/>
          <w:sz w:val="24"/>
          <w:szCs w:val="24"/>
        </w:rPr>
        <w:t>Education appendix:</w:t>
      </w:r>
    </w:p>
    <w:p w14:paraId="4E22D30E" w14:textId="77777777" w:rsidR="00774186" w:rsidRPr="007C3D11" w:rsidRDefault="00774186" w:rsidP="00774186">
      <w:pPr>
        <w:spacing w:after="0"/>
        <w:rPr>
          <w:rFonts w:ascii="Arial" w:hAnsi="Arial" w:cs="Arial"/>
          <w:sz w:val="24"/>
          <w:szCs w:val="24"/>
        </w:rPr>
      </w:pPr>
    </w:p>
    <w:p w14:paraId="29079402" w14:textId="77777777" w:rsidR="00774186" w:rsidRPr="00797357" w:rsidRDefault="00774186" w:rsidP="00774186">
      <w:pPr>
        <w:spacing w:after="0"/>
        <w:rPr>
          <w:rFonts w:ascii="Arial" w:hAnsi="Arial" w:cs="Arial"/>
          <w:sz w:val="24"/>
          <w:szCs w:val="24"/>
        </w:rPr>
      </w:pPr>
      <w:r w:rsidRPr="007C3D11">
        <w:rPr>
          <w:rFonts w:ascii="Arial" w:eastAsia="Times New Roman" w:hAnsi="Arial" w:cs="Arial"/>
          <w:sz w:val="24"/>
          <w:szCs w:val="24"/>
        </w:rPr>
        <w:t>EPEP - social worker to confirm the date of the last e-PEP meeting prior to 18 and invite PA to attend so that they can chair the future e-PEP's after 18 years of age. Please note PA's cannot login to welfare call until the young person has successfully transferred to CLS on LCS, so the allocated worker will be the person responsible for the e-PEP. </w:t>
      </w:r>
      <w:r w:rsidRPr="007C3D11">
        <w:rPr>
          <w:rFonts w:ascii="Arial" w:eastAsia="Times New Roman" w:hAnsi="Arial" w:cs="Arial"/>
          <w:sz w:val="24"/>
          <w:szCs w:val="24"/>
        </w:rPr>
        <w:br/>
      </w:r>
    </w:p>
    <w:tbl>
      <w:tblPr>
        <w:tblW w:w="8759"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9"/>
        <w:gridCol w:w="6480"/>
      </w:tblGrid>
      <w:tr w:rsidR="00797357" w:rsidRPr="00797357" w14:paraId="79976110" w14:textId="77777777" w:rsidTr="00797357">
        <w:trPr>
          <w:trHeight w:val="300"/>
        </w:trPr>
        <w:tc>
          <w:tcPr>
            <w:tcW w:w="2279" w:type="dxa"/>
            <w:hideMark/>
          </w:tcPr>
          <w:p w14:paraId="1ABB987B" w14:textId="77777777" w:rsidR="00797357" w:rsidRPr="00797357" w:rsidRDefault="00797357" w:rsidP="00797357">
            <w:pPr>
              <w:spacing w:after="100" w:afterAutospacing="1"/>
              <w:rPr>
                <w:rFonts w:ascii="Arial" w:hAnsi="Arial" w:cs="Arial"/>
                <w:sz w:val="24"/>
                <w:szCs w:val="24"/>
              </w:rPr>
            </w:pPr>
            <w:r w:rsidRPr="00797357">
              <w:rPr>
                <w:rFonts w:ascii="Arial" w:hAnsi="Arial" w:cs="Arial"/>
                <w:b/>
                <w:bCs/>
                <w:sz w:val="24"/>
                <w:szCs w:val="24"/>
              </w:rPr>
              <w:t>Title</w:t>
            </w:r>
            <w:r w:rsidRPr="00797357">
              <w:rPr>
                <w:rFonts w:ascii="Arial" w:hAnsi="Arial" w:cs="Arial"/>
                <w:sz w:val="24"/>
                <w:szCs w:val="24"/>
              </w:rPr>
              <w:t> </w:t>
            </w:r>
          </w:p>
        </w:tc>
        <w:tc>
          <w:tcPr>
            <w:tcW w:w="6480" w:type="dxa"/>
            <w:hideMark/>
          </w:tcPr>
          <w:p w14:paraId="5D403538" w14:textId="77777777" w:rsidR="00797357" w:rsidRPr="00797357" w:rsidRDefault="00797357" w:rsidP="00797357">
            <w:pPr>
              <w:spacing w:after="100" w:afterAutospacing="1"/>
              <w:rPr>
                <w:rFonts w:ascii="Arial" w:hAnsi="Arial" w:cs="Arial"/>
                <w:b/>
                <w:sz w:val="24"/>
                <w:szCs w:val="24"/>
                <w:u w:val="single"/>
              </w:rPr>
            </w:pPr>
            <w:r w:rsidRPr="00797357">
              <w:rPr>
                <w:rFonts w:ascii="Arial" w:hAnsi="Arial" w:cs="Arial"/>
                <w:b/>
                <w:sz w:val="24"/>
                <w:szCs w:val="24"/>
                <w:u w:val="single"/>
              </w:rPr>
              <w:t>Transfer checklist from Looked After/ Family Safeguarding /Adolescence Safeguarding/ Children with Disabilities Services to Care Leavers Service</w:t>
            </w:r>
          </w:p>
          <w:p w14:paraId="29D55E82" w14:textId="5970F3A7" w:rsidR="00797357" w:rsidRPr="00797357" w:rsidRDefault="00797357" w:rsidP="00797357">
            <w:pPr>
              <w:spacing w:after="100" w:afterAutospacing="1"/>
              <w:rPr>
                <w:rFonts w:ascii="Arial" w:hAnsi="Arial" w:cs="Arial"/>
                <w:sz w:val="24"/>
                <w:szCs w:val="24"/>
              </w:rPr>
            </w:pPr>
          </w:p>
        </w:tc>
      </w:tr>
      <w:tr w:rsidR="00797357" w:rsidRPr="00797357" w14:paraId="50DD1471" w14:textId="77777777" w:rsidTr="00797357">
        <w:trPr>
          <w:trHeight w:val="300"/>
        </w:trPr>
        <w:tc>
          <w:tcPr>
            <w:tcW w:w="2279" w:type="dxa"/>
            <w:hideMark/>
          </w:tcPr>
          <w:p w14:paraId="3F7399B9" w14:textId="77777777" w:rsidR="00797357" w:rsidRPr="00797357" w:rsidRDefault="00797357" w:rsidP="00797357">
            <w:pPr>
              <w:spacing w:after="100" w:afterAutospacing="1"/>
              <w:rPr>
                <w:rFonts w:ascii="Arial" w:hAnsi="Arial" w:cs="Arial"/>
                <w:sz w:val="24"/>
                <w:szCs w:val="24"/>
              </w:rPr>
            </w:pPr>
            <w:r w:rsidRPr="00797357">
              <w:rPr>
                <w:rFonts w:ascii="Arial" w:hAnsi="Arial" w:cs="Arial"/>
                <w:b/>
                <w:bCs/>
                <w:sz w:val="24"/>
                <w:szCs w:val="24"/>
              </w:rPr>
              <w:t>Purpose</w:t>
            </w:r>
            <w:r w:rsidRPr="00797357">
              <w:rPr>
                <w:rFonts w:ascii="Arial" w:hAnsi="Arial" w:cs="Arial"/>
                <w:sz w:val="24"/>
                <w:szCs w:val="24"/>
              </w:rPr>
              <w:t> </w:t>
            </w:r>
          </w:p>
        </w:tc>
        <w:tc>
          <w:tcPr>
            <w:tcW w:w="6480" w:type="dxa"/>
            <w:hideMark/>
          </w:tcPr>
          <w:p w14:paraId="50DD323C" w14:textId="0EE37861" w:rsidR="00797357" w:rsidRPr="00797357" w:rsidRDefault="00797357" w:rsidP="00797357">
            <w:pPr>
              <w:spacing w:after="100" w:afterAutospacing="1"/>
              <w:rPr>
                <w:rFonts w:ascii="Arial" w:hAnsi="Arial" w:cs="Arial"/>
                <w:sz w:val="24"/>
                <w:szCs w:val="24"/>
              </w:rPr>
            </w:pPr>
            <w:r w:rsidRPr="00797357">
              <w:rPr>
                <w:rFonts w:ascii="Arial" w:hAnsi="Arial" w:cs="Arial"/>
                <w:b/>
                <w:sz w:val="24"/>
                <w:szCs w:val="24"/>
              </w:rPr>
              <w:t xml:space="preserve">Guide for practitioners/managers of all actions which must be completed prior to transferring to the care leaving service. </w:t>
            </w:r>
          </w:p>
        </w:tc>
      </w:tr>
      <w:tr w:rsidR="00797357" w:rsidRPr="00797357" w14:paraId="4CF13EAD" w14:textId="77777777" w:rsidTr="00797357">
        <w:trPr>
          <w:trHeight w:val="300"/>
        </w:trPr>
        <w:tc>
          <w:tcPr>
            <w:tcW w:w="2279" w:type="dxa"/>
            <w:hideMark/>
          </w:tcPr>
          <w:p w14:paraId="4C661B6D" w14:textId="77777777" w:rsidR="00797357" w:rsidRPr="00797357" w:rsidRDefault="00797357" w:rsidP="00797357">
            <w:pPr>
              <w:spacing w:after="100" w:afterAutospacing="1"/>
              <w:rPr>
                <w:rFonts w:ascii="Arial" w:hAnsi="Arial" w:cs="Arial"/>
                <w:sz w:val="24"/>
                <w:szCs w:val="24"/>
              </w:rPr>
            </w:pPr>
            <w:r w:rsidRPr="00797357">
              <w:rPr>
                <w:rFonts w:ascii="Arial" w:hAnsi="Arial" w:cs="Arial"/>
                <w:b/>
                <w:bCs/>
                <w:sz w:val="24"/>
                <w:szCs w:val="24"/>
              </w:rPr>
              <w:t>Updated by</w:t>
            </w:r>
            <w:r w:rsidRPr="00797357">
              <w:rPr>
                <w:rFonts w:ascii="Arial" w:hAnsi="Arial" w:cs="Arial"/>
                <w:sz w:val="24"/>
                <w:szCs w:val="24"/>
              </w:rPr>
              <w:t> </w:t>
            </w:r>
          </w:p>
        </w:tc>
        <w:tc>
          <w:tcPr>
            <w:tcW w:w="6480" w:type="dxa"/>
            <w:hideMark/>
          </w:tcPr>
          <w:p w14:paraId="0436FF6A" w14:textId="02973867" w:rsidR="00797357" w:rsidRPr="00797357" w:rsidRDefault="00797357" w:rsidP="00797357">
            <w:pPr>
              <w:spacing w:after="100" w:afterAutospacing="1"/>
              <w:rPr>
                <w:rFonts w:ascii="Arial" w:hAnsi="Arial" w:cs="Arial"/>
                <w:sz w:val="24"/>
                <w:szCs w:val="24"/>
              </w:rPr>
            </w:pPr>
            <w:r w:rsidRPr="00797357">
              <w:rPr>
                <w:rFonts w:ascii="Arial" w:hAnsi="Arial" w:cs="Arial"/>
                <w:b/>
                <w:sz w:val="24"/>
                <w:szCs w:val="24"/>
              </w:rPr>
              <w:t xml:space="preserve">Leanne George Team Manager Care Leavers Service, Elaine Andrews Service Manager NW Looked After Team, Siobhan Walsh Assistant Director Looked After Children and Care Leavers </w:t>
            </w:r>
          </w:p>
        </w:tc>
      </w:tr>
      <w:tr w:rsidR="00797357" w:rsidRPr="00797357" w14:paraId="0DC407F0" w14:textId="77777777" w:rsidTr="00797357">
        <w:trPr>
          <w:trHeight w:val="300"/>
        </w:trPr>
        <w:tc>
          <w:tcPr>
            <w:tcW w:w="2279" w:type="dxa"/>
            <w:hideMark/>
          </w:tcPr>
          <w:p w14:paraId="5DFE6363" w14:textId="77777777" w:rsidR="00797357" w:rsidRPr="00797357" w:rsidRDefault="00797357" w:rsidP="00797357">
            <w:pPr>
              <w:spacing w:after="100" w:afterAutospacing="1"/>
              <w:rPr>
                <w:rFonts w:ascii="Arial" w:hAnsi="Arial" w:cs="Arial"/>
                <w:sz w:val="24"/>
                <w:szCs w:val="24"/>
              </w:rPr>
            </w:pPr>
            <w:r w:rsidRPr="00797357">
              <w:rPr>
                <w:rFonts w:ascii="Arial" w:hAnsi="Arial" w:cs="Arial"/>
                <w:b/>
                <w:bCs/>
                <w:sz w:val="24"/>
                <w:szCs w:val="24"/>
              </w:rPr>
              <w:t>Approved by</w:t>
            </w:r>
            <w:r w:rsidRPr="00797357">
              <w:rPr>
                <w:rFonts w:ascii="Arial" w:hAnsi="Arial" w:cs="Arial"/>
                <w:sz w:val="24"/>
                <w:szCs w:val="24"/>
              </w:rPr>
              <w:t> </w:t>
            </w:r>
          </w:p>
        </w:tc>
        <w:tc>
          <w:tcPr>
            <w:tcW w:w="6480" w:type="dxa"/>
            <w:hideMark/>
          </w:tcPr>
          <w:p w14:paraId="0337C66D" w14:textId="77777777" w:rsidR="00797357" w:rsidRPr="00797357" w:rsidRDefault="00797357" w:rsidP="00797357">
            <w:pPr>
              <w:spacing w:after="100" w:afterAutospacing="1"/>
              <w:rPr>
                <w:rFonts w:ascii="Arial" w:hAnsi="Arial" w:cs="Arial"/>
                <w:sz w:val="24"/>
                <w:szCs w:val="24"/>
              </w:rPr>
            </w:pPr>
            <w:r w:rsidRPr="00797357">
              <w:rPr>
                <w:rFonts w:ascii="Arial" w:hAnsi="Arial" w:cs="Arial"/>
                <w:b/>
                <w:sz w:val="24"/>
                <w:szCs w:val="24"/>
              </w:rPr>
              <w:t xml:space="preserve">Siobhan Walsh </w:t>
            </w:r>
          </w:p>
        </w:tc>
      </w:tr>
      <w:tr w:rsidR="00797357" w:rsidRPr="00797357" w14:paraId="2635DCE4" w14:textId="77777777" w:rsidTr="00797357">
        <w:trPr>
          <w:trHeight w:val="300"/>
        </w:trPr>
        <w:tc>
          <w:tcPr>
            <w:tcW w:w="2279" w:type="dxa"/>
            <w:hideMark/>
          </w:tcPr>
          <w:p w14:paraId="3471287B" w14:textId="77777777" w:rsidR="00797357" w:rsidRPr="00797357" w:rsidRDefault="00797357" w:rsidP="00797357">
            <w:pPr>
              <w:spacing w:after="100" w:afterAutospacing="1"/>
              <w:rPr>
                <w:rFonts w:ascii="Arial" w:hAnsi="Arial" w:cs="Arial"/>
                <w:sz w:val="24"/>
                <w:szCs w:val="24"/>
              </w:rPr>
            </w:pPr>
            <w:r w:rsidRPr="00797357">
              <w:rPr>
                <w:rFonts w:ascii="Arial" w:hAnsi="Arial" w:cs="Arial"/>
                <w:b/>
                <w:bCs/>
                <w:sz w:val="24"/>
                <w:szCs w:val="24"/>
              </w:rPr>
              <w:t>Date</w:t>
            </w:r>
            <w:r w:rsidRPr="00797357">
              <w:rPr>
                <w:rFonts w:ascii="Arial" w:hAnsi="Arial" w:cs="Arial"/>
                <w:sz w:val="24"/>
                <w:szCs w:val="24"/>
              </w:rPr>
              <w:t> </w:t>
            </w:r>
          </w:p>
        </w:tc>
        <w:tc>
          <w:tcPr>
            <w:tcW w:w="6480" w:type="dxa"/>
            <w:hideMark/>
          </w:tcPr>
          <w:p w14:paraId="742ABA31" w14:textId="77C7939F" w:rsidR="00797357" w:rsidRPr="00797357" w:rsidRDefault="00C63172" w:rsidP="00797357">
            <w:pPr>
              <w:spacing w:after="100" w:afterAutospacing="1"/>
              <w:rPr>
                <w:rFonts w:ascii="Arial" w:hAnsi="Arial" w:cs="Arial"/>
                <w:sz w:val="24"/>
                <w:szCs w:val="24"/>
              </w:rPr>
            </w:pPr>
            <w:r>
              <w:rPr>
                <w:rFonts w:ascii="Arial" w:hAnsi="Arial" w:cs="Arial"/>
                <w:sz w:val="24"/>
                <w:szCs w:val="24"/>
              </w:rPr>
              <w:t>28/01/2025</w:t>
            </w:r>
          </w:p>
        </w:tc>
      </w:tr>
      <w:tr w:rsidR="00797357" w:rsidRPr="00797357" w14:paraId="5DB3C249" w14:textId="77777777" w:rsidTr="00797357">
        <w:trPr>
          <w:trHeight w:val="300"/>
        </w:trPr>
        <w:tc>
          <w:tcPr>
            <w:tcW w:w="2279" w:type="dxa"/>
            <w:hideMark/>
          </w:tcPr>
          <w:p w14:paraId="7B67F0AA" w14:textId="77777777" w:rsidR="00797357" w:rsidRPr="00797357" w:rsidRDefault="00797357" w:rsidP="00797357">
            <w:pPr>
              <w:spacing w:after="100" w:afterAutospacing="1"/>
              <w:rPr>
                <w:rFonts w:ascii="Arial" w:hAnsi="Arial" w:cs="Arial"/>
                <w:sz w:val="24"/>
                <w:szCs w:val="24"/>
              </w:rPr>
            </w:pPr>
            <w:r w:rsidRPr="00797357">
              <w:rPr>
                <w:rFonts w:ascii="Arial" w:hAnsi="Arial" w:cs="Arial"/>
                <w:b/>
                <w:bCs/>
                <w:sz w:val="24"/>
                <w:szCs w:val="24"/>
              </w:rPr>
              <w:t>Version number</w:t>
            </w:r>
            <w:r w:rsidRPr="00797357">
              <w:rPr>
                <w:rFonts w:ascii="Arial" w:hAnsi="Arial" w:cs="Arial"/>
                <w:sz w:val="24"/>
                <w:szCs w:val="24"/>
              </w:rPr>
              <w:t> </w:t>
            </w:r>
          </w:p>
        </w:tc>
        <w:tc>
          <w:tcPr>
            <w:tcW w:w="6480" w:type="dxa"/>
            <w:hideMark/>
          </w:tcPr>
          <w:p w14:paraId="5D88A1CB" w14:textId="77777777" w:rsidR="00797357" w:rsidRPr="00797357" w:rsidRDefault="00797357" w:rsidP="00797357">
            <w:pPr>
              <w:spacing w:after="100" w:afterAutospacing="1"/>
              <w:rPr>
                <w:rFonts w:ascii="Arial" w:hAnsi="Arial" w:cs="Arial"/>
                <w:sz w:val="24"/>
                <w:szCs w:val="24"/>
              </w:rPr>
            </w:pPr>
            <w:r w:rsidRPr="00797357">
              <w:rPr>
                <w:rFonts w:ascii="Arial" w:hAnsi="Arial" w:cs="Arial"/>
                <w:b/>
                <w:sz w:val="24"/>
                <w:szCs w:val="24"/>
              </w:rPr>
              <w:t>V1</w:t>
            </w:r>
          </w:p>
        </w:tc>
      </w:tr>
      <w:tr w:rsidR="00797357" w:rsidRPr="00797357" w14:paraId="7725F7B7" w14:textId="77777777" w:rsidTr="00797357">
        <w:trPr>
          <w:trHeight w:val="300"/>
        </w:trPr>
        <w:tc>
          <w:tcPr>
            <w:tcW w:w="2279" w:type="dxa"/>
            <w:hideMark/>
          </w:tcPr>
          <w:p w14:paraId="543146AE" w14:textId="77777777" w:rsidR="00797357" w:rsidRPr="00797357" w:rsidRDefault="00797357" w:rsidP="00797357">
            <w:pPr>
              <w:spacing w:after="100" w:afterAutospacing="1"/>
              <w:rPr>
                <w:rFonts w:ascii="Arial" w:hAnsi="Arial" w:cs="Arial"/>
                <w:sz w:val="24"/>
                <w:szCs w:val="24"/>
              </w:rPr>
            </w:pPr>
            <w:r w:rsidRPr="00797357">
              <w:rPr>
                <w:rFonts w:ascii="Arial" w:hAnsi="Arial" w:cs="Arial"/>
                <w:b/>
                <w:bCs/>
                <w:sz w:val="24"/>
                <w:szCs w:val="24"/>
              </w:rPr>
              <w:t>Status</w:t>
            </w:r>
            <w:r w:rsidRPr="00797357">
              <w:rPr>
                <w:rFonts w:ascii="Arial" w:hAnsi="Arial" w:cs="Arial"/>
                <w:sz w:val="24"/>
                <w:szCs w:val="24"/>
              </w:rPr>
              <w:t> </w:t>
            </w:r>
          </w:p>
        </w:tc>
        <w:tc>
          <w:tcPr>
            <w:tcW w:w="6480" w:type="dxa"/>
            <w:hideMark/>
          </w:tcPr>
          <w:p w14:paraId="01716B17" w14:textId="77777777" w:rsidR="00797357" w:rsidRPr="00797357" w:rsidRDefault="00797357" w:rsidP="00797357">
            <w:pPr>
              <w:spacing w:after="100" w:afterAutospacing="1"/>
              <w:rPr>
                <w:rFonts w:ascii="Arial" w:hAnsi="Arial" w:cs="Arial"/>
                <w:sz w:val="24"/>
                <w:szCs w:val="24"/>
              </w:rPr>
            </w:pPr>
            <w:r w:rsidRPr="00797357">
              <w:rPr>
                <w:rFonts w:ascii="Arial" w:hAnsi="Arial" w:cs="Arial"/>
                <w:b/>
                <w:sz w:val="24"/>
                <w:szCs w:val="24"/>
              </w:rPr>
              <w:t xml:space="preserve">Completed </w:t>
            </w:r>
          </w:p>
        </w:tc>
      </w:tr>
      <w:tr w:rsidR="00797357" w:rsidRPr="00797357" w14:paraId="15D3743C" w14:textId="77777777" w:rsidTr="00797357">
        <w:trPr>
          <w:trHeight w:val="300"/>
        </w:trPr>
        <w:tc>
          <w:tcPr>
            <w:tcW w:w="2279" w:type="dxa"/>
            <w:hideMark/>
          </w:tcPr>
          <w:p w14:paraId="069D27B0" w14:textId="77777777" w:rsidR="00797357" w:rsidRPr="00797357" w:rsidRDefault="00797357" w:rsidP="00797357">
            <w:pPr>
              <w:spacing w:after="100" w:afterAutospacing="1"/>
              <w:rPr>
                <w:rFonts w:ascii="Arial" w:hAnsi="Arial" w:cs="Arial"/>
                <w:sz w:val="24"/>
                <w:szCs w:val="24"/>
              </w:rPr>
            </w:pPr>
            <w:r w:rsidRPr="00797357">
              <w:rPr>
                <w:rFonts w:ascii="Arial" w:hAnsi="Arial" w:cs="Arial"/>
                <w:b/>
                <w:bCs/>
                <w:sz w:val="24"/>
                <w:szCs w:val="24"/>
              </w:rPr>
              <w:t>Review frequency</w:t>
            </w:r>
            <w:r w:rsidRPr="00797357">
              <w:rPr>
                <w:rFonts w:ascii="Arial" w:hAnsi="Arial" w:cs="Arial"/>
                <w:sz w:val="24"/>
                <w:szCs w:val="24"/>
              </w:rPr>
              <w:t> </w:t>
            </w:r>
          </w:p>
        </w:tc>
        <w:tc>
          <w:tcPr>
            <w:tcW w:w="6480" w:type="dxa"/>
          </w:tcPr>
          <w:p w14:paraId="560841DC" w14:textId="1B291299" w:rsidR="00797357" w:rsidRPr="00797357" w:rsidRDefault="00C63172" w:rsidP="00797357">
            <w:pPr>
              <w:spacing w:after="100" w:afterAutospacing="1"/>
              <w:rPr>
                <w:rFonts w:ascii="Arial" w:hAnsi="Arial" w:cs="Arial"/>
                <w:sz w:val="24"/>
                <w:szCs w:val="24"/>
              </w:rPr>
            </w:pPr>
            <w:r>
              <w:rPr>
                <w:rFonts w:ascii="Arial" w:hAnsi="Arial" w:cs="Arial"/>
                <w:sz w:val="24"/>
                <w:szCs w:val="24"/>
              </w:rPr>
              <w:t>Annually</w:t>
            </w:r>
          </w:p>
        </w:tc>
      </w:tr>
      <w:tr w:rsidR="00797357" w:rsidRPr="00797357" w14:paraId="51529C5C" w14:textId="77777777" w:rsidTr="00797357">
        <w:trPr>
          <w:trHeight w:val="300"/>
        </w:trPr>
        <w:tc>
          <w:tcPr>
            <w:tcW w:w="2279" w:type="dxa"/>
            <w:hideMark/>
          </w:tcPr>
          <w:p w14:paraId="6C1ED712" w14:textId="77777777" w:rsidR="00797357" w:rsidRPr="00797357" w:rsidRDefault="00797357" w:rsidP="00797357">
            <w:pPr>
              <w:spacing w:after="100" w:afterAutospacing="1"/>
              <w:rPr>
                <w:rFonts w:ascii="Arial" w:hAnsi="Arial" w:cs="Arial"/>
                <w:sz w:val="24"/>
                <w:szCs w:val="24"/>
              </w:rPr>
            </w:pPr>
            <w:r w:rsidRPr="00797357">
              <w:rPr>
                <w:rFonts w:ascii="Arial" w:hAnsi="Arial" w:cs="Arial"/>
                <w:b/>
                <w:bCs/>
                <w:sz w:val="24"/>
                <w:szCs w:val="24"/>
              </w:rPr>
              <w:t>Next review date</w:t>
            </w:r>
            <w:r w:rsidRPr="00797357">
              <w:rPr>
                <w:rFonts w:ascii="Arial" w:hAnsi="Arial" w:cs="Arial"/>
                <w:sz w:val="24"/>
                <w:szCs w:val="24"/>
              </w:rPr>
              <w:t> </w:t>
            </w:r>
          </w:p>
        </w:tc>
        <w:tc>
          <w:tcPr>
            <w:tcW w:w="6480" w:type="dxa"/>
          </w:tcPr>
          <w:p w14:paraId="762DACFF" w14:textId="64E0013C" w:rsidR="00797357" w:rsidRPr="00797357" w:rsidRDefault="00C63172" w:rsidP="00797357">
            <w:pPr>
              <w:spacing w:after="100" w:afterAutospacing="1"/>
              <w:rPr>
                <w:rFonts w:ascii="Arial" w:hAnsi="Arial" w:cs="Arial"/>
                <w:sz w:val="24"/>
                <w:szCs w:val="24"/>
              </w:rPr>
            </w:pPr>
            <w:r>
              <w:rPr>
                <w:rFonts w:ascii="Arial" w:hAnsi="Arial" w:cs="Arial"/>
                <w:sz w:val="24"/>
                <w:szCs w:val="24"/>
              </w:rPr>
              <w:t>28/01/2026</w:t>
            </w:r>
          </w:p>
        </w:tc>
      </w:tr>
    </w:tbl>
    <w:p w14:paraId="22C5D4FD" w14:textId="77777777" w:rsidR="00774186" w:rsidRPr="008F074B" w:rsidRDefault="00774186" w:rsidP="00774186">
      <w:pPr>
        <w:spacing w:after="100" w:afterAutospacing="1"/>
        <w:rPr>
          <w:rFonts w:ascii="Arial" w:hAnsi="Arial" w:cs="Arial"/>
          <w:color w:val="0070C0"/>
          <w:sz w:val="24"/>
          <w:szCs w:val="24"/>
        </w:rPr>
      </w:pPr>
    </w:p>
    <w:p w14:paraId="6EBBD5C9" w14:textId="77777777" w:rsidR="003C33EB" w:rsidRDefault="003C33EB" w:rsidP="00B97FC0">
      <w:pPr>
        <w:spacing w:after="0" w:line="240" w:lineRule="auto"/>
        <w:jc w:val="center"/>
        <w:rPr>
          <w:rFonts w:ascii="Arial" w:hAnsi="Arial" w:cs="Arial"/>
          <w:bCs/>
          <w:sz w:val="20"/>
          <w:szCs w:val="20"/>
        </w:rPr>
      </w:pPr>
    </w:p>
    <w:p w14:paraId="37BD1DED" w14:textId="77777777" w:rsidR="00797357" w:rsidRDefault="00797357" w:rsidP="00B97FC0">
      <w:pPr>
        <w:spacing w:after="0" w:line="240" w:lineRule="auto"/>
        <w:jc w:val="center"/>
        <w:rPr>
          <w:rFonts w:ascii="Arial" w:hAnsi="Arial" w:cs="Arial"/>
          <w:b/>
          <w:sz w:val="28"/>
          <w:szCs w:val="28"/>
        </w:rPr>
      </w:pPr>
    </w:p>
    <w:sectPr w:rsidR="00797357" w:rsidSect="000B0363">
      <w:headerReference w:type="default" r:id="rId15"/>
      <w:footerReference w:type="default" r:id="rId16"/>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64EE7" w14:textId="77777777" w:rsidR="00AB195C" w:rsidRDefault="00AB195C" w:rsidP="0062554B">
      <w:pPr>
        <w:spacing w:after="0" w:line="240" w:lineRule="auto"/>
      </w:pPr>
      <w:r>
        <w:separator/>
      </w:r>
    </w:p>
  </w:endnote>
  <w:endnote w:type="continuationSeparator" w:id="0">
    <w:p w14:paraId="4D29105C" w14:textId="77777777" w:rsidR="00AB195C" w:rsidRDefault="00AB195C" w:rsidP="00625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1546"/>
      <w:docPartObj>
        <w:docPartGallery w:val="Page Numbers (Bottom of Page)"/>
        <w:docPartUnique/>
      </w:docPartObj>
    </w:sdtPr>
    <w:sdtEndPr/>
    <w:sdtContent>
      <w:p w14:paraId="7365F287" w14:textId="77777777" w:rsidR="00852F3E" w:rsidRDefault="00BF4928">
        <w:pPr>
          <w:pStyle w:val="Footer"/>
          <w:jc w:val="center"/>
        </w:pPr>
        <w:r>
          <w:fldChar w:fldCharType="begin"/>
        </w:r>
        <w:r w:rsidR="00852F3E">
          <w:instrText xml:space="preserve"> PAGE   \* MERGEFORMAT </w:instrText>
        </w:r>
        <w:r>
          <w:fldChar w:fldCharType="separate"/>
        </w:r>
        <w:r w:rsidR="00456F31">
          <w:rPr>
            <w:noProof/>
          </w:rPr>
          <w:t>8</w:t>
        </w:r>
        <w:r>
          <w:rPr>
            <w:noProof/>
          </w:rPr>
          <w:fldChar w:fldCharType="end"/>
        </w:r>
      </w:p>
    </w:sdtContent>
  </w:sdt>
  <w:p w14:paraId="29161477" w14:textId="77777777" w:rsidR="00852F3E" w:rsidRDefault="00852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01288" w14:textId="77777777" w:rsidR="00AB195C" w:rsidRDefault="00AB195C" w:rsidP="0062554B">
      <w:pPr>
        <w:spacing w:after="0" w:line="240" w:lineRule="auto"/>
      </w:pPr>
      <w:r>
        <w:separator/>
      </w:r>
    </w:p>
  </w:footnote>
  <w:footnote w:type="continuationSeparator" w:id="0">
    <w:p w14:paraId="2C60FD00" w14:textId="77777777" w:rsidR="00AB195C" w:rsidRDefault="00AB195C" w:rsidP="00625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B09D" w14:textId="77777777" w:rsidR="00852F3E" w:rsidRDefault="00852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290"/>
    <w:multiLevelType w:val="hybridMultilevel"/>
    <w:tmpl w:val="8CEE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665E9"/>
    <w:multiLevelType w:val="hybridMultilevel"/>
    <w:tmpl w:val="588437D8"/>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C06AB"/>
    <w:multiLevelType w:val="hybridMultilevel"/>
    <w:tmpl w:val="F0DC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F39C9"/>
    <w:multiLevelType w:val="multilevel"/>
    <w:tmpl w:val="2F78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18088D"/>
    <w:multiLevelType w:val="hybridMultilevel"/>
    <w:tmpl w:val="55CE364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7F534CE"/>
    <w:multiLevelType w:val="hybridMultilevel"/>
    <w:tmpl w:val="EDB2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522466"/>
    <w:multiLevelType w:val="multilevel"/>
    <w:tmpl w:val="1252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91B07"/>
    <w:multiLevelType w:val="hybridMultilevel"/>
    <w:tmpl w:val="18FA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FB00FC"/>
    <w:multiLevelType w:val="multilevel"/>
    <w:tmpl w:val="D62E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BC7902"/>
    <w:multiLevelType w:val="hybridMultilevel"/>
    <w:tmpl w:val="1C900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8733133">
    <w:abstractNumId w:val="5"/>
  </w:num>
  <w:num w:numId="2" w16cid:durableId="1080516709">
    <w:abstractNumId w:val="7"/>
  </w:num>
  <w:num w:numId="3" w16cid:durableId="283197693">
    <w:abstractNumId w:val="2"/>
  </w:num>
  <w:num w:numId="4" w16cid:durableId="412318963">
    <w:abstractNumId w:val="0"/>
  </w:num>
  <w:num w:numId="5" w16cid:durableId="1456291987">
    <w:abstractNumId w:val="8"/>
  </w:num>
  <w:num w:numId="6" w16cid:durableId="1111630075">
    <w:abstractNumId w:val="6"/>
  </w:num>
  <w:num w:numId="7" w16cid:durableId="1196774958">
    <w:abstractNumId w:val="3"/>
  </w:num>
  <w:num w:numId="8" w16cid:durableId="967659541">
    <w:abstractNumId w:val="1"/>
  </w:num>
  <w:num w:numId="9" w16cid:durableId="100031421">
    <w:abstractNumId w:val="9"/>
  </w:num>
  <w:num w:numId="10" w16cid:durableId="5642179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EB"/>
    <w:rsid w:val="000529CB"/>
    <w:rsid w:val="00067C46"/>
    <w:rsid w:val="000A16BC"/>
    <w:rsid w:val="000B0363"/>
    <w:rsid w:val="000B1ED6"/>
    <w:rsid w:val="00107470"/>
    <w:rsid w:val="00126E63"/>
    <w:rsid w:val="00194588"/>
    <w:rsid w:val="001A1574"/>
    <w:rsid w:val="001A513B"/>
    <w:rsid w:val="001C3BF6"/>
    <w:rsid w:val="001D67F6"/>
    <w:rsid w:val="001E4F1A"/>
    <w:rsid w:val="001F5530"/>
    <w:rsid w:val="00244826"/>
    <w:rsid w:val="0027621A"/>
    <w:rsid w:val="00283702"/>
    <w:rsid w:val="002856CC"/>
    <w:rsid w:val="00291511"/>
    <w:rsid w:val="0029793C"/>
    <w:rsid w:val="003063C3"/>
    <w:rsid w:val="0031298A"/>
    <w:rsid w:val="0033063F"/>
    <w:rsid w:val="003617D6"/>
    <w:rsid w:val="00393571"/>
    <w:rsid w:val="00396587"/>
    <w:rsid w:val="003C33EB"/>
    <w:rsid w:val="003C5F2E"/>
    <w:rsid w:val="003D3ED3"/>
    <w:rsid w:val="003E6C84"/>
    <w:rsid w:val="004135E6"/>
    <w:rsid w:val="00456F31"/>
    <w:rsid w:val="00463104"/>
    <w:rsid w:val="004728B4"/>
    <w:rsid w:val="004802F6"/>
    <w:rsid w:val="004D1E6C"/>
    <w:rsid w:val="004E35D1"/>
    <w:rsid w:val="00514C53"/>
    <w:rsid w:val="00523A1E"/>
    <w:rsid w:val="00544CA7"/>
    <w:rsid w:val="005B2FDE"/>
    <w:rsid w:val="005C0447"/>
    <w:rsid w:val="005F4FBE"/>
    <w:rsid w:val="006221B8"/>
    <w:rsid w:val="0062554B"/>
    <w:rsid w:val="00641D86"/>
    <w:rsid w:val="00660961"/>
    <w:rsid w:val="00674E6C"/>
    <w:rsid w:val="006A6EDA"/>
    <w:rsid w:val="006B78EF"/>
    <w:rsid w:val="0076352A"/>
    <w:rsid w:val="00774186"/>
    <w:rsid w:val="00777C8A"/>
    <w:rsid w:val="007901EB"/>
    <w:rsid w:val="00793A3F"/>
    <w:rsid w:val="00797357"/>
    <w:rsid w:val="007A3761"/>
    <w:rsid w:val="007A7C65"/>
    <w:rsid w:val="007D241F"/>
    <w:rsid w:val="007D7ECE"/>
    <w:rsid w:val="00835B1E"/>
    <w:rsid w:val="00835BB4"/>
    <w:rsid w:val="00850612"/>
    <w:rsid w:val="00852F3E"/>
    <w:rsid w:val="008660A7"/>
    <w:rsid w:val="00870135"/>
    <w:rsid w:val="00893DCB"/>
    <w:rsid w:val="008B1C62"/>
    <w:rsid w:val="008C20F6"/>
    <w:rsid w:val="008F7BDB"/>
    <w:rsid w:val="00921307"/>
    <w:rsid w:val="0093160E"/>
    <w:rsid w:val="009555E6"/>
    <w:rsid w:val="00996D72"/>
    <w:rsid w:val="009B7C32"/>
    <w:rsid w:val="00A31397"/>
    <w:rsid w:val="00A31664"/>
    <w:rsid w:val="00AB195C"/>
    <w:rsid w:val="00AF4204"/>
    <w:rsid w:val="00B03BC1"/>
    <w:rsid w:val="00B27A02"/>
    <w:rsid w:val="00B74AE5"/>
    <w:rsid w:val="00B97FC0"/>
    <w:rsid w:val="00BB6ADF"/>
    <w:rsid w:val="00BF4928"/>
    <w:rsid w:val="00C069F0"/>
    <w:rsid w:val="00C1559A"/>
    <w:rsid w:val="00C15A20"/>
    <w:rsid w:val="00C40C6B"/>
    <w:rsid w:val="00C63172"/>
    <w:rsid w:val="00C82ACB"/>
    <w:rsid w:val="00CE5803"/>
    <w:rsid w:val="00D74B49"/>
    <w:rsid w:val="00D81A3A"/>
    <w:rsid w:val="00DB4320"/>
    <w:rsid w:val="00DE677E"/>
    <w:rsid w:val="00DE77E9"/>
    <w:rsid w:val="00E218D2"/>
    <w:rsid w:val="00E22303"/>
    <w:rsid w:val="00E95DA2"/>
    <w:rsid w:val="00EB68CA"/>
    <w:rsid w:val="00EC3917"/>
    <w:rsid w:val="00F007CE"/>
    <w:rsid w:val="00F02839"/>
    <w:rsid w:val="00F22964"/>
    <w:rsid w:val="00F24098"/>
    <w:rsid w:val="00F90AAA"/>
    <w:rsid w:val="00FC6433"/>
    <w:rsid w:val="00FC6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6E29"/>
  <w15:docId w15:val="{3EB1F74A-BD95-4EDE-864E-2D9082E3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41F"/>
  </w:style>
  <w:style w:type="paragraph" w:styleId="Heading2">
    <w:name w:val="heading 2"/>
    <w:basedOn w:val="Normal"/>
    <w:link w:val="Heading2Char"/>
    <w:uiPriority w:val="9"/>
    <w:qFormat/>
    <w:rsid w:val="001F553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5530"/>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3C33EB"/>
    <w:pPr>
      <w:ind w:left="720"/>
      <w:contextualSpacing/>
    </w:pPr>
  </w:style>
  <w:style w:type="paragraph" w:styleId="Header">
    <w:name w:val="header"/>
    <w:basedOn w:val="Normal"/>
    <w:link w:val="HeaderChar"/>
    <w:uiPriority w:val="99"/>
    <w:unhideWhenUsed/>
    <w:rsid w:val="00625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54B"/>
  </w:style>
  <w:style w:type="paragraph" w:styleId="Footer">
    <w:name w:val="footer"/>
    <w:basedOn w:val="Normal"/>
    <w:link w:val="FooterChar"/>
    <w:uiPriority w:val="99"/>
    <w:unhideWhenUsed/>
    <w:rsid w:val="00625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54B"/>
  </w:style>
  <w:style w:type="character" w:styleId="Hyperlink">
    <w:name w:val="Hyperlink"/>
    <w:basedOn w:val="DefaultParagraphFont"/>
    <w:uiPriority w:val="99"/>
    <w:unhideWhenUsed/>
    <w:rsid w:val="00E95DA2"/>
    <w:rPr>
      <w:rFonts w:ascii="Arial" w:hAnsi="Arial" w:cs="Arial" w:hint="default"/>
      <w:b/>
      <w:bCs/>
      <w:i w:val="0"/>
      <w:iCs w:val="0"/>
      <w:strike w:val="0"/>
      <w:dstrike w:val="0"/>
      <w:color w:val="017BBA"/>
      <w:u w:val="none"/>
      <w:effect w:val="none"/>
    </w:rPr>
  </w:style>
  <w:style w:type="paragraph" w:styleId="NormalWeb">
    <w:name w:val="Normal (Web)"/>
    <w:basedOn w:val="Normal"/>
    <w:uiPriority w:val="99"/>
    <w:unhideWhenUsed/>
    <w:rsid w:val="00E95DA2"/>
    <w:pPr>
      <w:spacing w:before="100" w:beforeAutospacing="1" w:after="100" w:afterAutospacing="1" w:line="336"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E5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4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FBE"/>
    <w:rPr>
      <w:rFonts w:ascii="Tahoma" w:hAnsi="Tahoma" w:cs="Tahoma"/>
      <w:sz w:val="16"/>
      <w:szCs w:val="16"/>
    </w:rPr>
  </w:style>
  <w:style w:type="table" w:customStyle="1" w:styleId="TableGrid1">
    <w:name w:val="Table Grid1"/>
    <w:basedOn w:val="TableNormal"/>
    <w:uiPriority w:val="59"/>
    <w:rsid w:val="00852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6C84"/>
    <w:rPr>
      <w:color w:val="800080" w:themeColor="followedHyperlink"/>
      <w:u w:val="single"/>
    </w:rPr>
  </w:style>
  <w:style w:type="paragraph" w:styleId="Revision">
    <w:name w:val="Revision"/>
    <w:hidden/>
    <w:uiPriority w:val="99"/>
    <w:semiHidden/>
    <w:rsid w:val="00F24098"/>
    <w:pPr>
      <w:spacing w:after="0" w:line="240" w:lineRule="auto"/>
    </w:pPr>
  </w:style>
  <w:style w:type="character" w:styleId="UnresolvedMention">
    <w:name w:val="Unresolved Mention"/>
    <w:basedOn w:val="DefaultParagraphFont"/>
    <w:uiPriority w:val="99"/>
    <w:semiHidden/>
    <w:unhideWhenUsed/>
    <w:rsid w:val="00C63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14801">
      <w:bodyDiv w:val="1"/>
      <w:marLeft w:val="0"/>
      <w:marRight w:val="0"/>
      <w:marTop w:val="0"/>
      <w:marBottom w:val="0"/>
      <w:divBdr>
        <w:top w:val="none" w:sz="0" w:space="0" w:color="auto"/>
        <w:left w:val="none" w:sz="0" w:space="0" w:color="auto"/>
        <w:bottom w:val="none" w:sz="0" w:space="0" w:color="auto"/>
        <w:right w:val="none" w:sz="0" w:space="0" w:color="auto"/>
      </w:divBdr>
    </w:div>
    <w:div w:id="1064180664">
      <w:bodyDiv w:val="1"/>
      <w:marLeft w:val="0"/>
      <w:marRight w:val="0"/>
      <w:marTop w:val="0"/>
      <w:marBottom w:val="0"/>
      <w:divBdr>
        <w:top w:val="none" w:sz="0" w:space="0" w:color="auto"/>
        <w:left w:val="none" w:sz="0" w:space="0" w:color="auto"/>
        <w:bottom w:val="none" w:sz="0" w:space="0" w:color="auto"/>
        <w:right w:val="none" w:sz="0" w:space="0" w:color="auto"/>
      </w:divBdr>
      <w:divsChild>
        <w:div w:id="292445923">
          <w:marLeft w:val="0"/>
          <w:marRight w:val="0"/>
          <w:marTop w:val="60"/>
          <w:marBottom w:val="0"/>
          <w:divBdr>
            <w:top w:val="none" w:sz="0" w:space="0" w:color="auto"/>
            <w:left w:val="none" w:sz="0" w:space="0" w:color="auto"/>
            <w:bottom w:val="none" w:sz="0" w:space="0" w:color="auto"/>
            <w:right w:val="none" w:sz="0" w:space="0" w:color="auto"/>
          </w:divBdr>
          <w:divsChild>
            <w:div w:id="1105658664">
              <w:marLeft w:val="0"/>
              <w:marRight w:val="0"/>
              <w:marTop w:val="0"/>
              <w:marBottom w:val="0"/>
              <w:divBdr>
                <w:top w:val="single" w:sz="4" w:space="6" w:color="CCCCCC"/>
                <w:left w:val="single" w:sz="4" w:space="9" w:color="CCCCCC"/>
                <w:bottom w:val="single" w:sz="12" w:space="15" w:color="999999"/>
                <w:right w:val="single" w:sz="12" w:space="6" w:color="999999"/>
              </w:divBdr>
              <w:divsChild>
                <w:div w:id="3218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73788">
      <w:bodyDiv w:val="1"/>
      <w:marLeft w:val="0"/>
      <w:marRight w:val="0"/>
      <w:marTop w:val="0"/>
      <w:marBottom w:val="0"/>
      <w:divBdr>
        <w:top w:val="none" w:sz="0" w:space="0" w:color="auto"/>
        <w:left w:val="none" w:sz="0" w:space="0" w:color="auto"/>
        <w:bottom w:val="none" w:sz="0" w:space="0" w:color="auto"/>
        <w:right w:val="none" w:sz="0" w:space="0" w:color="auto"/>
      </w:divBdr>
    </w:div>
    <w:div w:id="1324746531">
      <w:bodyDiv w:val="1"/>
      <w:marLeft w:val="0"/>
      <w:marRight w:val="0"/>
      <w:marTop w:val="0"/>
      <w:marBottom w:val="0"/>
      <w:divBdr>
        <w:top w:val="none" w:sz="0" w:space="0" w:color="auto"/>
        <w:left w:val="none" w:sz="0" w:space="0" w:color="auto"/>
        <w:bottom w:val="none" w:sz="0" w:space="0" w:color="auto"/>
        <w:right w:val="none" w:sz="0" w:space="0" w:color="auto"/>
      </w:divBdr>
      <w:divsChild>
        <w:div w:id="2069299882">
          <w:marLeft w:val="0"/>
          <w:marRight w:val="0"/>
          <w:marTop w:val="75"/>
          <w:marBottom w:val="0"/>
          <w:divBdr>
            <w:top w:val="none" w:sz="0" w:space="0" w:color="auto"/>
            <w:left w:val="none" w:sz="0" w:space="0" w:color="auto"/>
            <w:bottom w:val="none" w:sz="0" w:space="0" w:color="auto"/>
            <w:right w:val="none" w:sz="0" w:space="0" w:color="auto"/>
          </w:divBdr>
          <w:divsChild>
            <w:div w:id="1591037807">
              <w:marLeft w:val="0"/>
              <w:marRight w:val="0"/>
              <w:marTop w:val="0"/>
              <w:marBottom w:val="0"/>
              <w:divBdr>
                <w:top w:val="single" w:sz="6" w:space="8" w:color="CCCCCC"/>
                <w:left w:val="single" w:sz="6" w:space="11" w:color="CCCCCC"/>
                <w:bottom w:val="single" w:sz="18" w:space="19" w:color="999999"/>
                <w:right w:val="single" w:sz="18" w:space="8" w:color="999999"/>
              </w:divBdr>
              <w:divsChild>
                <w:div w:id="21283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92241">
      <w:bodyDiv w:val="1"/>
      <w:marLeft w:val="0"/>
      <w:marRight w:val="0"/>
      <w:marTop w:val="0"/>
      <w:marBottom w:val="0"/>
      <w:divBdr>
        <w:top w:val="none" w:sz="0" w:space="0" w:color="auto"/>
        <w:left w:val="none" w:sz="0" w:space="0" w:color="auto"/>
        <w:bottom w:val="none" w:sz="0" w:space="0" w:color="auto"/>
        <w:right w:val="none" w:sz="0" w:space="0" w:color="auto"/>
      </w:divBdr>
      <w:divsChild>
        <w:div w:id="1624534250">
          <w:marLeft w:val="0"/>
          <w:marRight w:val="0"/>
          <w:marTop w:val="0"/>
          <w:marBottom w:val="0"/>
          <w:divBdr>
            <w:top w:val="none" w:sz="0" w:space="0" w:color="auto"/>
            <w:left w:val="none" w:sz="0" w:space="0" w:color="auto"/>
            <w:bottom w:val="none" w:sz="0" w:space="0" w:color="auto"/>
            <w:right w:val="none" w:sz="0" w:space="0" w:color="auto"/>
          </w:divBdr>
          <w:divsChild>
            <w:div w:id="862090617">
              <w:marLeft w:val="0"/>
              <w:marRight w:val="0"/>
              <w:marTop w:val="0"/>
              <w:marBottom w:val="0"/>
              <w:divBdr>
                <w:top w:val="none" w:sz="0" w:space="0" w:color="auto"/>
                <w:left w:val="none" w:sz="0" w:space="0" w:color="auto"/>
                <w:bottom w:val="none" w:sz="0" w:space="0" w:color="auto"/>
                <w:right w:val="none" w:sz="0" w:space="0" w:color="auto"/>
              </w:divBdr>
              <w:divsChild>
                <w:div w:id="1285766466">
                  <w:marLeft w:val="0"/>
                  <w:marRight w:val="0"/>
                  <w:marTop w:val="0"/>
                  <w:marBottom w:val="0"/>
                  <w:divBdr>
                    <w:top w:val="none" w:sz="0" w:space="0" w:color="auto"/>
                    <w:left w:val="none" w:sz="0" w:space="0" w:color="auto"/>
                    <w:bottom w:val="none" w:sz="0" w:space="0" w:color="auto"/>
                    <w:right w:val="none" w:sz="0" w:space="0" w:color="auto"/>
                  </w:divBdr>
                  <w:divsChild>
                    <w:div w:id="1650476189">
                      <w:marLeft w:val="0"/>
                      <w:marRight w:val="0"/>
                      <w:marTop w:val="0"/>
                      <w:marBottom w:val="0"/>
                      <w:divBdr>
                        <w:top w:val="none" w:sz="0" w:space="0" w:color="auto"/>
                        <w:left w:val="none" w:sz="0" w:space="0" w:color="auto"/>
                        <w:bottom w:val="none" w:sz="0" w:space="0" w:color="auto"/>
                        <w:right w:val="none" w:sz="0" w:space="0" w:color="auto"/>
                      </w:divBdr>
                      <w:divsChild>
                        <w:div w:id="21125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089852">
      <w:bodyDiv w:val="1"/>
      <w:marLeft w:val="0"/>
      <w:marRight w:val="0"/>
      <w:marTop w:val="0"/>
      <w:marBottom w:val="0"/>
      <w:divBdr>
        <w:top w:val="none" w:sz="0" w:space="0" w:color="auto"/>
        <w:left w:val="none" w:sz="0" w:space="0" w:color="auto"/>
        <w:bottom w:val="none" w:sz="0" w:space="0" w:color="auto"/>
        <w:right w:val="none" w:sz="0" w:space="0" w:color="auto"/>
      </w:divBdr>
      <w:divsChild>
        <w:div w:id="420956505">
          <w:marLeft w:val="0"/>
          <w:marRight w:val="0"/>
          <w:marTop w:val="60"/>
          <w:marBottom w:val="0"/>
          <w:divBdr>
            <w:top w:val="none" w:sz="0" w:space="0" w:color="auto"/>
            <w:left w:val="none" w:sz="0" w:space="0" w:color="auto"/>
            <w:bottom w:val="none" w:sz="0" w:space="0" w:color="auto"/>
            <w:right w:val="none" w:sz="0" w:space="0" w:color="auto"/>
          </w:divBdr>
          <w:divsChild>
            <w:div w:id="973868290">
              <w:marLeft w:val="0"/>
              <w:marRight w:val="0"/>
              <w:marTop w:val="0"/>
              <w:marBottom w:val="0"/>
              <w:divBdr>
                <w:top w:val="single" w:sz="4" w:space="6" w:color="CCCCCC"/>
                <w:left w:val="single" w:sz="4" w:space="9" w:color="CCCCCC"/>
                <w:bottom w:val="single" w:sz="12" w:space="15" w:color="999999"/>
                <w:right w:val="single" w:sz="12" w:space="6" w:color="999999"/>
              </w:divBdr>
              <w:divsChild>
                <w:div w:id="19700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rreycc.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6ffd683080bdf716392ee33/CLA_SSDA903_2024-25_Guide_Version_1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A9B11C5F406A47A3A36F6EB1D422FE" ma:contentTypeVersion="10" ma:contentTypeDescription="Create a new document." ma:contentTypeScope="" ma:versionID="8c5fd57c5466e8581a8819a1bd5b5474">
  <xsd:schema xmlns:xsd="http://www.w3.org/2001/XMLSchema" xmlns:xs="http://www.w3.org/2001/XMLSchema" xmlns:p="http://schemas.microsoft.com/office/2006/metadata/properties" xmlns:ns2="a31cc466-11b3-4db8-9125-08b5f535317a" xmlns:ns3="1d74e0d5-85b9-4489-a434-b09b03337bcf" targetNamespace="http://schemas.microsoft.com/office/2006/metadata/properties" ma:root="true" ma:fieldsID="a550f3628eaf82404d0aa2befd066eba" ns2:_="" ns3:_="">
    <xsd:import namespace="a31cc466-11b3-4db8-9125-08b5f535317a"/>
    <xsd:import namespace="1d74e0d5-85b9-4489-a434-b09b03337b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cc466-11b3-4db8-9125-08b5f5353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74e0d5-85b9-4489-a434-b09b03337b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8B930B-F203-4F00-B337-F2579A14A3EA}">
  <ds:schemaRefs>
    <ds:schemaRef ds:uri="http://schemas.openxmlformats.org/officeDocument/2006/bibliography"/>
  </ds:schemaRefs>
</ds:datastoreItem>
</file>

<file path=customXml/itemProps2.xml><?xml version="1.0" encoding="utf-8"?>
<ds:datastoreItem xmlns:ds="http://schemas.openxmlformats.org/officeDocument/2006/customXml" ds:itemID="{8B1F67DE-A009-48E0-97B4-37F06B359F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37699F-9720-4E62-923E-168178D139E4}">
  <ds:schemaRefs>
    <ds:schemaRef ds:uri="http://schemas.microsoft.com/sharepoint/v3/contenttype/forms"/>
  </ds:schemaRefs>
</ds:datastoreItem>
</file>

<file path=customXml/itemProps4.xml><?xml version="1.0" encoding="utf-8"?>
<ds:datastoreItem xmlns:ds="http://schemas.openxmlformats.org/officeDocument/2006/customXml" ds:itemID="{EF055BB0-01FA-496D-83DC-C3CE78615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cc466-11b3-4db8-9125-08b5f535317a"/>
    <ds:schemaRef ds:uri="1d74e0d5-85b9-4489-a434-b09b03337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4480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sscmlh</dc:creator>
  <cp:lastModifiedBy>Taniya Rahman</cp:lastModifiedBy>
  <cp:revision>2</cp:revision>
  <dcterms:created xsi:type="dcterms:W3CDTF">2025-01-28T14:22:00Z</dcterms:created>
  <dcterms:modified xsi:type="dcterms:W3CDTF">2025-01-28T14:22:00Z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0x010100C4A9B11C5F406A47A3A36F6EB1D422FE</vt:lpwstr>
  </property>
</Properties>
</file>