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6E29" w14:textId="6A824FC1" w:rsidR="00C86B80" w:rsidRDefault="003111E6" w:rsidP="7D7A4F26">
      <w:pPr>
        <w:rPr>
          <w:rFonts w:ascii="Arial" w:hAnsi="Arial" w:cs="Arial"/>
          <w:i/>
          <w:iCs/>
          <w:color w:val="5B9BD5" w:themeColor="accent1"/>
          <w:sz w:val="20"/>
          <w:szCs w:val="20"/>
        </w:rPr>
      </w:pPr>
      <w:r w:rsidRPr="7D7A4F26">
        <w:rPr>
          <w:rFonts w:ascii="Arial" w:hAnsi="Arial" w:cs="Arial"/>
          <w:b/>
          <w:bCs/>
        </w:rPr>
        <w:t xml:space="preserve">Brief history- (original referral/duration of involvement) – </w:t>
      </w:r>
    </w:p>
    <w:p w14:paraId="32470293" w14:textId="5781290F" w:rsidR="00C86B80" w:rsidRDefault="00C86B80" w:rsidP="7D7A4F26">
      <w:pPr>
        <w:rPr>
          <w:rFonts w:ascii="Arial" w:hAnsi="Arial" w:cs="Arial"/>
          <w:b/>
          <w:bCs/>
          <w:i/>
          <w:iCs/>
        </w:rPr>
      </w:pPr>
    </w:p>
    <w:p w14:paraId="2E8A732D" w14:textId="5419ACC2" w:rsidR="00C86B80" w:rsidRDefault="00F40F3F" w:rsidP="7D7A4F26">
      <w:pPr>
        <w:rPr>
          <w:rFonts w:ascii="Arial" w:hAnsi="Arial" w:cs="Arial"/>
          <w:i/>
          <w:iCs/>
        </w:rPr>
      </w:pPr>
      <w:r w:rsidRPr="7D7A4F26">
        <w:rPr>
          <w:rFonts w:ascii="Arial" w:hAnsi="Arial" w:cs="Arial"/>
          <w:b/>
          <w:bCs/>
          <w:i/>
          <w:iCs/>
        </w:rPr>
        <w:t>My preferred communication method is</w:t>
      </w:r>
      <w:r w:rsidRPr="7D7A4F26">
        <w:rPr>
          <w:rFonts w:ascii="Arial" w:hAnsi="Arial" w:cs="Arial"/>
          <w:i/>
          <w:iCs/>
        </w:rPr>
        <w:t>:</w:t>
      </w:r>
      <w:r w:rsidR="009C5097" w:rsidRPr="7D7A4F26">
        <w:rPr>
          <w:rFonts w:ascii="Arial" w:hAnsi="Arial" w:cs="Arial"/>
          <w:i/>
          <w:iCs/>
        </w:rPr>
        <w:t xml:space="preserve"> </w:t>
      </w:r>
    </w:p>
    <w:p w14:paraId="5FB545D9" w14:textId="1C9289C7" w:rsidR="00C86B80" w:rsidRDefault="00C86B80" w:rsidP="7D7A4F26">
      <w:pPr>
        <w:rPr>
          <w:rFonts w:ascii="Arial" w:hAnsi="Arial" w:cs="Arial"/>
          <w:b/>
          <w:bCs/>
          <w:i/>
          <w:iCs/>
        </w:rPr>
      </w:pPr>
    </w:p>
    <w:p w14:paraId="76D30062" w14:textId="5754C6CF" w:rsidR="00C86B80" w:rsidRDefault="50C741F7" w:rsidP="7D7A4F26">
      <w:pPr>
        <w:rPr>
          <w:rFonts w:ascii="Arial" w:hAnsi="Arial" w:cs="Arial"/>
          <w:i/>
          <w:iCs/>
        </w:rPr>
      </w:pPr>
      <w:r w:rsidRPr="7D7A4F26">
        <w:rPr>
          <w:rFonts w:ascii="Arial" w:hAnsi="Arial" w:cs="Arial"/>
          <w:b/>
          <w:bCs/>
          <w:i/>
          <w:iCs/>
        </w:rPr>
        <w:t xml:space="preserve">Pen Picture - </w:t>
      </w:r>
      <w:r w:rsidR="00C86B80" w:rsidRPr="7D7A4F26">
        <w:rPr>
          <w:rFonts w:ascii="Arial" w:hAnsi="Arial" w:cs="Arial"/>
          <w:b/>
          <w:bCs/>
          <w:i/>
          <w:iCs/>
        </w:rPr>
        <w:t>All about me</w:t>
      </w:r>
      <w:r w:rsidR="00C86B80" w:rsidRPr="7D7A4F26">
        <w:rPr>
          <w:rFonts w:ascii="Arial" w:hAnsi="Arial" w:cs="Arial"/>
          <w:i/>
          <w:iCs/>
        </w:rPr>
        <w:t xml:space="preserve">: </w:t>
      </w:r>
    </w:p>
    <w:p w14:paraId="13FDE4E4" w14:textId="58C66C8E" w:rsidR="00F40F3F" w:rsidRDefault="04AFC224" w:rsidP="254881C1">
      <w:pPr>
        <w:rPr>
          <w:rFonts w:ascii="Arial" w:hAnsi="Arial" w:cs="Arial"/>
          <w:i/>
          <w:iCs/>
        </w:rPr>
      </w:pPr>
      <w:r w:rsidRPr="254881C1">
        <w:rPr>
          <w:rFonts w:ascii="Arial" w:hAnsi="Arial" w:cs="Arial"/>
          <w:b/>
          <w:bCs/>
          <w:i/>
          <w:iCs/>
        </w:rPr>
        <w:t>The p</w:t>
      </w:r>
      <w:r w:rsidR="00F40F3F" w:rsidRPr="254881C1">
        <w:rPr>
          <w:rFonts w:ascii="Arial" w:hAnsi="Arial" w:cs="Arial"/>
          <w:b/>
          <w:bCs/>
          <w:i/>
          <w:iCs/>
        </w:rPr>
        <w:t>eople who know me best</w:t>
      </w:r>
      <w:r w:rsidR="15F8E340" w:rsidRPr="254881C1">
        <w:rPr>
          <w:rFonts w:ascii="Arial" w:hAnsi="Arial" w:cs="Arial"/>
          <w:b/>
          <w:bCs/>
          <w:i/>
          <w:iCs/>
        </w:rPr>
        <w:t xml:space="preserve"> are</w:t>
      </w:r>
      <w:r w:rsidR="00F40F3F" w:rsidRPr="254881C1">
        <w:rPr>
          <w:rFonts w:ascii="Arial" w:hAnsi="Arial" w:cs="Arial"/>
          <w:i/>
          <w:iCs/>
        </w:rPr>
        <w:t>:</w:t>
      </w:r>
      <w:r w:rsidR="00DA5FBB" w:rsidRPr="254881C1">
        <w:rPr>
          <w:rFonts w:ascii="Arial" w:hAnsi="Arial" w:cs="Arial"/>
          <w:i/>
          <w:iCs/>
        </w:rPr>
        <w:t xml:space="preserve"> </w:t>
      </w:r>
      <w:r w:rsidR="00DA5FBB" w:rsidRPr="254881C1">
        <w:rPr>
          <w:rFonts w:ascii="Arial" w:hAnsi="Arial" w:cs="Arial"/>
          <w:i/>
          <w:iCs/>
          <w:color w:val="5B9BD5" w:themeColor="accent1"/>
        </w:rPr>
        <w:t>my father, brother and grandmother.</w:t>
      </w:r>
    </w:p>
    <w:p w14:paraId="68DD967B" w14:textId="77777777" w:rsidR="003B2556" w:rsidRDefault="003B2556" w:rsidP="0999ACEF">
      <w:pPr>
        <w:rPr>
          <w:rFonts w:ascii="Arial" w:hAnsi="Arial" w:cs="Arial"/>
          <w:i/>
          <w:iCs/>
        </w:rPr>
      </w:pPr>
    </w:p>
    <w:p w14:paraId="4C7CAC8E" w14:textId="274471EE" w:rsidR="00BA56B6" w:rsidRDefault="00BA56B6" w:rsidP="0999ACEF">
      <w:pPr>
        <w:rPr>
          <w:rFonts w:ascii="Arial" w:hAnsi="Arial" w:cs="Arial"/>
          <w:i/>
          <w:iCs/>
        </w:rPr>
      </w:pPr>
      <w:r w:rsidRPr="0999ACEF">
        <w:rPr>
          <w:rFonts w:ascii="Arial" w:hAnsi="Arial" w:cs="Arial"/>
          <w:b/>
          <w:bCs/>
          <w:i/>
          <w:iCs/>
        </w:rPr>
        <w:t>Describe my</w:t>
      </w:r>
      <w:r w:rsidR="00F40F3F" w:rsidRPr="0999ACEF">
        <w:rPr>
          <w:rFonts w:ascii="Arial" w:hAnsi="Arial" w:cs="Arial"/>
          <w:b/>
          <w:bCs/>
          <w:i/>
          <w:iCs/>
        </w:rPr>
        <w:t xml:space="preserve"> disability/health </w:t>
      </w:r>
      <w:r w:rsidRPr="0999ACEF">
        <w:rPr>
          <w:rFonts w:ascii="Arial" w:hAnsi="Arial" w:cs="Arial"/>
          <w:b/>
          <w:bCs/>
          <w:i/>
          <w:iCs/>
        </w:rPr>
        <w:t>issues and how they impact on me</w:t>
      </w:r>
      <w:r w:rsidRPr="0999ACEF">
        <w:rPr>
          <w:rFonts w:ascii="Arial" w:hAnsi="Arial" w:cs="Arial"/>
          <w:i/>
          <w:iCs/>
        </w:rPr>
        <w:t>:</w:t>
      </w:r>
    </w:p>
    <w:p w14:paraId="65F49A0D" w14:textId="2B2A0A43" w:rsidR="00BA56B6" w:rsidRDefault="00BA56B6" w:rsidP="254881C1">
      <w:pPr>
        <w:pStyle w:val="ListParagraph"/>
        <w:numPr>
          <w:ilvl w:val="0"/>
          <w:numId w:val="8"/>
        </w:numPr>
        <w:rPr>
          <w:i/>
          <w:iCs/>
          <w:sz w:val="22"/>
        </w:rPr>
      </w:pPr>
      <w:r w:rsidRPr="254881C1">
        <w:rPr>
          <w:i/>
          <w:iCs/>
          <w:sz w:val="22"/>
        </w:rPr>
        <w:t>A good day for me is:</w:t>
      </w:r>
      <w:r w:rsidR="2ACFF158" w:rsidRPr="254881C1">
        <w:rPr>
          <w:i/>
          <w:iCs/>
          <w:sz w:val="22"/>
        </w:rPr>
        <w:t xml:space="preserve"> </w:t>
      </w:r>
    </w:p>
    <w:p w14:paraId="702B0303" w14:textId="6D6122FA" w:rsidR="2BFA19A0" w:rsidRPr="002C38FA" w:rsidRDefault="2BFA19A0" w:rsidP="0999ACEF">
      <w:pPr>
        <w:rPr>
          <w:rFonts w:ascii="Arial" w:eastAsia="Calibri" w:hAnsi="Arial" w:cs="Arial"/>
          <w:i/>
          <w:iCs/>
        </w:rPr>
      </w:pPr>
    </w:p>
    <w:p w14:paraId="1E62A056" w14:textId="48ADD810" w:rsidR="00BA56B6" w:rsidRPr="002C38FA" w:rsidRDefault="00BA56B6" w:rsidP="0999ACEF">
      <w:pPr>
        <w:pStyle w:val="ListParagraph"/>
        <w:ind w:left="1080"/>
        <w:rPr>
          <w:i/>
          <w:iCs/>
          <w:sz w:val="22"/>
        </w:rPr>
      </w:pPr>
    </w:p>
    <w:p w14:paraId="5046A8F7" w14:textId="77777777" w:rsidR="00BA56B6" w:rsidRPr="002C38FA" w:rsidRDefault="00BA56B6" w:rsidP="0999ACEF">
      <w:pPr>
        <w:pStyle w:val="ListParagraph"/>
        <w:ind w:left="1080"/>
        <w:rPr>
          <w:i/>
          <w:iCs/>
          <w:sz w:val="22"/>
        </w:rPr>
      </w:pPr>
    </w:p>
    <w:p w14:paraId="73C6D616" w14:textId="4AC6826E" w:rsidR="00BA56B6" w:rsidRPr="00BA56B6" w:rsidRDefault="00BA56B6" w:rsidP="254881C1">
      <w:pPr>
        <w:pStyle w:val="ListParagraph"/>
        <w:numPr>
          <w:ilvl w:val="0"/>
          <w:numId w:val="8"/>
        </w:numPr>
        <w:rPr>
          <w:i/>
          <w:iCs/>
        </w:rPr>
      </w:pPr>
      <w:r w:rsidRPr="254881C1">
        <w:rPr>
          <w:i/>
          <w:iCs/>
          <w:sz w:val="22"/>
        </w:rPr>
        <w:t>A bad day for me is:</w:t>
      </w:r>
      <w:r w:rsidR="003B2556" w:rsidRPr="254881C1">
        <w:rPr>
          <w:i/>
          <w:iCs/>
          <w:sz w:val="22"/>
        </w:rPr>
        <w:t xml:space="preserve"> </w:t>
      </w:r>
      <w:r w:rsidR="2B82500D" w:rsidRPr="254881C1">
        <w:rPr>
          <w:i/>
          <w:iCs/>
          <w:color w:val="5B9BD5" w:themeColor="accent1"/>
          <w:sz w:val="22"/>
        </w:rPr>
        <w:t xml:space="preserve">e.g. </w:t>
      </w:r>
      <w:r w:rsidR="003B2556" w:rsidRPr="254881C1">
        <w:rPr>
          <w:i/>
          <w:iCs/>
          <w:color w:val="5B9BD5" w:themeColor="accent1"/>
          <w:sz w:val="22"/>
        </w:rPr>
        <w:t>when I feel tired and find it difficult to get out of bed.</w:t>
      </w:r>
    </w:p>
    <w:p w14:paraId="4F0E2F20" w14:textId="77777777" w:rsidR="00BA56B6" w:rsidRDefault="00BA56B6" w:rsidP="0999ACEF">
      <w:pPr>
        <w:rPr>
          <w:rFonts w:ascii="Arial" w:hAnsi="Arial" w:cs="Arial"/>
          <w:i/>
          <w:iCs/>
        </w:rPr>
      </w:pPr>
    </w:p>
    <w:p w14:paraId="3E4DADD8" w14:textId="684DE09A" w:rsidR="00C86B80" w:rsidRDefault="00BA56B6" w:rsidP="1F9F766B">
      <w:pPr>
        <w:rPr>
          <w:rFonts w:ascii="Arial" w:hAnsi="Arial" w:cs="Arial"/>
          <w:i/>
          <w:iCs/>
        </w:rPr>
      </w:pPr>
      <w:r w:rsidRPr="1F9F766B">
        <w:rPr>
          <w:rFonts w:ascii="Arial" w:hAnsi="Arial" w:cs="Arial"/>
          <w:b/>
          <w:bCs/>
          <w:i/>
          <w:iCs/>
        </w:rPr>
        <w:t xml:space="preserve">What </w:t>
      </w:r>
      <w:r w:rsidR="57278992" w:rsidRPr="1F9F766B">
        <w:rPr>
          <w:rFonts w:ascii="Arial" w:hAnsi="Arial" w:cs="Arial"/>
          <w:b/>
          <w:bCs/>
          <w:i/>
          <w:iCs/>
        </w:rPr>
        <w:t>challenge</w:t>
      </w:r>
      <w:r w:rsidRPr="1F9F766B">
        <w:rPr>
          <w:rFonts w:ascii="Arial" w:hAnsi="Arial" w:cs="Arial"/>
          <w:b/>
          <w:bCs/>
          <w:i/>
          <w:iCs/>
        </w:rPr>
        <w:t xml:space="preserve"> does my disability pose</w:t>
      </w:r>
      <w:r w:rsidR="305B647C" w:rsidRPr="1F9F766B">
        <w:rPr>
          <w:rFonts w:ascii="Arial" w:hAnsi="Arial" w:cs="Arial"/>
          <w:i/>
          <w:iCs/>
        </w:rPr>
        <w:t>:</w:t>
      </w:r>
    </w:p>
    <w:p w14:paraId="1EC23257" w14:textId="6DA55D35" w:rsidR="00C86B80" w:rsidRDefault="00BA56B6" w:rsidP="254881C1">
      <w:pPr>
        <w:ind w:left="720"/>
        <w:rPr>
          <w:rFonts w:ascii="Arial" w:hAnsi="Arial" w:cs="Arial"/>
          <w:i/>
          <w:iCs/>
        </w:rPr>
      </w:pPr>
      <w:r w:rsidRPr="254881C1">
        <w:rPr>
          <w:rFonts w:ascii="Arial" w:hAnsi="Arial" w:cs="Arial"/>
          <w:i/>
          <w:iCs/>
        </w:rPr>
        <w:t xml:space="preserve"> </w:t>
      </w:r>
      <w:r w:rsidR="57599700" w:rsidRPr="254881C1">
        <w:rPr>
          <w:rFonts w:ascii="Arial" w:hAnsi="Arial" w:cs="Arial"/>
          <w:i/>
          <w:iCs/>
        </w:rPr>
        <w:t>T</w:t>
      </w:r>
      <w:r w:rsidRPr="254881C1">
        <w:rPr>
          <w:rFonts w:ascii="Arial" w:hAnsi="Arial" w:cs="Arial"/>
          <w:i/>
          <w:iCs/>
        </w:rPr>
        <w:t>o me</w:t>
      </w:r>
      <w:r w:rsidR="00C86B80" w:rsidRPr="254881C1">
        <w:rPr>
          <w:rFonts w:ascii="Arial" w:hAnsi="Arial" w:cs="Arial"/>
          <w:i/>
          <w:iCs/>
        </w:rPr>
        <w:t>:</w:t>
      </w:r>
      <w:r w:rsidR="3C432111" w:rsidRPr="254881C1">
        <w:rPr>
          <w:rFonts w:ascii="Arial" w:hAnsi="Arial" w:cs="Arial"/>
          <w:i/>
          <w:iCs/>
        </w:rPr>
        <w:t xml:space="preserve"> </w:t>
      </w:r>
      <w:r w:rsidR="008C7A86" w:rsidRPr="254881C1">
        <w:rPr>
          <w:rFonts w:ascii="Arial" w:hAnsi="Arial" w:cs="Arial"/>
          <w:i/>
          <w:iCs/>
          <w:color w:val="5B9BD5" w:themeColor="accent1"/>
        </w:rPr>
        <w:t xml:space="preserve">I am losing the use of my </w:t>
      </w:r>
      <w:r w:rsidR="00EB01BB" w:rsidRPr="254881C1">
        <w:rPr>
          <w:rFonts w:ascii="Arial" w:hAnsi="Arial" w:cs="Arial"/>
          <w:i/>
          <w:iCs/>
          <w:color w:val="5B9BD5" w:themeColor="accent1"/>
        </w:rPr>
        <w:t>muscles,</w:t>
      </w:r>
      <w:r w:rsidR="008C7A86" w:rsidRPr="254881C1">
        <w:rPr>
          <w:rFonts w:ascii="Arial" w:hAnsi="Arial" w:cs="Arial"/>
          <w:i/>
          <w:iCs/>
          <w:color w:val="5B9BD5" w:themeColor="accent1"/>
        </w:rPr>
        <w:t xml:space="preserve"> and my mobility is now </w:t>
      </w:r>
      <w:r w:rsidR="00EB01BB" w:rsidRPr="254881C1">
        <w:rPr>
          <w:rFonts w:ascii="Arial" w:hAnsi="Arial" w:cs="Arial"/>
          <w:i/>
          <w:iCs/>
          <w:color w:val="5B9BD5" w:themeColor="accent1"/>
        </w:rPr>
        <w:t>very limited. I use a wheelchair</w:t>
      </w:r>
      <w:r w:rsidR="007F4369" w:rsidRPr="254881C1">
        <w:rPr>
          <w:rFonts w:ascii="Arial" w:hAnsi="Arial" w:cs="Arial"/>
          <w:i/>
          <w:iCs/>
          <w:color w:val="5B9BD5" w:themeColor="accent1"/>
        </w:rPr>
        <w:t xml:space="preserve"> to get around.</w:t>
      </w:r>
    </w:p>
    <w:p w14:paraId="00485EBE" w14:textId="0C5AAC20" w:rsidR="00C86B80" w:rsidRDefault="00BA56B6" w:rsidP="254881C1">
      <w:pPr>
        <w:ind w:left="720"/>
        <w:rPr>
          <w:rFonts w:ascii="Arial" w:hAnsi="Arial" w:cs="Arial"/>
          <w:i/>
          <w:iCs/>
        </w:rPr>
      </w:pPr>
      <w:r w:rsidRPr="254881C1">
        <w:rPr>
          <w:rFonts w:ascii="Arial" w:hAnsi="Arial" w:cs="Arial"/>
          <w:i/>
          <w:iCs/>
        </w:rPr>
        <w:t xml:space="preserve"> </w:t>
      </w:r>
      <w:r w:rsidR="01AE6EDA" w:rsidRPr="254881C1">
        <w:rPr>
          <w:rFonts w:ascii="Arial" w:hAnsi="Arial" w:cs="Arial"/>
          <w:i/>
          <w:iCs/>
        </w:rPr>
        <w:t>M</w:t>
      </w:r>
      <w:r w:rsidRPr="254881C1">
        <w:rPr>
          <w:rFonts w:ascii="Arial" w:hAnsi="Arial" w:cs="Arial"/>
          <w:i/>
          <w:iCs/>
        </w:rPr>
        <w:t>y family</w:t>
      </w:r>
      <w:r w:rsidR="00C86B80" w:rsidRPr="254881C1">
        <w:rPr>
          <w:rFonts w:ascii="Arial" w:hAnsi="Arial" w:cs="Arial"/>
          <w:i/>
          <w:iCs/>
        </w:rPr>
        <w:t>:</w:t>
      </w:r>
      <w:r w:rsidR="007F4369" w:rsidRPr="254881C1">
        <w:rPr>
          <w:rFonts w:ascii="Arial" w:hAnsi="Arial" w:cs="Arial"/>
          <w:i/>
          <w:iCs/>
        </w:rPr>
        <w:t xml:space="preserve"> </w:t>
      </w:r>
      <w:r w:rsidR="007F4369" w:rsidRPr="254881C1">
        <w:rPr>
          <w:rFonts w:ascii="Arial" w:hAnsi="Arial" w:cs="Arial"/>
          <w:i/>
          <w:iCs/>
          <w:color w:val="5B9BD5" w:themeColor="accent1"/>
        </w:rPr>
        <w:t>I need my family to assist me with my basic care needs.</w:t>
      </w:r>
    </w:p>
    <w:p w14:paraId="2F86CE1F" w14:textId="3D53F8CF" w:rsidR="00BA56B6" w:rsidRDefault="00BA56B6" w:rsidP="254881C1">
      <w:pPr>
        <w:ind w:left="720"/>
        <w:rPr>
          <w:rFonts w:ascii="Arial" w:hAnsi="Arial" w:cs="Arial"/>
          <w:i/>
          <w:iCs/>
        </w:rPr>
      </w:pPr>
      <w:r w:rsidRPr="254881C1">
        <w:rPr>
          <w:rFonts w:ascii="Arial" w:hAnsi="Arial" w:cs="Arial"/>
          <w:i/>
          <w:iCs/>
        </w:rPr>
        <w:t xml:space="preserve"> </w:t>
      </w:r>
      <w:r w:rsidR="2765B78F" w:rsidRPr="254881C1">
        <w:rPr>
          <w:rFonts w:ascii="Arial" w:hAnsi="Arial" w:cs="Arial"/>
          <w:i/>
          <w:iCs/>
        </w:rPr>
        <w:t>M</w:t>
      </w:r>
      <w:r w:rsidR="00C86B80" w:rsidRPr="254881C1">
        <w:rPr>
          <w:rFonts w:ascii="Arial" w:hAnsi="Arial" w:cs="Arial"/>
          <w:i/>
          <w:iCs/>
        </w:rPr>
        <w:t xml:space="preserve">y </w:t>
      </w:r>
      <w:r w:rsidRPr="254881C1">
        <w:rPr>
          <w:rFonts w:ascii="Arial" w:hAnsi="Arial" w:cs="Arial"/>
          <w:i/>
          <w:iCs/>
        </w:rPr>
        <w:t>community:</w:t>
      </w:r>
      <w:r w:rsidR="00AE0FC9" w:rsidRPr="254881C1">
        <w:rPr>
          <w:rFonts w:ascii="Arial" w:hAnsi="Arial" w:cs="Arial"/>
          <w:i/>
          <w:iCs/>
        </w:rPr>
        <w:t xml:space="preserve"> </w:t>
      </w:r>
      <w:r w:rsidR="00AE0FC9" w:rsidRPr="254881C1">
        <w:rPr>
          <w:rFonts w:ascii="Arial" w:hAnsi="Arial" w:cs="Arial"/>
          <w:i/>
          <w:iCs/>
          <w:color w:val="5B9BD5" w:themeColor="accent1"/>
        </w:rPr>
        <w:t xml:space="preserve">I use a wheelchair and struggle to access some areas if they are not adapted </w:t>
      </w:r>
      <w:r w:rsidR="00F956F8" w:rsidRPr="254881C1">
        <w:rPr>
          <w:rFonts w:ascii="Arial" w:hAnsi="Arial" w:cs="Arial"/>
          <w:i/>
          <w:iCs/>
          <w:color w:val="5B9BD5" w:themeColor="accent1"/>
        </w:rPr>
        <w:t>for wheelchair users.</w:t>
      </w:r>
      <w:r w:rsidR="00AE0FC9" w:rsidRPr="254881C1">
        <w:rPr>
          <w:rFonts w:ascii="Arial" w:hAnsi="Arial" w:cs="Arial"/>
          <w:i/>
          <w:iCs/>
          <w:color w:val="5B9BD5" w:themeColor="accent1"/>
        </w:rPr>
        <w:t xml:space="preserve"> </w:t>
      </w:r>
    </w:p>
    <w:p w14:paraId="17D38467" w14:textId="70D9D775" w:rsidR="00B71530" w:rsidRDefault="00A13300" w:rsidP="254881C1">
      <w:pPr>
        <w:rPr>
          <w:rFonts w:ascii="Arial" w:hAnsi="Arial" w:cs="Arial"/>
          <w:i/>
          <w:iCs/>
        </w:rPr>
      </w:pPr>
      <w:r w:rsidRPr="254881C1">
        <w:rPr>
          <w:rFonts w:ascii="Arial" w:hAnsi="Arial" w:cs="Arial"/>
          <w:b/>
          <w:bCs/>
          <w:i/>
          <w:iCs/>
        </w:rPr>
        <w:t xml:space="preserve">My transition referral </w:t>
      </w:r>
      <w:r w:rsidR="34BD0F5E" w:rsidRPr="254881C1">
        <w:rPr>
          <w:rFonts w:ascii="Arial" w:hAnsi="Arial" w:cs="Arial"/>
          <w:b/>
          <w:bCs/>
          <w:i/>
          <w:iCs/>
        </w:rPr>
        <w:t xml:space="preserve">was </w:t>
      </w:r>
      <w:r w:rsidR="1F8B8988" w:rsidRPr="254881C1">
        <w:rPr>
          <w:rFonts w:ascii="Arial" w:hAnsi="Arial" w:cs="Arial"/>
          <w:b/>
          <w:bCs/>
          <w:i/>
          <w:iCs/>
        </w:rPr>
        <w:t>completed/will be completed on:</w:t>
      </w:r>
      <w:r w:rsidRPr="254881C1">
        <w:rPr>
          <w:rFonts w:ascii="Arial" w:hAnsi="Arial" w:cs="Arial"/>
          <w:i/>
          <w:iCs/>
        </w:rPr>
        <w:t xml:space="preserve"> </w:t>
      </w:r>
      <w:r w:rsidRPr="254881C1">
        <w:rPr>
          <w:rFonts w:ascii="Arial" w:hAnsi="Arial" w:cs="Arial"/>
          <w:i/>
          <w:iCs/>
          <w:color w:val="5B9BD5" w:themeColor="accent1"/>
        </w:rPr>
        <w:t xml:space="preserve">(insert </w:t>
      </w:r>
      <w:r w:rsidR="0B26F6C7" w:rsidRPr="254881C1">
        <w:rPr>
          <w:rFonts w:ascii="Arial" w:hAnsi="Arial" w:cs="Arial"/>
          <w:i/>
          <w:iCs/>
          <w:color w:val="5B9BD5" w:themeColor="accent1"/>
        </w:rPr>
        <w:t>d</w:t>
      </w:r>
      <w:r w:rsidRPr="254881C1">
        <w:rPr>
          <w:rFonts w:ascii="Arial" w:hAnsi="Arial" w:cs="Arial"/>
          <w:i/>
          <w:iCs/>
          <w:color w:val="5B9BD5" w:themeColor="accent1"/>
        </w:rPr>
        <w:t>ate</w:t>
      </w:r>
      <w:r w:rsidR="11D6A864" w:rsidRPr="254881C1">
        <w:rPr>
          <w:rFonts w:ascii="Arial" w:hAnsi="Arial" w:cs="Arial"/>
          <w:i/>
          <w:iCs/>
          <w:color w:val="5B9BD5" w:themeColor="accent1"/>
        </w:rPr>
        <w:t>)</w:t>
      </w:r>
    </w:p>
    <w:p w14:paraId="702B8608" w14:textId="473B550B" w:rsidR="00627AAF" w:rsidRPr="00627AAF" w:rsidRDefault="00627AAF" w:rsidP="254881C1">
      <w:pPr>
        <w:rPr>
          <w:rFonts w:ascii="Arial" w:hAnsi="Arial" w:cs="Arial"/>
          <w:i/>
          <w:iCs/>
        </w:rPr>
      </w:pPr>
      <w:r w:rsidRPr="254881C1">
        <w:rPr>
          <w:rFonts w:ascii="Arial" w:hAnsi="Arial" w:cs="Arial"/>
          <w:b/>
          <w:bCs/>
          <w:i/>
          <w:iCs/>
        </w:rPr>
        <w:t xml:space="preserve">Transition Referral Accepted on: </w:t>
      </w:r>
      <w:r w:rsidR="6F23531F" w:rsidRPr="254881C1">
        <w:rPr>
          <w:rFonts w:ascii="Arial" w:hAnsi="Arial" w:cs="Arial"/>
          <w:i/>
          <w:iCs/>
          <w:color w:val="5B9BD5" w:themeColor="accent1"/>
        </w:rPr>
        <w:t>(insert date)</w:t>
      </w:r>
    </w:p>
    <w:p w14:paraId="69AD9372" w14:textId="72153734" w:rsidR="00A13300" w:rsidRPr="00F40F3F" w:rsidRDefault="00B71530" w:rsidP="254881C1">
      <w:pPr>
        <w:rPr>
          <w:rFonts w:ascii="Arial" w:hAnsi="Arial" w:cs="Arial"/>
          <w:i/>
          <w:iCs/>
        </w:rPr>
      </w:pPr>
      <w:r w:rsidRPr="254881C1">
        <w:rPr>
          <w:rFonts w:ascii="Arial" w:hAnsi="Arial" w:cs="Arial"/>
          <w:b/>
          <w:bCs/>
          <w:i/>
          <w:iCs/>
        </w:rPr>
        <w:t xml:space="preserve">My CCC checklist </w:t>
      </w:r>
      <w:r w:rsidR="63D48504" w:rsidRPr="254881C1">
        <w:rPr>
          <w:rFonts w:ascii="Arial" w:hAnsi="Arial" w:cs="Arial"/>
          <w:b/>
          <w:bCs/>
          <w:i/>
          <w:iCs/>
        </w:rPr>
        <w:t>was</w:t>
      </w:r>
      <w:r w:rsidR="4BBC0C56" w:rsidRPr="254881C1">
        <w:rPr>
          <w:rFonts w:ascii="Arial" w:hAnsi="Arial" w:cs="Arial"/>
          <w:b/>
          <w:bCs/>
          <w:i/>
          <w:iCs/>
        </w:rPr>
        <w:t xml:space="preserve"> completed/will be completed on:</w:t>
      </w:r>
      <w:r w:rsidRPr="254881C1">
        <w:rPr>
          <w:rFonts w:ascii="Arial" w:hAnsi="Arial" w:cs="Arial"/>
          <w:i/>
          <w:iCs/>
        </w:rPr>
        <w:t xml:space="preserve">: </w:t>
      </w:r>
      <w:r w:rsidR="681A8815" w:rsidRPr="254881C1">
        <w:rPr>
          <w:rFonts w:ascii="Arial" w:hAnsi="Arial" w:cs="Arial"/>
          <w:i/>
          <w:iCs/>
          <w:color w:val="5B9BD5" w:themeColor="accent1"/>
        </w:rPr>
        <w:t>(</w:t>
      </w:r>
      <w:r w:rsidRPr="254881C1">
        <w:rPr>
          <w:rFonts w:ascii="Arial" w:hAnsi="Arial" w:cs="Arial"/>
          <w:i/>
          <w:iCs/>
          <w:color w:val="5B9BD5" w:themeColor="accent1"/>
        </w:rPr>
        <w:t>insert date</w:t>
      </w:r>
      <w:r w:rsidR="00A13300" w:rsidRPr="254881C1">
        <w:rPr>
          <w:rFonts w:ascii="Arial" w:hAnsi="Arial" w:cs="Arial"/>
          <w:i/>
          <w:iCs/>
          <w:color w:val="5B9BD5" w:themeColor="accent1"/>
        </w:rPr>
        <w:t>)</w:t>
      </w:r>
    </w:p>
    <w:p w14:paraId="79D4E28F" w14:textId="1F78E8EE" w:rsidR="41970404" w:rsidRDefault="41970404" w:rsidP="254881C1">
      <w:pPr>
        <w:rPr>
          <w:rFonts w:ascii="Arial" w:hAnsi="Arial" w:cs="Arial"/>
          <w:i/>
          <w:iCs/>
        </w:rPr>
      </w:pPr>
      <w:r w:rsidRPr="254881C1">
        <w:rPr>
          <w:rFonts w:ascii="Arial" w:hAnsi="Arial" w:cs="Arial"/>
          <w:i/>
          <w:iCs/>
        </w:rPr>
        <w:t>My checklist was submitted to the ICB on:</w:t>
      </w:r>
      <w:r w:rsidR="5974FCDF" w:rsidRPr="254881C1">
        <w:rPr>
          <w:rFonts w:ascii="Arial" w:hAnsi="Arial" w:cs="Arial"/>
          <w:i/>
          <w:iCs/>
        </w:rPr>
        <w:t xml:space="preserve"> </w:t>
      </w:r>
      <w:r w:rsidR="5974FCDF" w:rsidRPr="254881C1">
        <w:rPr>
          <w:rFonts w:ascii="Arial" w:hAnsi="Arial" w:cs="Arial"/>
          <w:i/>
          <w:iCs/>
          <w:color w:val="5B9BD5" w:themeColor="accent1"/>
        </w:rPr>
        <w:t>(insert date)</w:t>
      </w:r>
    </w:p>
    <w:p w14:paraId="5D4CF0AB" w14:textId="35C2C039" w:rsidR="41970404" w:rsidRDefault="41970404" w:rsidP="2EB5C3BC">
      <w:pPr>
        <w:rPr>
          <w:rFonts w:ascii="Arial" w:hAnsi="Arial" w:cs="Arial"/>
          <w:i/>
          <w:iCs/>
        </w:rPr>
      </w:pPr>
      <w:r w:rsidRPr="2EB5C3BC">
        <w:rPr>
          <w:rFonts w:ascii="Arial" w:hAnsi="Arial" w:cs="Arial"/>
          <w:i/>
          <w:iCs/>
        </w:rPr>
        <w:t>I meet/do not meet threshold for a full DST assessment</w:t>
      </w:r>
    </w:p>
    <w:p w14:paraId="1A818F82" w14:textId="5798004D" w:rsidR="47A27278" w:rsidRDefault="47A27278" w:rsidP="254881C1">
      <w:pPr>
        <w:rPr>
          <w:rFonts w:ascii="Arial" w:hAnsi="Arial" w:cs="Arial"/>
          <w:i/>
          <w:iCs/>
        </w:rPr>
      </w:pPr>
      <w:r w:rsidRPr="254881C1">
        <w:rPr>
          <w:rFonts w:ascii="Arial" w:hAnsi="Arial" w:cs="Arial"/>
          <w:i/>
          <w:iCs/>
        </w:rPr>
        <w:t xml:space="preserve">I am eligible for CCC:  Yes/No   </w:t>
      </w:r>
      <w:r w:rsidRPr="254881C1">
        <w:rPr>
          <w:rFonts w:ascii="Arial" w:hAnsi="Arial" w:cs="Arial"/>
          <w:i/>
          <w:iCs/>
          <w:color w:val="5B9BD5" w:themeColor="accent1"/>
        </w:rPr>
        <w:t>(insert date of decision)</w:t>
      </w:r>
    </w:p>
    <w:p w14:paraId="773F29EC" w14:textId="390FE861" w:rsidR="78E7F43A" w:rsidRDefault="78E7F43A" w:rsidP="254881C1">
      <w:pPr>
        <w:rPr>
          <w:rFonts w:ascii="Arial" w:hAnsi="Arial" w:cs="Arial"/>
          <w:i/>
          <w:iCs/>
        </w:rPr>
      </w:pPr>
      <w:r w:rsidRPr="254881C1">
        <w:rPr>
          <w:rFonts w:ascii="Arial" w:hAnsi="Arial" w:cs="Arial"/>
          <w:b/>
          <w:bCs/>
          <w:i/>
          <w:iCs/>
        </w:rPr>
        <w:t>My ECHP was completed/reviewed on</w:t>
      </w:r>
      <w:r w:rsidRPr="254881C1">
        <w:rPr>
          <w:rFonts w:ascii="Arial" w:hAnsi="Arial" w:cs="Arial"/>
          <w:i/>
          <w:iCs/>
        </w:rPr>
        <w:t xml:space="preserve">: </w:t>
      </w:r>
      <w:r w:rsidR="1919128A" w:rsidRPr="254881C1">
        <w:rPr>
          <w:rFonts w:ascii="Arial" w:hAnsi="Arial" w:cs="Arial"/>
          <w:i/>
          <w:iCs/>
          <w:color w:val="5B9BD5" w:themeColor="accent1"/>
        </w:rPr>
        <w:t>(</w:t>
      </w:r>
      <w:r w:rsidR="05E999D0" w:rsidRPr="254881C1">
        <w:rPr>
          <w:rFonts w:ascii="Arial" w:hAnsi="Arial" w:cs="Arial"/>
          <w:i/>
          <w:iCs/>
          <w:color w:val="5B9BD5" w:themeColor="accent1"/>
        </w:rPr>
        <w:t>i</w:t>
      </w:r>
      <w:r w:rsidRPr="254881C1">
        <w:rPr>
          <w:rFonts w:ascii="Arial" w:hAnsi="Arial" w:cs="Arial"/>
          <w:i/>
          <w:iCs/>
          <w:color w:val="5B9BD5" w:themeColor="accent1"/>
        </w:rPr>
        <w:t xml:space="preserve">nsert </w:t>
      </w:r>
      <w:r w:rsidR="5E306EB9" w:rsidRPr="254881C1">
        <w:rPr>
          <w:rFonts w:ascii="Arial" w:hAnsi="Arial" w:cs="Arial"/>
          <w:i/>
          <w:iCs/>
          <w:color w:val="5B9BD5" w:themeColor="accent1"/>
        </w:rPr>
        <w:t>d</w:t>
      </w:r>
      <w:r w:rsidRPr="254881C1">
        <w:rPr>
          <w:rFonts w:ascii="Arial" w:hAnsi="Arial" w:cs="Arial"/>
          <w:i/>
          <w:iCs/>
          <w:color w:val="5B9BD5" w:themeColor="accent1"/>
        </w:rPr>
        <w:t>ate</w:t>
      </w:r>
      <w:r w:rsidR="50C1CE45" w:rsidRPr="254881C1">
        <w:rPr>
          <w:rFonts w:ascii="Arial" w:hAnsi="Arial" w:cs="Arial"/>
          <w:i/>
          <w:iCs/>
          <w:color w:val="5B9BD5" w:themeColor="accent1"/>
        </w:rPr>
        <w:t>)</w:t>
      </w:r>
    </w:p>
    <w:p w14:paraId="2A2D1D08" w14:textId="331B7ECE" w:rsidR="258371E0" w:rsidRDefault="258371E0" w:rsidP="258371E0">
      <w:pPr>
        <w:rPr>
          <w:rFonts w:ascii="Arial" w:hAnsi="Arial" w:cs="Arial"/>
          <w:i/>
          <w:iCs/>
        </w:rPr>
      </w:pPr>
    </w:p>
    <w:p w14:paraId="6EA50EF9" w14:textId="160C8588" w:rsidR="003111E6" w:rsidRPr="003B1DF0" w:rsidRDefault="003111E6" w:rsidP="0999ACEF">
      <w:pPr>
        <w:rPr>
          <w:rFonts w:ascii="Arial" w:hAnsi="Arial" w:cs="Arial"/>
          <w:b/>
          <w:bCs/>
        </w:rPr>
      </w:pPr>
      <w:r w:rsidRPr="0999ACEF">
        <w:rPr>
          <w:rFonts w:ascii="Arial" w:hAnsi="Arial" w:cs="Arial"/>
          <w:b/>
          <w:bCs/>
          <w:i/>
          <w:iCs/>
        </w:rPr>
        <w:t>Current plan and reason for it</w:t>
      </w:r>
      <w:r w:rsidRPr="0999ACEF">
        <w:rPr>
          <w:rFonts w:ascii="Arial" w:hAnsi="Arial" w:cs="Arial"/>
          <w:b/>
          <w:bCs/>
        </w:rPr>
        <w:t xml:space="preserve"> </w:t>
      </w:r>
      <w:r w:rsidRPr="00EC6601">
        <w:rPr>
          <w:rFonts w:ascii="Arial" w:hAnsi="Arial" w:cs="Arial"/>
          <w:color w:val="2E74B5" w:themeColor="accent1" w:themeShade="BF"/>
          <w:sz w:val="20"/>
          <w:szCs w:val="20"/>
        </w:rPr>
        <w:t xml:space="preserve">– </w:t>
      </w:r>
      <w:r w:rsidRPr="00EC6601">
        <w:rPr>
          <w:rFonts w:ascii="Arial" w:hAnsi="Arial" w:cs="Arial"/>
          <w:i/>
          <w:iCs/>
          <w:color w:val="2E74B5" w:themeColor="accent1" w:themeShade="BF"/>
          <w:sz w:val="20"/>
          <w:szCs w:val="20"/>
        </w:rPr>
        <w:t>CIN, CP, PLO, Proceedings, Care or pathway plan, Supervision order</w:t>
      </w:r>
      <w:r w:rsidR="000604E8" w:rsidRPr="00EC6601">
        <w:rPr>
          <w:rFonts w:ascii="Arial" w:hAnsi="Arial" w:cs="Arial"/>
          <w:i/>
          <w:iCs/>
          <w:color w:val="2E74B5" w:themeColor="accent1" w:themeShade="BF"/>
          <w:sz w:val="20"/>
          <w:szCs w:val="20"/>
        </w:rPr>
        <w:t xml:space="preserve">. </w:t>
      </w:r>
      <w:r w:rsidRPr="00EC6601">
        <w:rPr>
          <w:rFonts w:ascii="Arial" w:hAnsi="Arial" w:cs="Arial"/>
          <w:i/>
          <w:iCs/>
          <w:color w:val="2E74B5" w:themeColor="accent1" w:themeShade="BF"/>
          <w:sz w:val="20"/>
          <w:szCs w:val="20"/>
        </w:rPr>
        <w:t xml:space="preserve"> Be brief and refer to where other documents can be found e.g. current plan and where it could be found on LCS</w:t>
      </w:r>
      <w:r w:rsidR="00EC6601">
        <w:rPr>
          <w:rFonts w:ascii="Arial" w:hAnsi="Arial" w:cs="Arial"/>
          <w:i/>
          <w:iCs/>
          <w:color w:val="2E74B5" w:themeColor="accent1" w:themeShade="BF"/>
          <w:sz w:val="20"/>
          <w:szCs w:val="20"/>
        </w:rPr>
        <w:t>.  Include brief overview of care package</w:t>
      </w:r>
    </w:p>
    <w:p w14:paraId="4D3C514E" w14:textId="77777777" w:rsidR="003111E6" w:rsidRPr="003B1DF0" w:rsidRDefault="003B1DF0" w:rsidP="0999ACEF">
      <w:pPr>
        <w:rPr>
          <w:rFonts w:ascii="Arial" w:hAnsi="Arial" w:cs="Arial"/>
          <w:b/>
          <w:bCs/>
          <w:i/>
          <w:iCs/>
        </w:rPr>
      </w:pPr>
      <w:r w:rsidRPr="0999ACEF">
        <w:rPr>
          <w:rFonts w:ascii="Arial" w:hAnsi="Arial" w:cs="Arial"/>
          <w:b/>
          <w:bCs/>
          <w:i/>
          <w:iCs/>
        </w:rPr>
        <w:t xml:space="preserve">Current Situation </w:t>
      </w:r>
    </w:p>
    <w:p w14:paraId="1E07F814" w14:textId="77777777" w:rsidR="003111E6" w:rsidRPr="000604E8" w:rsidRDefault="003111E6" w:rsidP="003111E6">
      <w:pPr>
        <w:pStyle w:val="ListParagraph"/>
        <w:numPr>
          <w:ilvl w:val="0"/>
          <w:numId w:val="7"/>
        </w:numPr>
        <w:rPr>
          <w:i/>
          <w:sz w:val="22"/>
        </w:rPr>
      </w:pPr>
      <w:r w:rsidRPr="000604E8">
        <w:rPr>
          <w:i/>
          <w:sz w:val="22"/>
        </w:rPr>
        <w:t>Who has PR?</w:t>
      </w:r>
    </w:p>
    <w:p w14:paraId="32C4C978" w14:textId="77777777" w:rsidR="003111E6" w:rsidRPr="000604E8" w:rsidRDefault="003111E6" w:rsidP="003111E6">
      <w:pPr>
        <w:pStyle w:val="ListParagraph"/>
        <w:numPr>
          <w:ilvl w:val="0"/>
          <w:numId w:val="7"/>
        </w:numPr>
        <w:rPr>
          <w:i/>
          <w:sz w:val="22"/>
        </w:rPr>
      </w:pPr>
      <w:r w:rsidRPr="112C5C32">
        <w:rPr>
          <w:i/>
          <w:iCs/>
          <w:sz w:val="22"/>
        </w:rPr>
        <w:t>Who does the child live with?</w:t>
      </w:r>
    </w:p>
    <w:p w14:paraId="75C30B5F" w14:textId="59710B04" w:rsidR="62538B42" w:rsidRDefault="62538B42" w:rsidP="112C5C32">
      <w:pPr>
        <w:pStyle w:val="ListParagraph"/>
        <w:numPr>
          <w:ilvl w:val="0"/>
          <w:numId w:val="7"/>
        </w:numPr>
        <w:rPr>
          <w:i/>
          <w:iCs/>
          <w:sz w:val="22"/>
        </w:rPr>
      </w:pPr>
      <w:r w:rsidRPr="112C5C32">
        <w:rPr>
          <w:i/>
          <w:iCs/>
          <w:sz w:val="22"/>
        </w:rPr>
        <w:lastRenderedPageBreak/>
        <w:t>Siblings</w:t>
      </w:r>
    </w:p>
    <w:p w14:paraId="4271CEE5" w14:textId="55B799F0" w:rsidR="003111E6" w:rsidRPr="000604E8" w:rsidRDefault="62538B42" w:rsidP="254881C1">
      <w:pPr>
        <w:pStyle w:val="ListParagraph"/>
        <w:numPr>
          <w:ilvl w:val="0"/>
          <w:numId w:val="7"/>
        </w:numPr>
        <w:rPr>
          <w:i/>
          <w:iCs/>
          <w:sz w:val="22"/>
        </w:rPr>
      </w:pPr>
      <w:r w:rsidRPr="254881C1">
        <w:rPr>
          <w:i/>
          <w:iCs/>
          <w:sz w:val="22"/>
        </w:rPr>
        <w:t xml:space="preserve">Accommodation:  </w:t>
      </w:r>
      <w:r w:rsidRPr="254881C1">
        <w:rPr>
          <w:rFonts w:ascii="Calibri" w:eastAsia="Calibri" w:hAnsi="Calibri" w:cs="Calibri"/>
          <w:i/>
          <w:iCs/>
          <w:color w:val="0070C0"/>
          <w:szCs w:val="24"/>
        </w:rPr>
        <w:t xml:space="preserve">where the child lives, if they live with their siblings, type of provision e.g. with family, supported lodgings, foster care and so on. Hours and focus of support if relevant, which housing register bidding on if relevant, building independent skills plan if relevant. </w:t>
      </w:r>
      <w:r w:rsidRPr="254881C1">
        <w:rPr>
          <w:i/>
          <w:iCs/>
        </w:rPr>
        <w:t xml:space="preserve"> </w:t>
      </w:r>
    </w:p>
    <w:p w14:paraId="231AF9EA" w14:textId="77777777" w:rsidR="003111E6" w:rsidRPr="000604E8" w:rsidRDefault="003111E6" w:rsidP="003111E6">
      <w:pPr>
        <w:pStyle w:val="ListParagraph"/>
        <w:numPr>
          <w:ilvl w:val="0"/>
          <w:numId w:val="7"/>
        </w:numPr>
        <w:rPr>
          <w:i/>
          <w:sz w:val="22"/>
        </w:rPr>
      </w:pPr>
      <w:r w:rsidRPr="000604E8">
        <w:rPr>
          <w:i/>
          <w:sz w:val="22"/>
        </w:rPr>
        <w:t xml:space="preserve">Frequency </w:t>
      </w:r>
      <w:r w:rsidR="00505915">
        <w:rPr>
          <w:i/>
          <w:sz w:val="22"/>
        </w:rPr>
        <w:t>of visiting</w:t>
      </w:r>
    </w:p>
    <w:p w14:paraId="5CF24DDD" w14:textId="77777777" w:rsidR="003111E6" w:rsidRPr="000604E8" w:rsidRDefault="003111E6" w:rsidP="003111E6">
      <w:pPr>
        <w:pStyle w:val="ListParagraph"/>
        <w:numPr>
          <w:ilvl w:val="0"/>
          <w:numId w:val="7"/>
        </w:numPr>
        <w:rPr>
          <w:i/>
          <w:sz w:val="22"/>
        </w:rPr>
      </w:pPr>
      <w:r w:rsidRPr="112C5C32">
        <w:rPr>
          <w:i/>
          <w:iCs/>
          <w:sz w:val="22"/>
        </w:rPr>
        <w:t>Any court orders</w:t>
      </w:r>
    </w:p>
    <w:p w14:paraId="69F046D4" w14:textId="6C1175F9" w:rsidR="2E3C10D3" w:rsidRDefault="2E3C10D3" w:rsidP="112C5C32">
      <w:pPr>
        <w:pStyle w:val="ListParagraph"/>
        <w:numPr>
          <w:ilvl w:val="0"/>
          <w:numId w:val="7"/>
        </w:numPr>
        <w:rPr>
          <w:i/>
          <w:iCs/>
          <w:sz w:val="22"/>
        </w:rPr>
      </w:pPr>
      <w:r w:rsidRPr="112C5C32">
        <w:rPr>
          <w:i/>
          <w:iCs/>
          <w:sz w:val="22"/>
        </w:rPr>
        <w:t>Any Youth Justice involvement</w:t>
      </w:r>
    </w:p>
    <w:p w14:paraId="56A1F88B" w14:textId="73D0A3BC" w:rsidR="003111E6" w:rsidRPr="000604E8" w:rsidRDefault="2E3C10D3" w:rsidP="112C5C32">
      <w:pPr>
        <w:pStyle w:val="ListParagraph"/>
        <w:numPr>
          <w:ilvl w:val="0"/>
          <w:numId w:val="7"/>
        </w:numPr>
        <w:rPr>
          <w:i/>
          <w:iCs/>
          <w:sz w:val="22"/>
        </w:rPr>
      </w:pPr>
      <w:r w:rsidRPr="112C5C32">
        <w:rPr>
          <w:i/>
          <w:iCs/>
          <w:sz w:val="22"/>
        </w:rPr>
        <w:t>Family and Friends Time (</w:t>
      </w:r>
      <w:r w:rsidR="003111E6" w:rsidRPr="112C5C32">
        <w:rPr>
          <w:i/>
          <w:iCs/>
          <w:sz w:val="22"/>
        </w:rPr>
        <w:t>Contact</w:t>
      </w:r>
      <w:r w:rsidR="4C2A258C" w:rsidRPr="112C5C32">
        <w:rPr>
          <w:i/>
          <w:iCs/>
          <w:sz w:val="22"/>
        </w:rPr>
        <w:t>)</w:t>
      </w:r>
      <w:r w:rsidR="003111E6" w:rsidRPr="112C5C32">
        <w:rPr>
          <w:i/>
          <w:iCs/>
          <w:sz w:val="22"/>
        </w:rPr>
        <w:t xml:space="preserve"> </w:t>
      </w:r>
      <w:r w:rsidR="4DC86595" w:rsidRPr="112C5C32">
        <w:rPr>
          <w:i/>
          <w:iCs/>
          <w:sz w:val="22"/>
        </w:rPr>
        <w:t>arrangements</w:t>
      </w:r>
    </w:p>
    <w:p w14:paraId="47AC818B" w14:textId="260C1B6A" w:rsidR="003B1DF0" w:rsidRPr="000604E8" w:rsidRDefault="4DC86595" w:rsidP="254881C1">
      <w:pPr>
        <w:pStyle w:val="ListParagraph"/>
        <w:numPr>
          <w:ilvl w:val="0"/>
          <w:numId w:val="7"/>
        </w:numPr>
        <w:rPr>
          <w:rFonts w:ascii="Calibri" w:eastAsia="Calibri" w:hAnsi="Calibri" w:cs="Calibri"/>
          <w:color w:val="0070C0"/>
          <w:szCs w:val="24"/>
        </w:rPr>
      </w:pPr>
      <w:r w:rsidRPr="254881C1">
        <w:rPr>
          <w:rFonts w:ascii="Calibri" w:eastAsia="Calibri" w:hAnsi="Calibri" w:cs="Calibri"/>
          <w:i/>
          <w:iCs/>
          <w:color w:val="000000" w:themeColor="text1"/>
          <w:szCs w:val="24"/>
        </w:rPr>
        <w:t xml:space="preserve">Education &amp; Training </w:t>
      </w:r>
      <w:r w:rsidRPr="254881C1">
        <w:rPr>
          <w:rFonts w:ascii="Calibri" w:eastAsia="Calibri" w:hAnsi="Calibri" w:cs="Calibri"/>
          <w:i/>
          <w:iCs/>
          <w:color w:val="0070C0"/>
          <w:szCs w:val="24"/>
        </w:rPr>
        <w:t>where, what level, end date, upcoming exams, EHCP (include where to find it) and educational support in place if relevant. Employment details and job role if relevant. If NEET – since when, what is the plan and what work has taken place and benefits in place.</w:t>
      </w:r>
    </w:p>
    <w:p w14:paraId="031DBE7E" w14:textId="4C1F2F96" w:rsidR="003B1DF0" w:rsidRPr="000604E8" w:rsidRDefault="4DC86595" w:rsidP="112C5C32">
      <w:pPr>
        <w:pStyle w:val="ListParagraph"/>
        <w:numPr>
          <w:ilvl w:val="0"/>
          <w:numId w:val="7"/>
        </w:numPr>
        <w:jc w:val="both"/>
        <w:rPr>
          <w:rFonts w:ascii="Calibri" w:eastAsia="Calibri" w:hAnsi="Calibri" w:cs="Calibri"/>
          <w:color w:val="0070C0"/>
          <w:szCs w:val="24"/>
        </w:rPr>
      </w:pPr>
      <w:r w:rsidRPr="112C5C32">
        <w:rPr>
          <w:rFonts w:ascii="Calibri" w:eastAsia="Calibri" w:hAnsi="Calibri" w:cs="Calibri"/>
          <w:i/>
          <w:iCs/>
          <w:color w:val="000000" w:themeColor="text1"/>
          <w:szCs w:val="24"/>
        </w:rPr>
        <w:t>Health – See All About Me.</w:t>
      </w:r>
    </w:p>
    <w:p w14:paraId="0A363009" w14:textId="48795EC0" w:rsidR="003B1DF0" w:rsidRPr="000604E8" w:rsidRDefault="4DC86595" w:rsidP="254881C1">
      <w:pPr>
        <w:pStyle w:val="ListParagraph"/>
        <w:numPr>
          <w:ilvl w:val="0"/>
          <w:numId w:val="7"/>
        </w:numPr>
        <w:jc w:val="both"/>
        <w:rPr>
          <w:rFonts w:ascii="Calibri" w:eastAsia="Calibri" w:hAnsi="Calibri" w:cs="Calibri"/>
          <w:color w:val="0070C0"/>
          <w:szCs w:val="24"/>
        </w:rPr>
      </w:pPr>
      <w:r w:rsidRPr="254881C1">
        <w:rPr>
          <w:rFonts w:ascii="Calibri" w:eastAsia="Calibri" w:hAnsi="Calibri" w:cs="Calibri"/>
          <w:i/>
          <w:iCs/>
          <w:color w:val="000000" w:themeColor="text1"/>
          <w:szCs w:val="24"/>
        </w:rPr>
        <w:t xml:space="preserve">Unaccompanied Asylum-Seeking Child </w:t>
      </w:r>
      <w:r w:rsidRPr="254881C1">
        <w:rPr>
          <w:rFonts w:ascii="Calibri" w:eastAsia="Calibri" w:hAnsi="Calibri" w:cs="Calibri"/>
          <w:i/>
          <w:iCs/>
          <w:color w:val="5B9BD5" w:themeColor="accent1"/>
          <w:szCs w:val="24"/>
        </w:rPr>
        <w:t>current situation including date asylum claim made, solicitor detailed, what is required, if asylum granted (if completed), leave to remain details (if completed). If the child has ID, ARC card and biometrics. The child’s level of English and if an interpreter is needed (detail which language).</w:t>
      </w:r>
    </w:p>
    <w:p w14:paraId="6820541D" w14:textId="0E6BC8E1" w:rsidR="003B1DF0" w:rsidRPr="000604E8" w:rsidRDefault="4DC86595" w:rsidP="112C5C32">
      <w:pPr>
        <w:pStyle w:val="ListParagraph"/>
        <w:numPr>
          <w:ilvl w:val="0"/>
          <w:numId w:val="7"/>
        </w:numPr>
        <w:shd w:val="clear" w:color="auto" w:fill="FFFFFF" w:themeFill="background1"/>
        <w:spacing w:before="240" w:after="240"/>
        <w:rPr>
          <w:rFonts w:ascii="Calibri" w:eastAsia="Calibri" w:hAnsi="Calibri" w:cs="Calibri"/>
          <w:i/>
          <w:iCs/>
          <w:color w:val="000000" w:themeColor="text1"/>
          <w:szCs w:val="24"/>
        </w:rPr>
      </w:pPr>
      <w:r w:rsidRPr="112C5C32">
        <w:rPr>
          <w:rFonts w:ascii="Calibri" w:eastAsia="Calibri" w:hAnsi="Calibri" w:cs="Calibri"/>
          <w:i/>
          <w:iCs/>
          <w:color w:val="000000" w:themeColor="text1"/>
          <w:szCs w:val="24"/>
        </w:rPr>
        <w:t>Child Exploitation Risk Rating</w:t>
      </w:r>
    </w:p>
    <w:p w14:paraId="4460A338" w14:textId="43DFDCD5" w:rsidR="003B1DF0" w:rsidRPr="000604E8" w:rsidRDefault="677CE27A" w:rsidP="112C5C32">
      <w:pPr>
        <w:spacing w:after="120"/>
        <w:jc w:val="both"/>
        <w:rPr>
          <w:rFonts w:ascii="Calibri" w:eastAsia="Calibri" w:hAnsi="Calibri" w:cs="Calibri"/>
          <w:color w:val="0070C0"/>
          <w:sz w:val="24"/>
          <w:szCs w:val="24"/>
        </w:rPr>
      </w:pPr>
      <w:r w:rsidRPr="112C5C32">
        <w:rPr>
          <w:rFonts w:ascii="Calibri" w:eastAsia="Calibri" w:hAnsi="Calibri" w:cs="Calibri"/>
          <w:b/>
          <w:bCs/>
          <w:color w:val="000000" w:themeColor="text1"/>
          <w:sz w:val="24"/>
          <w:szCs w:val="24"/>
          <w:u w:val="single"/>
        </w:rPr>
        <w:t xml:space="preserve">Occupational Therapy Plan </w:t>
      </w:r>
      <w:r w:rsidRPr="112C5C32">
        <w:rPr>
          <w:rFonts w:ascii="Calibri" w:eastAsia="Calibri" w:hAnsi="Calibri" w:cs="Calibri"/>
          <w:b/>
          <w:bCs/>
          <w:color w:val="0070C0"/>
          <w:sz w:val="24"/>
          <w:szCs w:val="24"/>
        </w:rPr>
        <w:t>– For children with disabilities/ health needs who have OT involvement</w:t>
      </w:r>
    </w:p>
    <w:p w14:paraId="51A4034B" w14:textId="2E7EF465" w:rsidR="003B1DF0" w:rsidRPr="000604E8" w:rsidRDefault="677CE27A" w:rsidP="112C5C32">
      <w:pPr>
        <w:spacing w:after="120"/>
        <w:jc w:val="both"/>
        <w:rPr>
          <w:rFonts w:ascii="Calibri" w:eastAsia="Calibri" w:hAnsi="Calibri" w:cs="Calibri"/>
          <w:color w:val="0070C0"/>
          <w:sz w:val="24"/>
          <w:szCs w:val="24"/>
        </w:rPr>
      </w:pPr>
      <w:r w:rsidRPr="112C5C32">
        <w:rPr>
          <w:rFonts w:ascii="Calibri" w:eastAsia="Calibri" w:hAnsi="Calibri" w:cs="Calibri"/>
          <w:b/>
          <w:bCs/>
          <w:color w:val="000000" w:themeColor="text1"/>
          <w:sz w:val="24"/>
          <w:szCs w:val="24"/>
          <w:u w:val="single"/>
        </w:rPr>
        <w:t xml:space="preserve">Advocacy/ Independent Visitor details – </w:t>
      </w:r>
      <w:r w:rsidRPr="112C5C32">
        <w:rPr>
          <w:rFonts w:ascii="Calibri" w:eastAsia="Calibri" w:hAnsi="Calibri" w:cs="Calibri"/>
          <w:b/>
          <w:bCs/>
          <w:color w:val="0070C0"/>
          <w:sz w:val="24"/>
          <w:szCs w:val="24"/>
        </w:rPr>
        <w:t>For relevant children e.g. children looked after, care leavers and children on a child protection plan</w:t>
      </w:r>
    </w:p>
    <w:p w14:paraId="1EC8BD7F" w14:textId="32F9D2A1" w:rsidR="003B1DF0" w:rsidRPr="000604E8" w:rsidRDefault="003B1DF0" w:rsidP="112C5C32">
      <w:pPr>
        <w:shd w:val="clear" w:color="auto" w:fill="FFFFFF" w:themeFill="background1"/>
        <w:spacing w:before="240" w:after="240"/>
        <w:rPr>
          <w:rFonts w:ascii="Calibri" w:eastAsia="Calibri" w:hAnsi="Calibri" w:cs="Calibri"/>
          <w:i/>
          <w:iCs/>
          <w:color w:val="000000" w:themeColor="text1"/>
          <w:sz w:val="24"/>
          <w:szCs w:val="24"/>
        </w:rPr>
      </w:pPr>
    </w:p>
    <w:p w14:paraId="2B39B99B" w14:textId="03A603AD" w:rsidR="00C86B80" w:rsidRDefault="00C86B80" w:rsidP="112C5C32">
      <w:pPr>
        <w:rPr>
          <w:rFonts w:ascii="Arial" w:hAnsi="Arial" w:cs="Arial"/>
          <w:sz w:val="18"/>
          <w:szCs w:val="18"/>
        </w:rPr>
      </w:pPr>
      <w:r w:rsidRPr="254881C1">
        <w:rPr>
          <w:rFonts w:ascii="Arial" w:hAnsi="Arial" w:cs="Arial"/>
          <w:b/>
          <w:bCs/>
          <w:i/>
          <w:iCs/>
        </w:rPr>
        <w:t>Safeguarding</w:t>
      </w:r>
      <w:r w:rsidR="003111E6" w:rsidRPr="254881C1">
        <w:rPr>
          <w:rFonts w:ascii="Arial" w:hAnsi="Arial" w:cs="Arial"/>
          <w:b/>
          <w:bCs/>
          <w:i/>
          <w:iCs/>
        </w:rPr>
        <w:t xml:space="preserve"> Factors/Analysis/Impact on the child</w:t>
      </w:r>
      <w:r w:rsidR="003111E6" w:rsidRPr="254881C1">
        <w:rPr>
          <w:rFonts w:ascii="Arial" w:hAnsi="Arial" w:cs="Arial"/>
          <w:b/>
          <w:bCs/>
        </w:rPr>
        <w:t xml:space="preserve"> </w:t>
      </w:r>
    </w:p>
    <w:p w14:paraId="55CA020C" w14:textId="6A6067B0" w:rsidR="553559E6" w:rsidRDefault="269B0C67" w:rsidP="254881C1">
      <w:pPr>
        <w:pStyle w:val="ListParagraph"/>
        <w:numPr>
          <w:ilvl w:val="0"/>
          <w:numId w:val="4"/>
        </w:numPr>
        <w:spacing w:after="240"/>
        <w:jc w:val="both"/>
        <w:rPr>
          <w:rFonts w:ascii="Calibri" w:eastAsia="Calibri" w:hAnsi="Calibri" w:cs="Calibri"/>
          <w:color w:val="0070C0"/>
          <w:szCs w:val="24"/>
        </w:rPr>
      </w:pPr>
      <w:r w:rsidRPr="254881C1">
        <w:rPr>
          <w:rFonts w:ascii="Calibri" w:eastAsia="Calibri" w:hAnsi="Calibri" w:cs="Calibri"/>
          <w:color w:val="0070C0"/>
          <w:szCs w:val="24"/>
        </w:rPr>
        <w:t xml:space="preserve">For children with disabilities/ health needs – what difficulty/ harm does their disability pose to themselves, their family, and their community. Is there a behavioural management plan, moving and handling plan, risk assessment? Please signpost where this is saved on the electronic records. </w:t>
      </w:r>
    </w:p>
    <w:p w14:paraId="655BF547" w14:textId="4A1628F3" w:rsidR="553559E6" w:rsidRDefault="553559E6" w:rsidP="254881C1">
      <w:pPr>
        <w:spacing w:after="240"/>
        <w:jc w:val="both"/>
        <w:rPr>
          <w:rFonts w:ascii="Calibri" w:eastAsia="Calibri" w:hAnsi="Calibri" w:cs="Calibri"/>
          <w:i/>
          <w:iCs/>
          <w:color w:val="0070C0"/>
          <w:sz w:val="24"/>
          <w:szCs w:val="24"/>
        </w:rPr>
      </w:pPr>
      <w:r w:rsidRPr="254881C1">
        <w:rPr>
          <w:rFonts w:ascii="Calibri" w:eastAsia="Calibri" w:hAnsi="Calibri" w:cs="Calibri"/>
          <w:i/>
          <w:iCs/>
          <w:color w:val="0070C0"/>
          <w:sz w:val="24"/>
          <w:szCs w:val="24"/>
        </w:rPr>
        <w:t>This may not be relevant for children with disabilities who are open only for a care package</w:t>
      </w:r>
      <w:r w:rsidR="333626A5" w:rsidRPr="254881C1">
        <w:rPr>
          <w:rFonts w:ascii="Calibri" w:eastAsia="Calibri" w:hAnsi="Calibri" w:cs="Calibri"/>
          <w:i/>
          <w:iCs/>
          <w:color w:val="0070C0"/>
          <w:sz w:val="24"/>
          <w:szCs w:val="24"/>
        </w:rPr>
        <w:t>;</w:t>
      </w:r>
      <w:r w:rsidRPr="254881C1">
        <w:rPr>
          <w:rFonts w:ascii="Calibri" w:eastAsia="Calibri" w:hAnsi="Calibri" w:cs="Calibri"/>
          <w:i/>
          <w:iCs/>
          <w:color w:val="0070C0"/>
          <w:sz w:val="24"/>
          <w:szCs w:val="24"/>
        </w:rPr>
        <w:t xml:space="preserve"> however</w:t>
      </w:r>
      <w:r w:rsidR="09AE7D65" w:rsidRPr="254881C1">
        <w:rPr>
          <w:rFonts w:ascii="Calibri" w:eastAsia="Calibri" w:hAnsi="Calibri" w:cs="Calibri"/>
          <w:i/>
          <w:iCs/>
          <w:color w:val="0070C0"/>
          <w:sz w:val="24"/>
          <w:szCs w:val="24"/>
        </w:rPr>
        <w:t>,</w:t>
      </w:r>
      <w:r w:rsidRPr="254881C1">
        <w:rPr>
          <w:rFonts w:ascii="Calibri" w:eastAsia="Calibri" w:hAnsi="Calibri" w:cs="Calibri"/>
          <w:i/>
          <w:iCs/>
          <w:color w:val="0070C0"/>
          <w:sz w:val="24"/>
          <w:szCs w:val="24"/>
        </w:rPr>
        <w:t xml:space="preserve"> to be included if any risks to the child or to their siblings. This should cover the whole family.</w:t>
      </w:r>
    </w:p>
    <w:p w14:paraId="065665E1" w14:textId="6F679E03" w:rsidR="553559E6" w:rsidRDefault="553559E6" w:rsidP="254881C1">
      <w:pPr>
        <w:spacing w:after="120"/>
        <w:jc w:val="both"/>
        <w:rPr>
          <w:rFonts w:ascii="Calibri" w:eastAsia="Calibri" w:hAnsi="Calibri" w:cs="Calibri"/>
          <w:i/>
          <w:iCs/>
          <w:color w:val="0070C0"/>
          <w:sz w:val="24"/>
          <w:szCs w:val="24"/>
        </w:rPr>
      </w:pPr>
      <w:r w:rsidRPr="254881C1">
        <w:rPr>
          <w:rFonts w:ascii="Calibri" w:eastAsia="Calibri" w:hAnsi="Calibri" w:cs="Calibri"/>
          <w:i/>
          <w:iCs/>
          <w:color w:val="0070C0"/>
          <w:sz w:val="24"/>
          <w:szCs w:val="24"/>
        </w:rPr>
        <w:t xml:space="preserve">To cover – </w:t>
      </w:r>
    </w:p>
    <w:p w14:paraId="2B57437D" w14:textId="38B532A0" w:rsidR="553559E6" w:rsidRDefault="553559E6" w:rsidP="254881C1">
      <w:pPr>
        <w:pStyle w:val="ListParagraph"/>
        <w:numPr>
          <w:ilvl w:val="0"/>
          <w:numId w:val="4"/>
        </w:numPr>
        <w:spacing w:after="240"/>
        <w:jc w:val="both"/>
        <w:rPr>
          <w:rFonts w:ascii="Calibri" w:eastAsia="Calibri" w:hAnsi="Calibri" w:cs="Calibri"/>
          <w:i/>
          <w:iCs/>
          <w:color w:val="0070C0"/>
          <w:szCs w:val="24"/>
        </w:rPr>
      </w:pPr>
      <w:r w:rsidRPr="254881C1">
        <w:rPr>
          <w:rFonts w:ascii="Calibri" w:eastAsia="Calibri" w:hAnsi="Calibri" w:cs="Calibri"/>
          <w:i/>
          <w:iCs/>
          <w:color w:val="0070C0"/>
          <w:szCs w:val="24"/>
        </w:rPr>
        <w:t>Any safeguarding concerns such as domestic abuse, substance misuse, mental health needs (parental or child’s), sexual abuse and so on.</w:t>
      </w:r>
    </w:p>
    <w:p w14:paraId="7383DD84" w14:textId="1D72A35C" w:rsidR="553559E6" w:rsidRDefault="553559E6" w:rsidP="254881C1">
      <w:pPr>
        <w:pStyle w:val="ListParagraph"/>
        <w:numPr>
          <w:ilvl w:val="0"/>
          <w:numId w:val="4"/>
        </w:numPr>
        <w:spacing w:after="240"/>
        <w:jc w:val="both"/>
        <w:rPr>
          <w:rFonts w:ascii="Calibri" w:eastAsia="Calibri" w:hAnsi="Calibri" w:cs="Calibri"/>
          <w:i/>
          <w:iCs/>
          <w:color w:val="0070C0"/>
          <w:szCs w:val="24"/>
        </w:rPr>
      </w:pPr>
      <w:r w:rsidRPr="254881C1">
        <w:rPr>
          <w:rFonts w:ascii="Calibri" w:eastAsia="Calibri" w:hAnsi="Calibri" w:cs="Calibri"/>
          <w:i/>
          <w:iCs/>
          <w:color w:val="0070C0"/>
          <w:szCs w:val="24"/>
        </w:rPr>
        <w:t xml:space="preserve">Any extra-familial harm concerns, sibling to sibling abuse, child to parent abuse, missing and so on. </w:t>
      </w:r>
    </w:p>
    <w:p w14:paraId="2B3BE5CA" w14:textId="2F56EB8A" w:rsidR="553559E6" w:rsidRDefault="553559E6" w:rsidP="254881C1">
      <w:pPr>
        <w:pStyle w:val="ListParagraph"/>
        <w:numPr>
          <w:ilvl w:val="0"/>
          <w:numId w:val="4"/>
        </w:numPr>
        <w:spacing w:after="240"/>
        <w:jc w:val="both"/>
        <w:rPr>
          <w:rFonts w:ascii="Calibri" w:eastAsia="Calibri" w:hAnsi="Calibri" w:cs="Calibri"/>
          <w:i/>
          <w:iCs/>
          <w:color w:val="0070C0"/>
          <w:szCs w:val="24"/>
        </w:rPr>
      </w:pPr>
      <w:r w:rsidRPr="254881C1">
        <w:rPr>
          <w:rFonts w:ascii="Calibri" w:eastAsia="Calibri" w:hAnsi="Calibri" w:cs="Calibri"/>
          <w:i/>
          <w:iCs/>
          <w:color w:val="0070C0"/>
          <w:szCs w:val="24"/>
        </w:rPr>
        <w:t>Any educational risks such as missing from education or low attendance and so on.</w:t>
      </w:r>
    </w:p>
    <w:p w14:paraId="66A1D55E" w14:textId="729347D3" w:rsidR="553559E6" w:rsidRDefault="553559E6" w:rsidP="254881C1">
      <w:pPr>
        <w:pStyle w:val="ListParagraph"/>
        <w:numPr>
          <w:ilvl w:val="0"/>
          <w:numId w:val="4"/>
        </w:numPr>
        <w:spacing w:after="240"/>
        <w:jc w:val="both"/>
        <w:rPr>
          <w:rFonts w:ascii="Calibri" w:eastAsia="Calibri" w:hAnsi="Calibri" w:cs="Calibri"/>
          <w:i/>
          <w:iCs/>
          <w:color w:val="0070C0"/>
          <w:szCs w:val="24"/>
        </w:rPr>
      </w:pPr>
      <w:r w:rsidRPr="254881C1">
        <w:rPr>
          <w:rFonts w:ascii="Calibri" w:eastAsia="Calibri" w:hAnsi="Calibri" w:cs="Calibri"/>
          <w:i/>
          <w:iCs/>
          <w:color w:val="0070C0"/>
          <w:szCs w:val="24"/>
        </w:rPr>
        <w:t>Impact from childhood trauma/ any adult safeguarding concerns</w:t>
      </w:r>
    </w:p>
    <w:p w14:paraId="6389CFE2" w14:textId="61E1FBE0" w:rsidR="553559E6" w:rsidRDefault="553559E6" w:rsidP="254881C1">
      <w:pPr>
        <w:pStyle w:val="ListParagraph"/>
        <w:numPr>
          <w:ilvl w:val="0"/>
          <w:numId w:val="4"/>
        </w:numPr>
        <w:spacing w:after="240"/>
        <w:jc w:val="both"/>
        <w:rPr>
          <w:rFonts w:ascii="Calibri" w:eastAsia="Calibri" w:hAnsi="Calibri" w:cs="Calibri"/>
          <w:i/>
          <w:iCs/>
          <w:color w:val="0070C0"/>
          <w:szCs w:val="24"/>
        </w:rPr>
      </w:pPr>
      <w:r w:rsidRPr="254881C1">
        <w:rPr>
          <w:rFonts w:ascii="Calibri" w:eastAsia="Calibri" w:hAnsi="Calibri" w:cs="Calibri"/>
          <w:i/>
          <w:iCs/>
          <w:color w:val="0070C0"/>
          <w:szCs w:val="24"/>
        </w:rPr>
        <w:t>Include analysis, impact on the child, and include if discussed at multi-agency meetings such as child exploitation meetings.</w:t>
      </w:r>
    </w:p>
    <w:p w14:paraId="77F3F926" w14:textId="230B444A" w:rsidR="553559E6" w:rsidRDefault="553559E6" w:rsidP="254881C1">
      <w:pPr>
        <w:pStyle w:val="ListParagraph"/>
        <w:numPr>
          <w:ilvl w:val="0"/>
          <w:numId w:val="4"/>
        </w:numPr>
        <w:spacing w:after="240"/>
        <w:jc w:val="both"/>
        <w:rPr>
          <w:rFonts w:ascii="Calibri" w:eastAsia="Calibri" w:hAnsi="Calibri" w:cs="Calibri"/>
          <w:i/>
          <w:iCs/>
          <w:color w:val="0070C0"/>
          <w:szCs w:val="24"/>
        </w:rPr>
      </w:pPr>
      <w:r w:rsidRPr="254881C1">
        <w:rPr>
          <w:rFonts w:ascii="Calibri" w:eastAsia="Calibri" w:hAnsi="Calibri" w:cs="Calibri"/>
          <w:i/>
          <w:iCs/>
          <w:color w:val="0070C0"/>
          <w:szCs w:val="24"/>
        </w:rPr>
        <w:lastRenderedPageBreak/>
        <w:t>If a risk assessment has been completed, where this can be found. Or if no risk assessment but a separate document to cover risks has been completed, e.g. reunification assessment where this can be found.</w:t>
      </w:r>
    </w:p>
    <w:p w14:paraId="71C29F70" w14:textId="04449C47" w:rsidR="553559E6" w:rsidRDefault="553559E6" w:rsidP="254881C1">
      <w:pPr>
        <w:pStyle w:val="ListParagraph"/>
        <w:numPr>
          <w:ilvl w:val="0"/>
          <w:numId w:val="4"/>
        </w:numPr>
        <w:spacing w:after="240"/>
        <w:jc w:val="both"/>
        <w:rPr>
          <w:rFonts w:ascii="Calibri" w:eastAsia="Calibri" w:hAnsi="Calibri" w:cs="Calibri"/>
          <w:i/>
          <w:iCs/>
          <w:color w:val="0070C0"/>
          <w:szCs w:val="24"/>
        </w:rPr>
      </w:pPr>
      <w:r w:rsidRPr="254881C1">
        <w:rPr>
          <w:rFonts w:ascii="Calibri" w:eastAsia="Calibri" w:hAnsi="Calibri" w:cs="Calibri"/>
          <w:i/>
          <w:iCs/>
          <w:color w:val="0070C0"/>
          <w:szCs w:val="24"/>
        </w:rPr>
        <w:t>Any risks to professionals and why e.g. do not visit alone.</w:t>
      </w:r>
    </w:p>
    <w:p w14:paraId="304D8104" w14:textId="5D918FA3" w:rsidR="003111E6" w:rsidRDefault="003111E6" w:rsidP="112C5C32">
      <w:pPr>
        <w:rPr>
          <w:rFonts w:ascii="Arial" w:hAnsi="Arial" w:cs="Arial"/>
          <w:b/>
          <w:bCs/>
        </w:rPr>
      </w:pPr>
      <w:r w:rsidRPr="112C5C32">
        <w:rPr>
          <w:rFonts w:ascii="Arial" w:hAnsi="Arial" w:cs="Arial"/>
          <w:b/>
          <w:bCs/>
          <w:i/>
          <w:iCs/>
        </w:rPr>
        <w:t>Progress against the plan</w:t>
      </w:r>
      <w:r w:rsidRPr="112C5C32">
        <w:rPr>
          <w:rFonts w:ascii="Arial" w:hAnsi="Arial" w:cs="Arial"/>
        </w:rPr>
        <w:t xml:space="preserve">– </w:t>
      </w:r>
    </w:p>
    <w:p w14:paraId="3025B673" w14:textId="13D73138" w:rsidR="7BCE4851" w:rsidRDefault="7BCE4851" w:rsidP="112C5C32">
      <w:pPr>
        <w:spacing w:after="240"/>
        <w:jc w:val="both"/>
        <w:rPr>
          <w:rFonts w:ascii="Calibri" w:eastAsia="Calibri" w:hAnsi="Calibri" w:cs="Calibri"/>
          <w:color w:val="0070C0"/>
          <w:sz w:val="24"/>
          <w:szCs w:val="24"/>
        </w:rPr>
      </w:pPr>
      <w:r w:rsidRPr="112C5C32">
        <w:rPr>
          <w:rFonts w:ascii="Calibri" w:eastAsia="Calibri" w:hAnsi="Calibri" w:cs="Calibri"/>
          <w:color w:val="0070C0"/>
          <w:sz w:val="24"/>
          <w:szCs w:val="24"/>
        </w:rPr>
        <w:t>This should cover the whole family.</w:t>
      </w:r>
    </w:p>
    <w:p w14:paraId="25F37F7B" w14:textId="5A755D7A" w:rsidR="7BCE4851" w:rsidRDefault="7BCE4851" w:rsidP="112C5C32">
      <w:pPr>
        <w:spacing w:after="120"/>
        <w:jc w:val="both"/>
        <w:rPr>
          <w:rFonts w:ascii="Calibri" w:eastAsia="Calibri" w:hAnsi="Calibri" w:cs="Calibri"/>
          <w:color w:val="0070C0"/>
          <w:sz w:val="24"/>
          <w:szCs w:val="24"/>
        </w:rPr>
      </w:pPr>
      <w:r w:rsidRPr="112C5C32">
        <w:rPr>
          <w:rFonts w:ascii="Calibri" w:eastAsia="Calibri" w:hAnsi="Calibri" w:cs="Calibri"/>
          <w:color w:val="0070C0"/>
          <w:sz w:val="24"/>
          <w:szCs w:val="24"/>
        </w:rPr>
        <w:t>To cover:</w:t>
      </w:r>
    </w:p>
    <w:p w14:paraId="3D2ADCD1" w14:textId="18F4EF7C" w:rsidR="7BCE4851" w:rsidRDefault="7BCE4851" w:rsidP="112C5C32">
      <w:pPr>
        <w:pStyle w:val="ListParagraph"/>
        <w:numPr>
          <w:ilvl w:val="0"/>
          <w:numId w:val="3"/>
        </w:numPr>
        <w:spacing w:after="240"/>
        <w:jc w:val="both"/>
        <w:rPr>
          <w:rFonts w:ascii="Calibri" w:eastAsia="Calibri" w:hAnsi="Calibri" w:cs="Calibri"/>
          <w:color w:val="0070C0"/>
          <w:szCs w:val="24"/>
        </w:rPr>
      </w:pPr>
      <w:r w:rsidRPr="112C5C32">
        <w:rPr>
          <w:rFonts w:ascii="Calibri" w:eastAsia="Calibri" w:hAnsi="Calibri" w:cs="Calibri"/>
          <w:color w:val="0070C0"/>
          <w:szCs w:val="24"/>
        </w:rPr>
        <w:t>Highlight any outcomes and progress achieved by the family.</w:t>
      </w:r>
      <w:r w:rsidRPr="112C5C32">
        <w:t xml:space="preserve"> </w:t>
      </w:r>
    </w:p>
    <w:p w14:paraId="383A97EE" w14:textId="0F082908" w:rsidR="66A97697" w:rsidRDefault="66A97697" w:rsidP="112C5C32">
      <w:pPr>
        <w:spacing w:after="120"/>
        <w:jc w:val="both"/>
        <w:rPr>
          <w:rFonts w:ascii="Calibri" w:eastAsia="Calibri" w:hAnsi="Calibri" w:cs="Calibri"/>
          <w:color w:val="0070C0"/>
          <w:sz w:val="24"/>
          <w:szCs w:val="24"/>
        </w:rPr>
      </w:pPr>
      <w:r w:rsidRPr="112C5C32">
        <w:rPr>
          <w:rFonts w:ascii="Calibri" w:eastAsia="Calibri" w:hAnsi="Calibri" w:cs="Calibri"/>
          <w:b/>
          <w:bCs/>
          <w:color w:val="000000" w:themeColor="text1"/>
          <w:sz w:val="24"/>
          <w:szCs w:val="24"/>
          <w:u w:val="single"/>
        </w:rPr>
        <w:t>Contingency/Safety plan</w:t>
      </w:r>
      <w:r w:rsidRPr="112C5C32">
        <w:rPr>
          <w:rFonts w:ascii="Calibri" w:eastAsia="Calibri" w:hAnsi="Calibri" w:cs="Calibri"/>
          <w:color w:val="000000" w:themeColor="text1"/>
          <w:sz w:val="24"/>
          <w:szCs w:val="24"/>
        </w:rPr>
        <w:t xml:space="preserve"> </w:t>
      </w:r>
      <w:r w:rsidRPr="112C5C32">
        <w:rPr>
          <w:rFonts w:ascii="Calibri" w:eastAsia="Calibri" w:hAnsi="Calibri" w:cs="Calibri"/>
          <w:b/>
          <w:bCs/>
          <w:color w:val="0070C0"/>
          <w:sz w:val="24"/>
          <w:szCs w:val="24"/>
        </w:rPr>
        <w:t>– All services</w:t>
      </w:r>
    </w:p>
    <w:p w14:paraId="1CC53574" w14:textId="67B53FD8" w:rsidR="66A97697" w:rsidRDefault="66A97697" w:rsidP="112C5C32">
      <w:pPr>
        <w:spacing w:after="240"/>
        <w:jc w:val="both"/>
        <w:rPr>
          <w:rFonts w:ascii="Calibri" w:eastAsia="Calibri" w:hAnsi="Calibri" w:cs="Calibri"/>
          <w:color w:val="0070C0"/>
          <w:sz w:val="24"/>
          <w:szCs w:val="24"/>
        </w:rPr>
      </w:pPr>
      <w:r w:rsidRPr="112C5C32">
        <w:rPr>
          <w:rFonts w:ascii="Calibri" w:eastAsia="Calibri" w:hAnsi="Calibri" w:cs="Calibri"/>
          <w:color w:val="0070C0"/>
          <w:sz w:val="24"/>
          <w:szCs w:val="24"/>
        </w:rPr>
        <w:t>This should cover the whole family. To be kept up to date and to be relevant to the current plan, strengths, and risks. All children should have a safety plan.</w:t>
      </w:r>
    </w:p>
    <w:p w14:paraId="63B371FD" w14:textId="30AF62B3" w:rsidR="66A97697" w:rsidRDefault="66A97697" w:rsidP="112C5C32">
      <w:pPr>
        <w:spacing w:after="120"/>
        <w:jc w:val="both"/>
        <w:rPr>
          <w:rFonts w:ascii="Calibri" w:eastAsia="Calibri" w:hAnsi="Calibri" w:cs="Calibri"/>
          <w:color w:val="0070C0"/>
          <w:sz w:val="24"/>
          <w:szCs w:val="24"/>
        </w:rPr>
      </w:pPr>
      <w:r w:rsidRPr="112C5C32">
        <w:rPr>
          <w:rFonts w:ascii="Calibri" w:eastAsia="Calibri" w:hAnsi="Calibri" w:cs="Calibri"/>
          <w:color w:val="0070C0"/>
          <w:sz w:val="24"/>
          <w:szCs w:val="24"/>
        </w:rPr>
        <w:t>To cover:</w:t>
      </w:r>
    </w:p>
    <w:p w14:paraId="13B430CF" w14:textId="7179A6A3" w:rsidR="66A97697" w:rsidRDefault="66A97697" w:rsidP="112C5C32">
      <w:pPr>
        <w:pStyle w:val="ListParagraph"/>
        <w:numPr>
          <w:ilvl w:val="0"/>
          <w:numId w:val="2"/>
        </w:numPr>
        <w:spacing w:after="120"/>
        <w:jc w:val="both"/>
        <w:rPr>
          <w:rFonts w:ascii="Calibri" w:eastAsia="Calibri" w:hAnsi="Calibri" w:cs="Calibri"/>
          <w:color w:val="0070C0"/>
          <w:szCs w:val="24"/>
        </w:rPr>
      </w:pPr>
      <w:r w:rsidRPr="112C5C32">
        <w:rPr>
          <w:rFonts w:ascii="Calibri" w:eastAsia="Calibri" w:hAnsi="Calibri" w:cs="Calibri"/>
          <w:color w:val="0070C0"/>
          <w:szCs w:val="24"/>
        </w:rPr>
        <w:t>What interventions or risk management plan is in place including multi-agency plans to mitigate risk</w:t>
      </w:r>
    </w:p>
    <w:p w14:paraId="6E138920" w14:textId="3DC06E1A" w:rsidR="66A97697" w:rsidRDefault="66A97697" w:rsidP="112C5C32">
      <w:pPr>
        <w:pStyle w:val="ListParagraph"/>
        <w:numPr>
          <w:ilvl w:val="0"/>
          <w:numId w:val="2"/>
        </w:numPr>
        <w:spacing w:after="120"/>
        <w:jc w:val="both"/>
        <w:rPr>
          <w:rFonts w:ascii="Calibri" w:eastAsia="Calibri" w:hAnsi="Calibri" w:cs="Calibri"/>
          <w:color w:val="0070C0"/>
          <w:szCs w:val="24"/>
        </w:rPr>
      </w:pPr>
      <w:r w:rsidRPr="112C5C32">
        <w:rPr>
          <w:rFonts w:ascii="Calibri" w:eastAsia="Calibri" w:hAnsi="Calibri" w:cs="Calibri"/>
          <w:color w:val="0070C0"/>
          <w:szCs w:val="24"/>
        </w:rPr>
        <w:t>Who could be contacted in an emergency with contact details e.g. a family member or friend.</w:t>
      </w:r>
    </w:p>
    <w:p w14:paraId="7ADEE9FD" w14:textId="79731A0A" w:rsidR="66A97697" w:rsidRDefault="66A97697" w:rsidP="112C5C32">
      <w:pPr>
        <w:pStyle w:val="ListParagraph"/>
        <w:numPr>
          <w:ilvl w:val="0"/>
          <w:numId w:val="2"/>
        </w:numPr>
        <w:spacing w:after="120"/>
        <w:jc w:val="both"/>
        <w:rPr>
          <w:rFonts w:ascii="Calibri" w:eastAsia="Calibri" w:hAnsi="Calibri" w:cs="Calibri"/>
          <w:color w:val="0070C0"/>
          <w:szCs w:val="24"/>
        </w:rPr>
      </w:pPr>
      <w:r w:rsidRPr="112C5C32">
        <w:rPr>
          <w:rFonts w:ascii="Calibri" w:eastAsia="Calibri" w:hAnsi="Calibri" w:cs="Calibri"/>
          <w:color w:val="0070C0"/>
          <w:szCs w:val="24"/>
        </w:rPr>
        <w:t>Overview of the safety plan, the date of the safety plan (to ensure its up to date) and where to find this, e.g. what will the family do in a domestic abuse situation, what is the plan if a child goes missing etc.</w:t>
      </w:r>
    </w:p>
    <w:p w14:paraId="1ECCEFAE" w14:textId="370C8903" w:rsidR="66A97697" w:rsidRDefault="66A97697" w:rsidP="112C5C32">
      <w:pPr>
        <w:pStyle w:val="ListParagraph"/>
        <w:numPr>
          <w:ilvl w:val="0"/>
          <w:numId w:val="2"/>
        </w:numPr>
        <w:spacing w:after="120"/>
        <w:jc w:val="both"/>
        <w:rPr>
          <w:rFonts w:ascii="Calibri" w:eastAsia="Calibri" w:hAnsi="Calibri" w:cs="Calibri"/>
          <w:color w:val="0070C0"/>
          <w:szCs w:val="24"/>
        </w:rPr>
      </w:pPr>
      <w:r w:rsidRPr="112C5C32">
        <w:rPr>
          <w:rFonts w:ascii="Calibri" w:eastAsia="Calibri" w:hAnsi="Calibri" w:cs="Calibri"/>
          <w:color w:val="0070C0"/>
          <w:szCs w:val="24"/>
        </w:rPr>
        <w:t>What is the contingency if the safety plan is not followed or does not work.</w:t>
      </w:r>
    </w:p>
    <w:p w14:paraId="2747091B" w14:textId="1D867A63" w:rsidR="66A97697" w:rsidRDefault="66A97697" w:rsidP="112C5C32">
      <w:pPr>
        <w:pStyle w:val="ListParagraph"/>
        <w:numPr>
          <w:ilvl w:val="0"/>
          <w:numId w:val="2"/>
        </w:numPr>
        <w:spacing w:after="120"/>
        <w:jc w:val="both"/>
        <w:rPr>
          <w:rFonts w:ascii="Calibri" w:eastAsia="Calibri" w:hAnsi="Calibri" w:cs="Calibri"/>
          <w:color w:val="0070C0"/>
          <w:szCs w:val="24"/>
        </w:rPr>
      </w:pPr>
      <w:r w:rsidRPr="112C5C32">
        <w:rPr>
          <w:rFonts w:ascii="Calibri" w:eastAsia="Calibri" w:hAnsi="Calibri" w:cs="Calibri"/>
          <w:color w:val="0070C0"/>
          <w:szCs w:val="24"/>
        </w:rPr>
        <w:t>If the child has their own safety plan and where to find this.</w:t>
      </w:r>
    </w:p>
    <w:p w14:paraId="1B5899BE" w14:textId="2C3872BA" w:rsidR="66A97697" w:rsidRDefault="66A97697" w:rsidP="112C5C32">
      <w:pPr>
        <w:pStyle w:val="ListParagraph"/>
        <w:numPr>
          <w:ilvl w:val="0"/>
          <w:numId w:val="2"/>
        </w:numPr>
        <w:spacing w:after="120"/>
        <w:jc w:val="both"/>
        <w:rPr>
          <w:rFonts w:ascii="Calibri" w:eastAsia="Calibri" w:hAnsi="Calibri" w:cs="Calibri"/>
          <w:color w:val="0070C0"/>
          <w:szCs w:val="24"/>
        </w:rPr>
      </w:pPr>
      <w:r w:rsidRPr="112C5C32">
        <w:rPr>
          <w:rFonts w:ascii="Calibri" w:eastAsia="Calibri" w:hAnsi="Calibri" w:cs="Calibri"/>
          <w:color w:val="0070C0"/>
          <w:szCs w:val="24"/>
        </w:rPr>
        <w:t>Overview of the Family Group Conference plan and where to find this, e.g. who in the family will look after the child in case of an emergency or how will the family support the child attending school regularly etc.</w:t>
      </w:r>
    </w:p>
    <w:p w14:paraId="07A40A09" w14:textId="02E14AAB" w:rsidR="66A97697" w:rsidRDefault="66A97697" w:rsidP="112C5C32">
      <w:pPr>
        <w:pStyle w:val="ListParagraph"/>
        <w:numPr>
          <w:ilvl w:val="0"/>
          <w:numId w:val="2"/>
        </w:numPr>
        <w:spacing w:after="120"/>
        <w:jc w:val="both"/>
        <w:rPr>
          <w:rFonts w:ascii="Calibri" w:eastAsia="Calibri" w:hAnsi="Calibri" w:cs="Calibri"/>
          <w:color w:val="0070C0"/>
          <w:szCs w:val="24"/>
        </w:rPr>
      </w:pPr>
      <w:r w:rsidRPr="112C5C32">
        <w:rPr>
          <w:rFonts w:ascii="Calibri" w:eastAsia="Calibri" w:hAnsi="Calibri" w:cs="Calibri"/>
          <w:color w:val="0070C0"/>
          <w:szCs w:val="24"/>
        </w:rPr>
        <w:t>If a looked after child, who has been assessed as a suitable alternative carer (with checks).</w:t>
      </w:r>
    </w:p>
    <w:p w14:paraId="6E6F61AA" w14:textId="358853B8" w:rsidR="66A97697" w:rsidRDefault="66A97697" w:rsidP="112C5C32">
      <w:pPr>
        <w:pStyle w:val="ListParagraph"/>
        <w:numPr>
          <w:ilvl w:val="0"/>
          <w:numId w:val="2"/>
        </w:numPr>
        <w:spacing w:after="120"/>
        <w:jc w:val="both"/>
        <w:rPr>
          <w:rFonts w:ascii="Calibri" w:eastAsia="Calibri" w:hAnsi="Calibri" w:cs="Calibri"/>
          <w:color w:val="0070C0"/>
          <w:szCs w:val="24"/>
        </w:rPr>
      </w:pPr>
      <w:r w:rsidRPr="112C5C32">
        <w:rPr>
          <w:rFonts w:ascii="Calibri" w:eastAsia="Calibri" w:hAnsi="Calibri" w:cs="Calibri"/>
          <w:color w:val="0070C0"/>
          <w:szCs w:val="24"/>
        </w:rPr>
        <w:t>When the safety and contingency plan will be reviewed.</w:t>
      </w:r>
    </w:p>
    <w:p w14:paraId="00373867" w14:textId="4DD82729" w:rsidR="112C5C32" w:rsidRDefault="112C5C32" w:rsidP="112C5C32">
      <w:pPr>
        <w:spacing w:after="240"/>
        <w:jc w:val="both"/>
        <w:rPr>
          <w:rFonts w:ascii="Calibri" w:eastAsia="Calibri" w:hAnsi="Calibri" w:cs="Calibri"/>
          <w:color w:val="0070C0"/>
          <w:sz w:val="24"/>
          <w:szCs w:val="24"/>
        </w:rPr>
      </w:pPr>
    </w:p>
    <w:p w14:paraId="01A78F5F" w14:textId="77777777" w:rsidR="003111E6" w:rsidRPr="003B1DF0" w:rsidRDefault="003111E6" w:rsidP="2BFA19A0">
      <w:pPr>
        <w:rPr>
          <w:rFonts w:ascii="Arial" w:hAnsi="Arial" w:cs="Arial"/>
          <w:b/>
          <w:bCs/>
        </w:rPr>
      </w:pPr>
      <w:r w:rsidRPr="112C5C32">
        <w:rPr>
          <w:rFonts w:ascii="Arial" w:hAnsi="Arial" w:cs="Arial"/>
          <w:b/>
          <w:bCs/>
          <w:i/>
          <w:iCs/>
        </w:rPr>
        <w:t>Key professionals involved</w:t>
      </w:r>
      <w:r w:rsidRPr="112C5C32">
        <w:rPr>
          <w:rFonts w:ascii="Arial" w:hAnsi="Arial" w:cs="Arial"/>
          <w:b/>
          <w:bCs/>
        </w:rPr>
        <w:t xml:space="preserve"> – </w:t>
      </w:r>
      <w:r w:rsidRPr="112C5C32">
        <w:rPr>
          <w:rFonts w:ascii="Arial" w:hAnsi="Arial" w:cs="Arial"/>
          <w:i/>
          <w:iCs/>
        </w:rPr>
        <w:t>with telephone numbers</w:t>
      </w:r>
    </w:p>
    <w:p w14:paraId="2920F8DE" w14:textId="7F050D8D" w:rsidR="2E0F7FF7" w:rsidRDefault="2E0F7FF7" w:rsidP="112C5C32">
      <w:pPr>
        <w:spacing w:after="120"/>
        <w:jc w:val="both"/>
        <w:rPr>
          <w:rFonts w:ascii="Calibri" w:eastAsia="Calibri" w:hAnsi="Calibri" w:cs="Calibri"/>
          <w:color w:val="0070C0"/>
          <w:sz w:val="24"/>
          <w:szCs w:val="24"/>
        </w:rPr>
      </w:pPr>
      <w:r w:rsidRPr="112C5C32">
        <w:rPr>
          <w:rFonts w:ascii="Calibri" w:eastAsia="Calibri" w:hAnsi="Calibri" w:cs="Calibri"/>
          <w:color w:val="0070C0"/>
          <w:sz w:val="24"/>
          <w:szCs w:val="24"/>
        </w:rPr>
        <w:t xml:space="preserve">This should cover the whole family. </w:t>
      </w:r>
    </w:p>
    <w:p w14:paraId="54B21B3A" w14:textId="5BBD8CDD" w:rsidR="2E0F7FF7" w:rsidRDefault="2E0F7FF7" w:rsidP="112C5C32">
      <w:pPr>
        <w:spacing w:after="120"/>
        <w:jc w:val="both"/>
        <w:rPr>
          <w:rFonts w:ascii="Calibri" w:eastAsia="Calibri" w:hAnsi="Calibri" w:cs="Calibri"/>
          <w:color w:val="0070C0"/>
          <w:sz w:val="24"/>
          <w:szCs w:val="24"/>
        </w:rPr>
      </w:pPr>
      <w:r w:rsidRPr="112C5C32">
        <w:rPr>
          <w:rFonts w:ascii="Calibri" w:eastAsia="Calibri" w:hAnsi="Calibri" w:cs="Calibri"/>
          <w:color w:val="0070C0"/>
          <w:sz w:val="24"/>
          <w:szCs w:val="24"/>
        </w:rPr>
        <w:t>To cover all key professionals, GP, and other significant adults such as previous foster carer and adult siblings etc along with their role and contact numbers/ email addresses.</w:t>
      </w:r>
    </w:p>
    <w:p w14:paraId="1BF1F1FA" w14:textId="1E8A999F" w:rsidR="112C5C32" w:rsidRDefault="112C5C32" w:rsidP="112C5C32">
      <w:pPr>
        <w:spacing w:after="120"/>
        <w:jc w:val="both"/>
        <w:rPr>
          <w:rFonts w:ascii="Calibri" w:eastAsia="Calibri" w:hAnsi="Calibri" w:cs="Calibri"/>
          <w:color w:val="0070C0"/>
          <w:sz w:val="24"/>
          <w:szCs w:val="24"/>
        </w:rPr>
      </w:pPr>
    </w:p>
    <w:p w14:paraId="1BF13990" w14:textId="5047902C" w:rsidR="2E0F7FF7" w:rsidRDefault="2E0F7FF7" w:rsidP="112C5C32">
      <w:pPr>
        <w:spacing w:after="120"/>
        <w:jc w:val="both"/>
        <w:rPr>
          <w:rFonts w:ascii="Calibri" w:eastAsia="Calibri" w:hAnsi="Calibri" w:cs="Calibri"/>
          <w:color w:val="0070C0"/>
          <w:sz w:val="24"/>
          <w:szCs w:val="24"/>
        </w:rPr>
      </w:pPr>
      <w:r w:rsidRPr="112C5C32">
        <w:rPr>
          <w:rFonts w:ascii="Calibri" w:eastAsia="Calibri" w:hAnsi="Calibri" w:cs="Calibri"/>
          <w:b/>
          <w:bCs/>
          <w:color w:val="000000" w:themeColor="text1"/>
          <w:sz w:val="24"/>
          <w:szCs w:val="24"/>
          <w:u w:val="single"/>
        </w:rPr>
        <w:t xml:space="preserve">Key dates </w:t>
      </w:r>
      <w:r w:rsidRPr="112C5C32">
        <w:rPr>
          <w:rFonts w:ascii="Calibri" w:eastAsia="Calibri" w:hAnsi="Calibri" w:cs="Calibri"/>
          <w:b/>
          <w:bCs/>
          <w:color w:val="0070C0"/>
          <w:sz w:val="24"/>
          <w:szCs w:val="24"/>
        </w:rPr>
        <w:t>– All services</w:t>
      </w:r>
    </w:p>
    <w:p w14:paraId="5836AFC7" w14:textId="51A2463B" w:rsidR="2E0F7FF7" w:rsidRDefault="2E0F7FF7" w:rsidP="112C5C32">
      <w:pPr>
        <w:spacing w:after="120"/>
        <w:jc w:val="both"/>
        <w:rPr>
          <w:rFonts w:ascii="Calibri" w:eastAsia="Calibri" w:hAnsi="Calibri" w:cs="Calibri"/>
          <w:color w:val="0070C0"/>
          <w:sz w:val="24"/>
          <w:szCs w:val="24"/>
        </w:rPr>
      </w:pPr>
      <w:r w:rsidRPr="112C5C32">
        <w:rPr>
          <w:rFonts w:ascii="Calibri" w:eastAsia="Calibri" w:hAnsi="Calibri" w:cs="Calibri"/>
          <w:color w:val="0070C0"/>
          <w:sz w:val="24"/>
          <w:szCs w:val="24"/>
        </w:rPr>
        <w:t>This should cover the whole family.</w:t>
      </w:r>
    </w:p>
    <w:p w14:paraId="5D91FB64" w14:textId="57A596A0" w:rsidR="2E0F7FF7" w:rsidRDefault="2E0F7FF7" w:rsidP="112C5C32">
      <w:pPr>
        <w:spacing w:after="120"/>
        <w:jc w:val="both"/>
        <w:rPr>
          <w:rFonts w:ascii="Calibri" w:eastAsia="Calibri" w:hAnsi="Calibri" w:cs="Calibri"/>
          <w:color w:val="0070C0"/>
          <w:sz w:val="24"/>
          <w:szCs w:val="24"/>
        </w:rPr>
      </w:pPr>
      <w:r w:rsidRPr="112C5C32">
        <w:rPr>
          <w:rFonts w:ascii="Calibri" w:eastAsia="Calibri" w:hAnsi="Calibri" w:cs="Calibri"/>
          <w:color w:val="0070C0"/>
          <w:sz w:val="24"/>
          <w:szCs w:val="24"/>
        </w:rPr>
        <w:t>To cover:</w:t>
      </w:r>
    </w:p>
    <w:p w14:paraId="1414BF6E" w14:textId="4171BC7A" w:rsidR="2E0F7FF7" w:rsidRDefault="2E0F7FF7" w:rsidP="112C5C32">
      <w:pPr>
        <w:pStyle w:val="ListParagraph"/>
        <w:numPr>
          <w:ilvl w:val="0"/>
          <w:numId w:val="1"/>
        </w:numPr>
        <w:spacing w:after="120"/>
        <w:jc w:val="both"/>
        <w:rPr>
          <w:rFonts w:ascii="Calibri" w:eastAsia="Calibri" w:hAnsi="Calibri" w:cs="Calibri"/>
          <w:color w:val="0070C0"/>
          <w:szCs w:val="24"/>
        </w:rPr>
      </w:pPr>
      <w:r w:rsidRPr="112C5C32">
        <w:rPr>
          <w:rFonts w:ascii="Calibri" w:eastAsia="Calibri" w:hAnsi="Calibri" w:cs="Calibri"/>
          <w:color w:val="0070C0"/>
          <w:szCs w:val="24"/>
        </w:rPr>
        <w:lastRenderedPageBreak/>
        <w:t>Last multi-agency review meeting and next one e.g. core group, placement meeting etc</w:t>
      </w:r>
    </w:p>
    <w:p w14:paraId="36664C52" w14:textId="5B2C1192" w:rsidR="2E0F7FF7" w:rsidRDefault="2E0F7FF7" w:rsidP="112C5C32">
      <w:pPr>
        <w:pStyle w:val="ListParagraph"/>
        <w:numPr>
          <w:ilvl w:val="0"/>
          <w:numId w:val="1"/>
        </w:numPr>
        <w:spacing w:after="120"/>
        <w:jc w:val="both"/>
        <w:rPr>
          <w:rFonts w:ascii="Calibri" w:eastAsia="Calibri" w:hAnsi="Calibri" w:cs="Calibri"/>
          <w:color w:val="0070C0"/>
          <w:szCs w:val="24"/>
        </w:rPr>
      </w:pPr>
      <w:r w:rsidRPr="112C5C32">
        <w:rPr>
          <w:rFonts w:ascii="Calibri" w:eastAsia="Calibri" w:hAnsi="Calibri" w:cs="Calibri"/>
          <w:color w:val="0070C0"/>
          <w:szCs w:val="24"/>
        </w:rPr>
        <w:t>Last conference, next conference (if relevant)</w:t>
      </w:r>
    </w:p>
    <w:p w14:paraId="633DAE6B" w14:textId="586CD17B" w:rsidR="2E0F7FF7" w:rsidRDefault="2E0F7FF7" w:rsidP="112C5C32">
      <w:pPr>
        <w:pStyle w:val="ListParagraph"/>
        <w:numPr>
          <w:ilvl w:val="0"/>
          <w:numId w:val="1"/>
        </w:numPr>
        <w:spacing w:after="120"/>
        <w:jc w:val="both"/>
        <w:rPr>
          <w:rFonts w:ascii="Calibri" w:eastAsia="Calibri" w:hAnsi="Calibri" w:cs="Calibri"/>
          <w:color w:val="0070C0"/>
          <w:szCs w:val="24"/>
        </w:rPr>
      </w:pPr>
      <w:r w:rsidRPr="112C5C32">
        <w:rPr>
          <w:rFonts w:ascii="Calibri" w:eastAsia="Calibri" w:hAnsi="Calibri" w:cs="Calibri"/>
          <w:color w:val="0070C0"/>
          <w:szCs w:val="24"/>
        </w:rPr>
        <w:t>Court dates (if relevant)</w:t>
      </w:r>
    </w:p>
    <w:p w14:paraId="2DFA072B" w14:textId="105BA808" w:rsidR="2E0F7FF7" w:rsidRDefault="2E0F7FF7" w:rsidP="112C5C32">
      <w:pPr>
        <w:pStyle w:val="ListParagraph"/>
        <w:numPr>
          <w:ilvl w:val="0"/>
          <w:numId w:val="1"/>
        </w:numPr>
        <w:spacing w:after="120"/>
        <w:jc w:val="both"/>
        <w:rPr>
          <w:rFonts w:ascii="Calibri" w:eastAsia="Calibri" w:hAnsi="Calibri" w:cs="Calibri"/>
          <w:color w:val="0070C0"/>
          <w:szCs w:val="24"/>
        </w:rPr>
      </w:pPr>
      <w:r w:rsidRPr="254881C1">
        <w:rPr>
          <w:rFonts w:ascii="Calibri" w:eastAsia="Calibri" w:hAnsi="Calibri" w:cs="Calibri"/>
          <w:color w:val="0070C0"/>
          <w:szCs w:val="24"/>
        </w:rPr>
        <w:t>EHCP completed on/ will be reviewed on (if relevant)</w:t>
      </w:r>
    </w:p>
    <w:p w14:paraId="0AC95667" w14:textId="4FC54069" w:rsidR="505438D0" w:rsidRDefault="505438D0" w:rsidP="254881C1">
      <w:pPr>
        <w:pStyle w:val="ListParagraph"/>
        <w:numPr>
          <w:ilvl w:val="0"/>
          <w:numId w:val="1"/>
        </w:numPr>
        <w:spacing w:after="120"/>
        <w:jc w:val="both"/>
        <w:rPr>
          <w:rFonts w:ascii="Calibri" w:eastAsia="Calibri" w:hAnsi="Calibri" w:cs="Calibri"/>
          <w:color w:val="0070C0"/>
          <w:szCs w:val="24"/>
        </w:rPr>
      </w:pPr>
      <w:r w:rsidRPr="254881C1">
        <w:rPr>
          <w:rFonts w:ascii="Calibri" w:eastAsia="Calibri" w:hAnsi="Calibri" w:cs="Calibri"/>
          <w:color w:val="0070C0"/>
          <w:szCs w:val="24"/>
        </w:rPr>
        <w:t>Last Home Visit and next one planned.</w:t>
      </w:r>
    </w:p>
    <w:p w14:paraId="3EA8DD30" w14:textId="76744AB5" w:rsidR="112C5C32" w:rsidRDefault="112C5C32" w:rsidP="112C5C32">
      <w:pPr>
        <w:spacing w:after="120"/>
        <w:jc w:val="both"/>
        <w:rPr>
          <w:rFonts w:ascii="Calibri" w:eastAsia="Calibri" w:hAnsi="Calibri" w:cs="Calibri"/>
          <w:color w:val="0070C0"/>
          <w:sz w:val="24"/>
          <w:szCs w:val="24"/>
        </w:rPr>
      </w:pPr>
    </w:p>
    <w:p w14:paraId="73184E01" w14:textId="11FE0B9E" w:rsidR="112C5C32" w:rsidRDefault="112C5C32" w:rsidP="112C5C32">
      <w:pPr>
        <w:rPr>
          <w:rFonts w:ascii="Arial" w:hAnsi="Arial" w:cs="Arial"/>
          <w:i/>
          <w:iCs/>
        </w:rPr>
      </w:pPr>
    </w:p>
    <w:tbl>
      <w:tblPr>
        <w:tblStyle w:val="TableGrid"/>
        <w:tblW w:w="0" w:type="auto"/>
        <w:tblLook w:val="04A0" w:firstRow="1" w:lastRow="0" w:firstColumn="1" w:lastColumn="0" w:noHBand="0" w:noVBand="1"/>
      </w:tblPr>
      <w:tblGrid>
        <w:gridCol w:w="4508"/>
        <w:gridCol w:w="4508"/>
      </w:tblGrid>
      <w:tr w:rsidR="0054007E" w14:paraId="57E0C1A4" w14:textId="77777777" w:rsidTr="00651E6A">
        <w:tc>
          <w:tcPr>
            <w:tcW w:w="4508" w:type="dxa"/>
          </w:tcPr>
          <w:p w14:paraId="6E985A71" w14:textId="77777777" w:rsidR="0054007E" w:rsidRPr="000313DC" w:rsidRDefault="0054007E" w:rsidP="00651E6A">
            <w:pPr>
              <w:rPr>
                <w:rFonts w:ascii="Arial" w:hAnsi="Arial" w:cs="Arial"/>
                <w:bCs/>
                <w:color w:val="2D451B"/>
                <w:sz w:val="24"/>
                <w:szCs w:val="24"/>
              </w:rPr>
            </w:pPr>
            <w:r w:rsidRPr="000313DC">
              <w:rPr>
                <w:rFonts w:ascii="Arial" w:hAnsi="Arial" w:cs="Arial"/>
                <w:bCs/>
                <w:color w:val="2D451B"/>
                <w:sz w:val="24"/>
                <w:szCs w:val="24"/>
              </w:rPr>
              <w:t>Title</w:t>
            </w:r>
          </w:p>
        </w:tc>
        <w:tc>
          <w:tcPr>
            <w:tcW w:w="4508" w:type="dxa"/>
          </w:tcPr>
          <w:p w14:paraId="65D28261" w14:textId="036B02B8" w:rsidR="0054007E" w:rsidRPr="0054007E" w:rsidRDefault="0054007E" w:rsidP="00651E6A">
            <w:pPr>
              <w:jc w:val="center"/>
              <w:rPr>
                <w:rFonts w:ascii="Arial" w:hAnsi="Arial" w:cs="Arial"/>
                <w:bCs/>
              </w:rPr>
            </w:pPr>
            <w:r w:rsidRPr="0054007E">
              <w:rPr>
                <w:rFonts w:ascii="Arial" w:hAnsi="Arial" w:cs="Arial"/>
                <w:bCs/>
              </w:rPr>
              <w:t>CWD Child Summary -Guidance and Template</w:t>
            </w:r>
          </w:p>
        </w:tc>
      </w:tr>
      <w:tr w:rsidR="0054007E" w14:paraId="393CCFF1" w14:textId="77777777" w:rsidTr="00651E6A">
        <w:tc>
          <w:tcPr>
            <w:tcW w:w="4508" w:type="dxa"/>
          </w:tcPr>
          <w:p w14:paraId="64719AD3" w14:textId="77777777" w:rsidR="0054007E" w:rsidRPr="000313DC" w:rsidRDefault="0054007E" w:rsidP="00651E6A">
            <w:pPr>
              <w:rPr>
                <w:rFonts w:ascii="Arial" w:hAnsi="Arial" w:cs="Arial"/>
                <w:bCs/>
                <w:color w:val="2D451B"/>
                <w:sz w:val="24"/>
                <w:szCs w:val="24"/>
              </w:rPr>
            </w:pPr>
            <w:r w:rsidRPr="000313DC">
              <w:rPr>
                <w:rFonts w:ascii="Arial" w:hAnsi="Arial" w:cs="Arial"/>
                <w:bCs/>
                <w:color w:val="2D451B"/>
                <w:sz w:val="24"/>
                <w:szCs w:val="24"/>
              </w:rPr>
              <w:t>Purpose</w:t>
            </w:r>
          </w:p>
        </w:tc>
        <w:tc>
          <w:tcPr>
            <w:tcW w:w="4508" w:type="dxa"/>
          </w:tcPr>
          <w:p w14:paraId="754D8038" w14:textId="77777777" w:rsidR="0054007E" w:rsidRPr="0054007E" w:rsidRDefault="0054007E" w:rsidP="00651E6A">
            <w:pPr>
              <w:jc w:val="center"/>
              <w:rPr>
                <w:rFonts w:ascii="Arial" w:hAnsi="Arial" w:cs="Arial"/>
                <w:b/>
              </w:rPr>
            </w:pPr>
          </w:p>
        </w:tc>
      </w:tr>
      <w:tr w:rsidR="0054007E" w14:paraId="6B54EAB9" w14:textId="77777777" w:rsidTr="00651E6A">
        <w:tc>
          <w:tcPr>
            <w:tcW w:w="4508" w:type="dxa"/>
          </w:tcPr>
          <w:p w14:paraId="6D022418" w14:textId="77777777" w:rsidR="0054007E" w:rsidRPr="000313DC" w:rsidRDefault="0054007E" w:rsidP="00651E6A">
            <w:pPr>
              <w:rPr>
                <w:rFonts w:ascii="Arial" w:hAnsi="Arial" w:cs="Arial"/>
                <w:bCs/>
                <w:color w:val="2D451B"/>
                <w:sz w:val="24"/>
                <w:szCs w:val="24"/>
              </w:rPr>
            </w:pPr>
            <w:r w:rsidRPr="000313DC">
              <w:rPr>
                <w:rFonts w:ascii="Arial" w:hAnsi="Arial" w:cs="Arial"/>
                <w:bCs/>
                <w:color w:val="2D451B"/>
                <w:sz w:val="24"/>
                <w:szCs w:val="24"/>
              </w:rPr>
              <w:t>Updated by</w:t>
            </w:r>
          </w:p>
        </w:tc>
        <w:tc>
          <w:tcPr>
            <w:tcW w:w="4508" w:type="dxa"/>
          </w:tcPr>
          <w:p w14:paraId="062F9ADE" w14:textId="0491BB0C" w:rsidR="0054007E" w:rsidRPr="0054007E" w:rsidRDefault="0054007E" w:rsidP="0054007E">
            <w:pPr>
              <w:jc w:val="center"/>
              <w:rPr>
                <w:rFonts w:ascii="Arial" w:hAnsi="Arial" w:cs="Arial"/>
                <w:bCs/>
              </w:rPr>
            </w:pPr>
            <w:r w:rsidRPr="0054007E">
              <w:rPr>
                <w:rFonts w:ascii="Arial" w:hAnsi="Arial" w:cs="Arial"/>
                <w:bCs/>
              </w:rPr>
              <w:t>Melanie Caroll</w:t>
            </w:r>
          </w:p>
        </w:tc>
      </w:tr>
      <w:tr w:rsidR="0054007E" w14:paraId="58870F96" w14:textId="77777777" w:rsidTr="00651E6A">
        <w:tc>
          <w:tcPr>
            <w:tcW w:w="4508" w:type="dxa"/>
          </w:tcPr>
          <w:p w14:paraId="33BD9E43" w14:textId="77777777" w:rsidR="0054007E" w:rsidRPr="000313DC" w:rsidRDefault="0054007E" w:rsidP="00651E6A">
            <w:pPr>
              <w:rPr>
                <w:rFonts w:ascii="Arial" w:hAnsi="Arial" w:cs="Arial"/>
                <w:bCs/>
                <w:color w:val="2D451B"/>
                <w:sz w:val="24"/>
                <w:szCs w:val="24"/>
              </w:rPr>
            </w:pPr>
            <w:r w:rsidRPr="000313DC">
              <w:rPr>
                <w:rFonts w:ascii="Arial" w:hAnsi="Arial" w:cs="Arial"/>
                <w:bCs/>
                <w:color w:val="2D451B"/>
                <w:sz w:val="24"/>
                <w:szCs w:val="24"/>
              </w:rPr>
              <w:t>Approved by</w:t>
            </w:r>
          </w:p>
        </w:tc>
        <w:tc>
          <w:tcPr>
            <w:tcW w:w="4508" w:type="dxa"/>
          </w:tcPr>
          <w:p w14:paraId="0C6D4F47" w14:textId="65C174C1" w:rsidR="0054007E" w:rsidRPr="0054007E" w:rsidRDefault="0054007E" w:rsidP="00651E6A">
            <w:pPr>
              <w:jc w:val="center"/>
              <w:rPr>
                <w:rFonts w:ascii="Arial" w:hAnsi="Arial" w:cs="Arial"/>
                <w:bCs/>
              </w:rPr>
            </w:pPr>
            <w:r w:rsidRPr="0054007E">
              <w:rPr>
                <w:rFonts w:ascii="Arial" w:hAnsi="Arial" w:cs="Arial"/>
                <w:bCs/>
              </w:rPr>
              <w:t>Jenny Brickell</w:t>
            </w:r>
          </w:p>
        </w:tc>
      </w:tr>
      <w:tr w:rsidR="0054007E" w14:paraId="2DDF9558" w14:textId="77777777" w:rsidTr="00651E6A">
        <w:tc>
          <w:tcPr>
            <w:tcW w:w="4508" w:type="dxa"/>
          </w:tcPr>
          <w:p w14:paraId="506DE18E" w14:textId="77777777" w:rsidR="0054007E" w:rsidRPr="000313DC" w:rsidRDefault="0054007E" w:rsidP="00651E6A">
            <w:pPr>
              <w:rPr>
                <w:rFonts w:ascii="Arial" w:hAnsi="Arial" w:cs="Arial"/>
                <w:bCs/>
                <w:color w:val="2D451B"/>
                <w:sz w:val="24"/>
                <w:szCs w:val="24"/>
              </w:rPr>
            </w:pPr>
            <w:r w:rsidRPr="000313DC">
              <w:rPr>
                <w:rFonts w:ascii="Arial" w:hAnsi="Arial" w:cs="Arial"/>
                <w:bCs/>
                <w:color w:val="2D451B"/>
                <w:sz w:val="24"/>
                <w:szCs w:val="24"/>
              </w:rPr>
              <w:t>Date</w:t>
            </w:r>
          </w:p>
        </w:tc>
        <w:tc>
          <w:tcPr>
            <w:tcW w:w="4508" w:type="dxa"/>
          </w:tcPr>
          <w:p w14:paraId="2272EC4A" w14:textId="5C2FA8B5" w:rsidR="0054007E" w:rsidRPr="0054007E" w:rsidRDefault="0054007E" w:rsidP="00651E6A">
            <w:pPr>
              <w:jc w:val="center"/>
              <w:rPr>
                <w:rFonts w:ascii="Arial" w:hAnsi="Arial" w:cs="Arial"/>
                <w:bCs/>
              </w:rPr>
            </w:pPr>
            <w:r w:rsidRPr="0054007E">
              <w:rPr>
                <w:rFonts w:ascii="Arial" w:hAnsi="Arial" w:cs="Arial"/>
                <w:bCs/>
              </w:rPr>
              <w:t>12/02/2025</w:t>
            </w:r>
          </w:p>
        </w:tc>
      </w:tr>
      <w:tr w:rsidR="0054007E" w14:paraId="7DF56406" w14:textId="77777777" w:rsidTr="00651E6A">
        <w:tc>
          <w:tcPr>
            <w:tcW w:w="4508" w:type="dxa"/>
          </w:tcPr>
          <w:p w14:paraId="75712F3A" w14:textId="77777777" w:rsidR="0054007E" w:rsidRPr="000313DC" w:rsidRDefault="0054007E" w:rsidP="00651E6A">
            <w:pPr>
              <w:rPr>
                <w:rFonts w:ascii="Arial" w:hAnsi="Arial" w:cs="Arial"/>
                <w:bCs/>
                <w:color w:val="2D451B"/>
                <w:sz w:val="24"/>
                <w:szCs w:val="24"/>
              </w:rPr>
            </w:pPr>
            <w:r w:rsidRPr="000313DC">
              <w:rPr>
                <w:rFonts w:ascii="Arial" w:hAnsi="Arial" w:cs="Arial"/>
                <w:bCs/>
                <w:color w:val="2D451B"/>
                <w:sz w:val="24"/>
                <w:szCs w:val="24"/>
              </w:rPr>
              <w:t>Version</w:t>
            </w:r>
          </w:p>
        </w:tc>
        <w:tc>
          <w:tcPr>
            <w:tcW w:w="4508" w:type="dxa"/>
          </w:tcPr>
          <w:p w14:paraId="122DB13E" w14:textId="76A27FDD" w:rsidR="0054007E" w:rsidRPr="0054007E" w:rsidRDefault="0054007E" w:rsidP="00651E6A">
            <w:pPr>
              <w:jc w:val="center"/>
              <w:rPr>
                <w:rFonts w:ascii="Arial" w:hAnsi="Arial" w:cs="Arial"/>
                <w:bCs/>
              </w:rPr>
            </w:pPr>
            <w:r w:rsidRPr="0054007E">
              <w:rPr>
                <w:rFonts w:ascii="Arial" w:hAnsi="Arial" w:cs="Arial"/>
                <w:bCs/>
              </w:rPr>
              <w:t>V</w:t>
            </w:r>
            <w:r w:rsidR="005C702C">
              <w:rPr>
                <w:rFonts w:ascii="Arial" w:hAnsi="Arial" w:cs="Arial"/>
                <w:bCs/>
              </w:rPr>
              <w:t>1</w:t>
            </w:r>
          </w:p>
        </w:tc>
      </w:tr>
      <w:tr w:rsidR="0054007E" w14:paraId="0D205654" w14:textId="77777777" w:rsidTr="00651E6A">
        <w:tc>
          <w:tcPr>
            <w:tcW w:w="4508" w:type="dxa"/>
          </w:tcPr>
          <w:p w14:paraId="4A0B257A" w14:textId="77777777" w:rsidR="0054007E" w:rsidRPr="000313DC" w:rsidRDefault="0054007E" w:rsidP="00651E6A">
            <w:pPr>
              <w:rPr>
                <w:rFonts w:ascii="Arial" w:hAnsi="Arial" w:cs="Arial"/>
                <w:bCs/>
                <w:color w:val="2D451B"/>
                <w:sz w:val="24"/>
                <w:szCs w:val="24"/>
              </w:rPr>
            </w:pPr>
            <w:r w:rsidRPr="000313DC">
              <w:rPr>
                <w:rFonts w:ascii="Arial" w:hAnsi="Arial" w:cs="Arial"/>
                <w:bCs/>
                <w:color w:val="2D451B"/>
                <w:sz w:val="24"/>
                <w:szCs w:val="24"/>
              </w:rPr>
              <w:t>Status</w:t>
            </w:r>
          </w:p>
        </w:tc>
        <w:tc>
          <w:tcPr>
            <w:tcW w:w="4508" w:type="dxa"/>
          </w:tcPr>
          <w:p w14:paraId="28A9975B" w14:textId="4BAABD1F" w:rsidR="0054007E" w:rsidRPr="0054007E" w:rsidRDefault="0054007E" w:rsidP="00651E6A">
            <w:pPr>
              <w:jc w:val="center"/>
              <w:rPr>
                <w:rFonts w:ascii="Arial" w:hAnsi="Arial" w:cs="Arial"/>
                <w:bCs/>
              </w:rPr>
            </w:pPr>
            <w:r w:rsidRPr="0054007E">
              <w:rPr>
                <w:rFonts w:ascii="Arial" w:hAnsi="Arial" w:cs="Arial"/>
                <w:bCs/>
              </w:rPr>
              <w:t>Final</w:t>
            </w:r>
          </w:p>
        </w:tc>
      </w:tr>
      <w:tr w:rsidR="0054007E" w14:paraId="51CA0ED5" w14:textId="77777777" w:rsidTr="00651E6A">
        <w:tc>
          <w:tcPr>
            <w:tcW w:w="4508" w:type="dxa"/>
          </w:tcPr>
          <w:p w14:paraId="2C9C86F2" w14:textId="77777777" w:rsidR="0054007E" w:rsidRPr="000313DC" w:rsidRDefault="0054007E" w:rsidP="00651E6A">
            <w:pPr>
              <w:rPr>
                <w:rFonts w:ascii="Arial" w:hAnsi="Arial" w:cs="Arial"/>
                <w:bCs/>
                <w:color w:val="2D451B"/>
                <w:sz w:val="24"/>
                <w:szCs w:val="24"/>
              </w:rPr>
            </w:pPr>
            <w:r w:rsidRPr="000313DC">
              <w:rPr>
                <w:rFonts w:ascii="Arial" w:hAnsi="Arial" w:cs="Arial"/>
                <w:bCs/>
                <w:color w:val="2D451B"/>
                <w:sz w:val="24"/>
                <w:szCs w:val="24"/>
              </w:rPr>
              <w:t>Frequency</w:t>
            </w:r>
          </w:p>
        </w:tc>
        <w:tc>
          <w:tcPr>
            <w:tcW w:w="4508" w:type="dxa"/>
          </w:tcPr>
          <w:p w14:paraId="0BF1AEC2" w14:textId="184841E2" w:rsidR="0054007E" w:rsidRPr="0054007E" w:rsidRDefault="0054007E" w:rsidP="00651E6A">
            <w:pPr>
              <w:jc w:val="center"/>
              <w:rPr>
                <w:rFonts w:ascii="Arial" w:hAnsi="Arial" w:cs="Arial"/>
                <w:bCs/>
              </w:rPr>
            </w:pPr>
            <w:r w:rsidRPr="0054007E">
              <w:rPr>
                <w:rFonts w:ascii="Arial" w:hAnsi="Arial" w:cs="Arial"/>
                <w:bCs/>
              </w:rPr>
              <w:t>12 Months</w:t>
            </w:r>
          </w:p>
        </w:tc>
      </w:tr>
      <w:tr w:rsidR="0054007E" w14:paraId="1530BA77" w14:textId="77777777" w:rsidTr="00651E6A">
        <w:tc>
          <w:tcPr>
            <w:tcW w:w="4508" w:type="dxa"/>
          </w:tcPr>
          <w:p w14:paraId="4FA7F0B9" w14:textId="77777777" w:rsidR="0054007E" w:rsidRPr="000313DC" w:rsidRDefault="0054007E" w:rsidP="00651E6A">
            <w:pPr>
              <w:rPr>
                <w:rFonts w:ascii="Arial" w:hAnsi="Arial" w:cs="Arial"/>
                <w:bCs/>
                <w:color w:val="2D451B"/>
                <w:sz w:val="24"/>
                <w:szCs w:val="24"/>
              </w:rPr>
            </w:pPr>
            <w:r w:rsidRPr="000313DC">
              <w:rPr>
                <w:rFonts w:ascii="Arial" w:hAnsi="Arial" w:cs="Arial"/>
                <w:bCs/>
                <w:color w:val="2D451B"/>
                <w:sz w:val="24"/>
                <w:szCs w:val="24"/>
              </w:rPr>
              <w:t>Next review date</w:t>
            </w:r>
          </w:p>
        </w:tc>
        <w:tc>
          <w:tcPr>
            <w:tcW w:w="4508" w:type="dxa"/>
          </w:tcPr>
          <w:p w14:paraId="78CABFE5" w14:textId="3E6B8C5A" w:rsidR="0054007E" w:rsidRPr="0054007E" w:rsidRDefault="0054007E" w:rsidP="00651E6A">
            <w:pPr>
              <w:jc w:val="center"/>
              <w:rPr>
                <w:rFonts w:ascii="Arial" w:hAnsi="Arial" w:cs="Arial"/>
                <w:bCs/>
              </w:rPr>
            </w:pPr>
            <w:r w:rsidRPr="0054007E">
              <w:rPr>
                <w:rFonts w:ascii="Arial" w:hAnsi="Arial" w:cs="Arial"/>
                <w:bCs/>
              </w:rPr>
              <w:t>February 2026</w:t>
            </w:r>
          </w:p>
        </w:tc>
      </w:tr>
    </w:tbl>
    <w:p w14:paraId="33C8BD20" w14:textId="1FA27F51" w:rsidR="2BFA19A0" w:rsidRDefault="2BFA19A0" w:rsidP="0999ACEF">
      <w:pPr>
        <w:rPr>
          <w:rFonts w:ascii="Arial" w:hAnsi="Arial" w:cs="Arial"/>
          <w:i/>
          <w:iCs/>
        </w:rPr>
      </w:pPr>
    </w:p>
    <w:sectPr w:rsidR="2BFA19A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96575" w14:textId="77777777" w:rsidR="009A1DB6" w:rsidRDefault="009A1DB6">
      <w:pPr>
        <w:spacing w:after="0" w:line="240" w:lineRule="auto"/>
      </w:pPr>
      <w:r>
        <w:separator/>
      </w:r>
    </w:p>
  </w:endnote>
  <w:endnote w:type="continuationSeparator" w:id="0">
    <w:p w14:paraId="360C111B" w14:textId="77777777" w:rsidR="009A1DB6" w:rsidRDefault="009A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54881C1" w14:paraId="2EDD6475" w14:textId="77777777" w:rsidTr="254881C1">
      <w:trPr>
        <w:trHeight w:val="300"/>
      </w:trPr>
      <w:tc>
        <w:tcPr>
          <w:tcW w:w="3005" w:type="dxa"/>
        </w:tcPr>
        <w:p w14:paraId="066F7040" w14:textId="2FE88A0F" w:rsidR="254881C1" w:rsidRDefault="254881C1" w:rsidP="254881C1">
          <w:pPr>
            <w:pStyle w:val="Header"/>
            <w:ind w:left="-115"/>
          </w:pPr>
        </w:p>
      </w:tc>
      <w:tc>
        <w:tcPr>
          <w:tcW w:w="3005" w:type="dxa"/>
        </w:tcPr>
        <w:p w14:paraId="4AA79431" w14:textId="17532DC9" w:rsidR="254881C1" w:rsidRDefault="254881C1" w:rsidP="254881C1">
          <w:pPr>
            <w:pStyle w:val="Header"/>
            <w:jc w:val="center"/>
          </w:pPr>
        </w:p>
      </w:tc>
      <w:tc>
        <w:tcPr>
          <w:tcW w:w="3005" w:type="dxa"/>
        </w:tcPr>
        <w:p w14:paraId="48C24F6F" w14:textId="720F72A4" w:rsidR="254881C1" w:rsidRDefault="254881C1" w:rsidP="254881C1">
          <w:pPr>
            <w:pStyle w:val="Header"/>
            <w:ind w:right="-115"/>
            <w:jc w:val="right"/>
          </w:pPr>
        </w:p>
      </w:tc>
    </w:tr>
  </w:tbl>
  <w:p w14:paraId="361F9B9F" w14:textId="641220B3" w:rsidR="254881C1" w:rsidRDefault="254881C1" w:rsidP="25488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F1F6E" w14:textId="77777777" w:rsidR="009A1DB6" w:rsidRDefault="009A1DB6">
      <w:pPr>
        <w:spacing w:after="0" w:line="240" w:lineRule="auto"/>
      </w:pPr>
      <w:r>
        <w:separator/>
      </w:r>
    </w:p>
  </w:footnote>
  <w:footnote w:type="continuationSeparator" w:id="0">
    <w:p w14:paraId="5432F312" w14:textId="77777777" w:rsidR="009A1DB6" w:rsidRDefault="009A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54881C1" w14:paraId="1EEF18CB" w14:textId="77777777" w:rsidTr="254881C1">
      <w:trPr>
        <w:trHeight w:val="300"/>
      </w:trPr>
      <w:tc>
        <w:tcPr>
          <w:tcW w:w="3005" w:type="dxa"/>
        </w:tcPr>
        <w:p w14:paraId="17C181E1" w14:textId="7F53ABEC" w:rsidR="254881C1" w:rsidRDefault="254881C1" w:rsidP="254881C1">
          <w:pPr>
            <w:pStyle w:val="Header"/>
            <w:ind w:left="-115"/>
          </w:pPr>
        </w:p>
      </w:tc>
      <w:tc>
        <w:tcPr>
          <w:tcW w:w="3005" w:type="dxa"/>
        </w:tcPr>
        <w:p w14:paraId="289C9941" w14:textId="06EC1560" w:rsidR="254881C1" w:rsidRDefault="254881C1" w:rsidP="254881C1">
          <w:pPr>
            <w:pStyle w:val="Header"/>
            <w:jc w:val="center"/>
          </w:pPr>
          <w:r>
            <w:t>CWD Child’s Summary Template</w:t>
          </w:r>
        </w:p>
        <w:p w14:paraId="54BE742A" w14:textId="56A02C3B" w:rsidR="254881C1" w:rsidRDefault="254881C1" w:rsidP="254881C1">
          <w:pPr>
            <w:pStyle w:val="Header"/>
            <w:jc w:val="center"/>
          </w:pPr>
          <w:r>
            <w:t>January 2025</w:t>
          </w:r>
        </w:p>
      </w:tc>
      <w:tc>
        <w:tcPr>
          <w:tcW w:w="3005" w:type="dxa"/>
        </w:tcPr>
        <w:p w14:paraId="436938DE" w14:textId="098C9348" w:rsidR="254881C1" w:rsidRDefault="254881C1" w:rsidP="254881C1">
          <w:pPr>
            <w:pStyle w:val="Header"/>
            <w:ind w:right="-115"/>
            <w:jc w:val="right"/>
          </w:pPr>
        </w:p>
      </w:tc>
    </w:tr>
  </w:tbl>
  <w:p w14:paraId="2381EF08" w14:textId="233F765E" w:rsidR="254881C1" w:rsidRDefault="254881C1" w:rsidP="25488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8ADFA"/>
    <w:multiLevelType w:val="hybridMultilevel"/>
    <w:tmpl w:val="AA2E26F2"/>
    <w:lvl w:ilvl="0" w:tplc="9B86F136">
      <w:start w:val="1"/>
      <w:numFmt w:val="bullet"/>
      <w:lvlText w:val=""/>
      <w:lvlJc w:val="left"/>
      <w:pPr>
        <w:ind w:left="720" w:hanging="360"/>
      </w:pPr>
      <w:rPr>
        <w:rFonts w:ascii="Symbol" w:hAnsi="Symbol" w:hint="default"/>
      </w:rPr>
    </w:lvl>
    <w:lvl w:ilvl="1" w:tplc="26108ADA">
      <w:start w:val="1"/>
      <w:numFmt w:val="bullet"/>
      <w:lvlText w:val="o"/>
      <w:lvlJc w:val="left"/>
      <w:pPr>
        <w:ind w:left="1440" w:hanging="360"/>
      </w:pPr>
      <w:rPr>
        <w:rFonts w:ascii="Courier New" w:hAnsi="Courier New" w:hint="default"/>
      </w:rPr>
    </w:lvl>
    <w:lvl w:ilvl="2" w:tplc="331E61A6">
      <w:start w:val="1"/>
      <w:numFmt w:val="bullet"/>
      <w:lvlText w:val=""/>
      <w:lvlJc w:val="left"/>
      <w:pPr>
        <w:ind w:left="2160" w:hanging="360"/>
      </w:pPr>
      <w:rPr>
        <w:rFonts w:ascii="Wingdings" w:hAnsi="Wingdings" w:hint="default"/>
      </w:rPr>
    </w:lvl>
    <w:lvl w:ilvl="3" w:tplc="B8F065C0">
      <w:start w:val="1"/>
      <w:numFmt w:val="bullet"/>
      <w:lvlText w:val=""/>
      <w:lvlJc w:val="left"/>
      <w:pPr>
        <w:ind w:left="2880" w:hanging="360"/>
      </w:pPr>
      <w:rPr>
        <w:rFonts w:ascii="Symbol" w:hAnsi="Symbol" w:hint="default"/>
      </w:rPr>
    </w:lvl>
    <w:lvl w:ilvl="4" w:tplc="D5B87CBE">
      <w:start w:val="1"/>
      <w:numFmt w:val="bullet"/>
      <w:lvlText w:val="o"/>
      <w:lvlJc w:val="left"/>
      <w:pPr>
        <w:ind w:left="3600" w:hanging="360"/>
      </w:pPr>
      <w:rPr>
        <w:rFonts w:ascii="Courier New" w:hAnsi="Courier New" w:hint="default"/>
      </w:rPr>
    </w:lvl>
    <w:lvl w:ilvl="5" w:tplc="0386A5C2">
      <w:start w:val="1"/>
      <w:numFmt w:val="bullet"/>
      <w:lvlText w:val=""/>
      <w:lvlJc w:val="left"/>
      <w:pPr>
        <w:ind w:left="4320" w:hanging="360"/>
      </w:pPr>
      <w:rPr>
        <w:rFonts w:ascii="Wingdings" w:hAnsi="Wingdings" w:hint="default"/>
      </w:rPr>
    </w:lvl>
    <w:lvl w:ilvl="6" w:tplc="75CEBC1E">
      <w:start w:val="1"/>
      <w:numFmt w:val="bullet"/>
      <w:lvlText w:val=""/>
      <w:lvlJc w:val="left"/>
      <w:pPr>
        <w:ind w:left="5040" w:hanging="360"/>
      </w:pPr>
      <w:rPr>
        <w:rFonts w:ascii="Symbol" w:hAnsi="Symbol" w:hint="default"/>
      </w:rPr>
    </w:lvl>
    <w:lvl w:ilvl="7" w:tplc="6C16F8C2">
      <w:start w:val="1"/>
      <w:numFmt w:val="bullet"/>
      <w:lvlText w:val="o"/>
      <w:lvlJc w:val="left"/>
      <w:pPr>
        <w:ind w:left="5760" w:hanging="360"/>
      </w:pPr>
      <w:rPr>
        <w:rFonts w:ascii="Courier New" w:hAnsi="Courier New" w:hint="default"/>
      </w:rPr>
    </w:lvl>
    <w:lvl w:ilvl="8" w:tplc="BCA8124C">
      <w:start w:val="1"/>
      <w:numFmt w:val="bullet"/>
      <w:lvlText w:val=""/>
      <w:lvlJc w:val="left"/>
      <w:pPr>
        <w:ind w:left="6480" w:hanging="360"/>
      </w:pPr>
      <w:rPr>
        <w:rFonts w:ascii="Wingdings" w:hAnsi="Wingdings" w:hint="default"/>
      </w:rPr>
    </w:lvl>
  </w:abstractNum>
  <w:abstractNum w:abstractNumId="1" w15:restartNumberingAfterBreak="0">
    <w:nsid w:val="18DD2E90"/>
    <w:multiLevelType w:val="hybridMultilevel"/>
    <w:tmpl w:val="DD824CA2"/>
    <w:lvl w:ilvl="0" w:tplc="53A0A860">
      <w:numFmt w:val="bullet"/>
      <w:lvlText w:val="-"/>
      <w:lvlJc w:val="left"/>
      <w:pPr>
        <w:ind w:left="720" w:hanging="360"/>
      </w:pPr>
      <w:rPr>
        <w:rFonts w:ascii="Arial" w:hAnsi="Arial" w:hint="default"/>
      </w:rPr>
    </w:lvl>
    <w:lvl w:ilvl="1" w:tplc="18D87CBE">
      <w:start w:val="1"/>
      <w:numFmt w:val="bullet"/>
      <w:lvlText w:val="o"/>
      <w:lvlJc w:val="left"/>
      <w:pPr>
        <w:ind w:left="1440" w:hanging="360"/>
      </w:pPr>
      <w:rPr>
        <w:rFonts w:ascii="Courier New" w:hAnsi="Courier New" w:hint="default"/>
      </w:rPr>
    </w:lvl>
    <w:lvl w:ilvl="2" w:tplc="21643ECA">
      <w:start w:val="1"/>
      <w:numFmt w:val="bullet"/>
      <w:lvlText w:val=""/>
      <w:lvlJc w:val="left"/>
      <w:pPr>
        <w:ind w:left="2160" w:hanging="360"/>
      </w:pPr>
      <w:rPr>
        <w:rFonts w:ascii="Wingdings" w:hAnsi="Wingdings" w:hint="default"/>
      </w:rPr>
    </w:lvl>
    <w:lvl w:ilvl="3" w:tplc="26F85B4A">
      <w:start w:val="1"/>
      <w:numFmt w:val="bullet"/>
      <w:lvlText w:val=""/>
      <w:lvlJc w:val="left"/>
      <w:pPr>
        <w:ind w:left="2880" w:hanging="360"/>
      </w:pPr>
      <w:rPr>
        <w:rFonts w:ascii="Symbol" w:hAnsi="Symbol" w:hint="default"/>
      </w:rPr>
    </w:lvl>
    <w:lvl w:ilvl="4" w:tplc="84181A52">
      <w:start w:val="1"/>
      <w:numFmt w:val="bullet"/>
      <w:lvlText w:val="o"/>
      <w:lvlJc w:val="left"/>
      <w:pPr>
        <w:ind w:left="3600" w:hanging="360"/>
      </w:pPr>
      <w:rPr>
        <w:rFonts w:ascii="Courier New" w:hAnsi="Courier New" w:hint="default"/>
      </w:rPr>
    </w:lvl>
    <w:lvl w:ilvl="5" w:tplc="0F64C628">
      <w:start w:val="1"/>
      <w:numFmt w:val="bullet"/>
      <w:lvlText w:val=""/>
      <w:lvlJc w:val="left"/>
      <w:pPr>
        <w:ind w:left="4320" w:hanging="360"/>
      </w:pPr>
      <w:rPr>
        <w:rFonts w:ascii="Wingdings" w:hAnsi="Wingdings" w:hint="default"/>
      </w:rPr>
    </w:lvl>
    <w:lvl w:ilvl="6" w:tplc="83EEA5F2">
      <w:start w:val="1"/>
      <w:numFmt w:val="bullet"/>
      <w:lvlText w:val=""/>
      <w:lvlJc w:val="left"/>
      <w:pPr>
        <w:ind w:left="5040" w:hanging="360"/>
      </w:pPr>
      <w:rPr>
        <w:rFonts w:ascii="Symbol" w:hAnsi="Symbol" w:hint="default"/>
      </w:rPr>
    </w:lvl>
    <w:lvl w:ilvl="7" w:tplc="DFE64070">
      <w:start w:val="1"/>
      <w:numFmt w:val="bullet"/>
      <w:lvlText w:val="o"/>
      <w:lvlJc w:val="left"/>
      <w:pPr>
        <w:ind w:left="5760" w:hanging="360"/>
      </w:pPr>
      <w:rPr>
        <w:rFonts w:ascii="Courier New" w:hAnsi="Courier New" w:hint="default"/>
      </w:rPr>
    </w:lvl>
    <w:lvl w:ilvl="8" w:tplc="8C74E910">
      <w:start w:val="1"/>
      <w:numFmt w:val="bullet"/>
      <w:lvlText w:val=""/>
      <w:lvlJc w:val="left"/>
      <w:pPr>
        <w:ind w:left="6480" w:hanging="360"/>
      </w:pPr>
      <w:rPr>
        <w:rFonts w:ascii="Wingdings" w:hAnsi="Wingdings" w:hint="default"/>
      </w:rPr>
    </w:lvl>
  </w:abstractNum>
  <w:abstractNum w:abstractNumId="2" w15:restartNumberingAfterBreak="0">
    <w:nsid w:val="2382E4E2"/>
    <w:multiLevelType w:val="hybridMultilevel"/>
    <w:tmpl w:val="A80208C8"/>
    <w:lvl w:ilvl="0" w:tplc="34645F4A">
      <w:numFmt w:val="bullet"/>
      <w:lvlText w:val="-"/>
      <w:lvlJc w:val="left"/>
      <w:pPr>
        <w:ind w:left="720" w:hanging="360"/>
      </w:pPr>
      <w:rPr>
        <w:rFonts w:ascii="Arial" w:hAnsi="Arial" w:hint="default"/>
      </w:rPr>
    </w:lvl>
    <w:lvl w:ilvl="1" w:tplc="EE8E6A0A">
      <w:start w:val="1"/>
      <w:numFmt w:val="bullet"/>
      <w:lvlText w:val="o"/>
      <w:lvlJc w:val="left"/>
      <w:pPr>
        <w:ind w:left="1440" w:hanging="360"/>
      </w:pPr>
      <w:rPr>
        <w:rFonts w:ascii="Courier New" w:hAnsi="Courier New" w:hint="default"/>
      </w:rPr>
    </w:lvl>
    <w:lvl w:ilvl="2" w:tplc="84E49056">
      <w:start w:val="1"/>
      <w:numFmt w:val="bullet"/>
      <w:lvlText w:val=""/>
      <w:lvlJc w:val="left"/>
      <w:pPr>
        <w:ind w:left="2160" w:hanging="360"/>
      </w:pPr>
      <w:rPr>
        <w:rFonts w:ascii="Wingdings" w:hAnsi="Wingdings" w:hint="default"/>
      </w:rPr>
    </w:lvl>
    <w:lvl w:ilvl="3" w:tplc="AA4C99B6">
      <w:start w:val="1"/>
      <w:numFmt w:val="bullet"/>
      <w:lvlText w:val=""/>
      <w:lvlJc w:val="left"/>
      <w:pPr>
        <w:ind w:left="2880" w:hanging="360"/>
      </w:pPr>
      <w:rPr>
        <w:rFonts w:ascii="Symbol" w:hAnsi="Symbol" w:hint="default"/>
      </w:rPr>
    </w:lvl>
    <w:lvl w:ilvl="4" w:tplc="87962156">
      <w:start w:val="1"/>
      <w:numFmt w:val="bullet"/>
      <w:lvlText w:val="o"/>
      <w:lvlJc w:val="left"/>
      <w:pPr>
        <w:ind w:left="3600" w:hanging="360"/>
      </w:pPr>
      <w:rPr>
        <w:rFonts w:ascii="Courier New" w:hAnsi="Courier New" w:hint="default"/>
      </w:rPr>
    </w:lvl>
    <w:lvl w:ilvl="5" w:tplc="5156E80E">
      <w:start w:val="1"/>
      <w:numFmt w:val="bullet"/>
      <w:lvlText w:val=""/>
      <w:lvlJc w:val="left"/>
      <w:pPr>
        <w:ind w:left="4320" w:hanging="360"/>
      </w:pPr>
      <w:rPr>
        <w:rFonts w:ascii="Wingdings" w:hAnsi="Wingdings" w:hint="default"/>
      </w:rPr>
    </w:lvl>
    <w:lvl w:ilvl="6" w:tplc="F140EF0C">
      <w:start w:val="1"/>
      <w:numFmt w:val="bullet"/>
      <w:lvlText w:val=""/>
      <w:lvlJc w:val="left"/>
      <w:pPr>
        <w:ind w:left="5040" w:hanging="360"/>
      </w:pPr>
      <w:rPr>
        <w:rFonts w:ascii="Symbol" w:hAnsi="Symbol" w:hint="default"/>
      </w:rPr>
    </w:lvl>
    <w:lvl w:ilvl="7" w:tplc="4814B6CE">
      <w:start w:val="1"/>
      <w:numFmt w:val="bullet"/>
      <w:lvlText w:val="o"/>
      <w:lvlJc w:val="left"/>
      <w:pPr>
        <w:ind w:left="5760" w:hanging="360"/>
      </w:pPr>
      <w:rPr>
        <w:rFonts w:ascii="Courier New" w:hAnsi="Courier New" w:hint="default"/>
      </w:rPr>
    </w:lvl>
    <w:lvl w:ilvl="8" w:tplc="817CDA20">
      <w:start w:val="1"/>
      <w:numFmt w:val="bullet"/>
      <w:lvlText w:val=""/>
      <w:lvlJc w:val="left"/>
      <w:pPr>
        <w:ind w:left="6480" w:hanging="360"/>
      </w:pPr>
      <w:rPr>
        <w:rFonts w:ascii="Wingdings" w:hAnsi="Wingdings" w:hint="default"/>
      </w:rPr>
    </w:lvl>
  </w:abstractNum>
  <w:abstractNum w:abstractNumId="3" w15:restartNumberingAfterBreak="0">
    <w:nsid w:val="304E178C"/>
    <w:multiLevelType w:val="hybridMultilevel"/>
    <w:tmpl w:val="2C286A30"/>
    <w:lvl w:ilvl="0" w:tplc="4DD20368">
      <w:numFmt w:val="bullet"/>
      <w:lvlText w:val="-"/>
      <w:lvlJc w:val="left"/>
      <w:pPr>
        <w:ind w:left="720" w:hanging="360"/>
      </w:pPr>
      <w:rPr>
        <w:rFonts w:ascii="Arial" w:hAnsi="Arial" w:hint="default"/>
      </w:rPr>
    </w:lvl>
    <w:lvl w:ilvl="1" w:tplc="0C76865E">
      <w:start w:val="1"/>
      <w:numFmt w:val="bullet"/>
      <w:lvlText w:val="o"/>
      <w:lvlJc w:val="left"/>
      <w:pPr>
        <w:ind w:left="1440" w:hanging="360"/>
      </w:pPr>
      <w:rPr>
        <w:rFonts w:ascii="Courier New" w:hAnsi="Courier New" w:hint="default"/>
      </w:rPr>
    </w:lvl>
    <w:lvl w:ilvl="2" w:tplc="4190A73E">
      <w:start w:val="1"/>
      <w:numFmt w:val="bullet"/>
      <w:lvlText w:val=""/>
      <w:lvlJc w:val="left"/>
      <w:pPr>
        <w:ind w:left="2160" w:hanging="360"/>
      </w:pPr>
      <w:rPr>
        <w:rFonts w:ascii="Wingdings" w:hAnsi="Wingdings" w:hint="default"/>
      </w:rPr>
    </w:lvl>
    <w:lvl w:ilvl="3" w:tplc="73249B82">
      <w:start w:val="1"/>
      <w:numFmt w:val="bullet"/>
      <w:lvlText w:val=""/>
      <w:lvlJc w:val="left"/>
      <w:pPr>
        <w:ind w:left="2880" w:hanging="360"/>
      </w:pPr>
      <w:rPr>
        <w:rFonts w:ascii="Symbol" w:hAnsi="Symbol" w:hint="default"/>
      </w:rPr>
    </w:lvl>
    <w:lvl w:ilvl="4" w:tplc="3EA0EE70">
      <w:start w:val="1"/>
      <w:numFmt w:val="bullet"/>
      <w:lvlText w:val="o"/>
      <w:lvlJc w:val="left"/>
      <w:pPr>
        <w:ind w:left="3600" w:hanging="360"/>
      </w:pPr>
      <w:rPr>
        <w:rFonts w:ascii="Courier New" w:hAnsi="Courier New" w:hint="default"/>
      </w:rPr>
    </w:lvl>
    <w:lvl w:ilvl="5" w:tplc="D592ED14">
      <w:start w:val="1"/>
      <w:numFmt w:val="bullet"/>
      <w:lvlText w:val=""/>
      <w:lvlJc w:val="left"/>
      <w:pPr>
        <w:ind w:left="4320" w:hanging="360"/>
      </w:pPr>
      <w:rPr>
        <w:rFonts w:ascii="Wingdings" w:hAnsi="Wingdings" w:hint="default"/>
      </w:rPr>
    </w:lvl>
    <w:lvl w:ilvl="6" w:tplc="A2F2B4DE">
      <w:start w:val="1"/>
      <w:numFmt w:val="bullet"/>
      <w:lvlText w:val=""/>
      <w:lvlJc w:val="left"/>
      <w:pPr>
        <w:ind w:left="5040" w:hanging="360"/>
      </w:pPr>
      <w:rPr>
        <w:rFonts w:ascii="Symbol" w:hAnsi="Symbol" w:hint="default"/>
      </w:rPr>
    </w:lvl>
    <w:lvl w:ilvl="7" w:tplc="565A3E28">
      <w:start w:val="1"/>
      <w:numFmt w:val="bullet"/>
      <w:lvlText w:val="o"/>
      <w:lvlJc w:val="left"/>
      <w:pPr>
        <w:ind w:left="5760" w:hanging="360"/>
      </w:pPr>
      <w:rPr>
        <w:rFonts w:ascii="Courier New" w:hAnsi="Courier New" w:hint="default"/>
      </w:rPr>
    </w:lvl>
    <w:lvl w:ilvl="8" w:tplc="DFDC7B6A">
      <w:start w:val="1"/>
      <w:numFmt w:val="bullet"/>
      <w:lvlText w:val=""/>
      <w:lvlJc w:val="left"/>
      <w:pPr>
        <w:ind w:left="6480" w:hanging="360"/>
      </w:pPr>
      <w:rPr>
        <w:rFonts w:ascii="Wingdings" w:hAnsi="Wingdings" w:hint="default"/>
      </w:rPr>
    </w:lvl>
  </w:abstractNum>
  <w:abstractNum w:abstractNumId="4" w15:restartNumberingAfterBreak="0">
    <w:nsid w:val="342F1BDB"/>
    <w:multiLevelType w:val="hybridMultilevel"/>
    <w:tmpl w:val="85A0C81E"/>
    <w:lvl w:ilvl="0" w:tplc="0809000B">
      <w:start w:val="1"/>
      <w:numFmt w:val="bullet"/>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5" w15:restartNumberingAfterBreak="0">
    <w:nsid w:val="39495272"/>
    <w:multiLevelType w:val="hybridMultilevel"/>
    <w:tmpl w:val="75C0A33E"/>
    <w:lvl w:ilvl="0" w:tplc="31700B96">
      <w:numFmt w:val="bullet"/>
      <w:lvlText w:val="-"/>
      <w:lvlJc w:val="left"/>
      <w:pPr>
        <w:ind w:left="720" w:hanging="360"/>
      </w:pPr>
      <w:rPr>
        <w:rFonts w:ascii="Arial" w:hAnsi="Arial" w:hint="default"/>
      </w:rPr>
    </w:lvl>
    <w:lvl w:ilvl="1" w:tplc="DC5EA1F2">
      <w:start w:val="1"/>
      <w:numFmt w:val="bullet"/>
      <w:lvlText w:val="o"/>
      <w:lvlJc w:val="left"/>
      <w:pPr>
        <w:ind w:left="1440" w:hanging="360"/>
      </w:pPr>
      <w:rPr>
        <w:rFonts w:ascii="Courier New" w:hAnsi="Courier New" w:hint="default"/>
      </w:rPr>
    </w:lvl>
    <w:lvl w:ilvl="2" w:tplc="64CA27F2">
      <w:start w:val="1"/>
      <w:numFmt w:val="bullet"/>
      <w:lvlText w:val=""/>
      <w:lvlJc w:val="left"/>
      <w:pPr>
        <w:ind w:left="2160" w:hanging="360"/>
      </w:pPr>
      <w:rPr>
        <w:rFonts w:ascii="Wingdings" w:hAnsi="Wingdings" w:hint="default"/>
      </w:rPr>
    </w:lvl>
    <w:lvl w:ilvl="3" w:tplc="B17EB286">
      <w:start w:val="1"/>
      <w:numFmt w:val="bullet"/>
      <w:lvlText w:val=""/>
      <w:lvlJc w:val="left"/>
      <w:pPr>
        <w:ind w:left="2880" w:hanging="360"/>
      </w:pPr>
      <w:rPr>
        <w:rFonts w:ascii="Symbol" w:hAnsi="Symbol" w:hint="default"/>
      </w:rPr>
    </w:lvl>
    <w:lvl w:ilvl="4" w:tplc="2A9ABAD0">
      <w:start w:val="1"/>
      <w:numFmt w:val="bullet"/>
      <w:lvlText w:val="o"/>
      <w:lvlJc w:val="left"/>
      <w:pPr>
        <w:ind w:left="3600" w:hanging="360"/>
      </w:pPr>
      <w:rPr>
        <w:rFonts w:ascii="Courier New" w:hAnsi="Courier New" w:hint="default"/>
      </w:rPr>
    </w:lvl>
    <w:lvl w:ilvl="5" w:tplc="4E1E294E">
      <w:start w:val="1"/>
      <w:numFmt w:val="bullet"/>
      <w:lvlText w:val=""/>
      <w:lvlJc w:val="left"/>
      <w:pPr>
        <w:ind w:left="4320" w:hanging="360"/>
      </w:pPr>
      <w:rPr>
        <w:rFonts w:ascii="Wingdings" w:hAnsi="Wingdings" w:hint="default"/>
      </w:rPr>
    </w:lvl>
    <w:lvl w:ilvl="6" w:tplc="2062CDE4">
      <w:start w:val="1"/>
      <w:numFmt w:val="bullet"/>
      <w:lvlText w:val=""/>
      <w:lvlJc w:val="left"/>
      <w:pPr>
        <w:ind w:left="5040" w:hanging="360"/>
      </w:pPr>
      <w:rPr>
        <w:rFonts w:ascii="Symbol" w:hAnsi="Symbol" w:hint="default"/>
      </w:rPr>
    </w:lvl>
    <w:lvl w:ilvl="7" w:tplc="5F8E29BE">
      <w:start w:val="1"/>
      <w:numFmt w:val="bullet"/>
      <w:lvlText w:val="o"/>
      <w:lvlJc w:val="left"/>
      <w:pPr>
        <w:ind w:left="5760" w:hanging="360"/>
      </w:pPr>
      <w:rPr>
        <w:rFonts w:ascii="Courier New" w:hAnsi="Courier New" w:hint="default"/>
      </w:rPr>
    </w:lvl>
    <w:lvl w:ilvl="8" w:tplc="BBA8C4AC">
      <w:start w:val="1"/>
      <w:numFmt w:val="bullet"/>
      <w:lvlText w:val=""/>
      <w:lvlJc w:val="left"/>
      <w:pPr>
        <w:ind w:left="6480" w:hanging="360"/>
      </w:pPr>
      <w:rPr>
        <w:rFonts w:ascii="Wingdings" w:hAnsi="Wingdings" w:hint="default"/>
      </w:rPr>
    </w:lvl>
  </w:abstractNum>
  <w:abstractNum w:abstractNumId="6" w15:restartNumberingAfterBreak="0">
    <w:nsid w:val="51B975CC"/>
    <w:multiLevelType w:val="hybridMultilevel"/>
    <w:tmpl w:val="863E8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0613669"/>
    <w:multiLevelType w:val="hybridMultilevel"/>
    <w:tmpl w:val="DD36068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06812388">
    <w:abstractNumId w:val="2"/>
  </w:num>
  <w:num w:numId="2" w16cid:durableId="702174407">
    <w:abstractNumId w:val="3"/>
  </w:num>
  <w:num w:numId="3" w16cid:durableId="1977755367">
    <w:abstractNumId w:val="5"/>
  </w:num>
  <w:num w:numId="4" w16cid:durableId="222646474">
    <w:abstractNumId w:val="1"/>
  </w:num>
  <w:num w:numId="5" w16cid:durableId="93061533">
    <w:abstractNumId w:val="0"/>
  </w:num>
  <w:num w:numId="6" w16cid:durableId="768426213">
    <w:abstractNumId w:val="6"/>
  </w:num>
  <w:num w:numId="7" w16cid:durableId="1988893899">
    <w:abstractNumId w:val="4"/>
  </w:num>
  <w:num w:numId="8" w16cid:durableId="7125850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1E6"/>
    <w:rsid w:val="00026AA3"/>
    <w:rsid w:val="000604E8"/>
    <w:rsid w:val="001502EC"/>
    <w:rsid w:val="0018779E"/>
    <w:rsid w:val="001A1272"/>
    <w:rsid w:val="001E1D83"/>
    <w:rsid w:val="00287E08"/>
    <w:rsid w:val="002C38FA"/>
    <w:rsid w:val="003111E6"/>
    <w:rsid w:val="003B1DF0"/>
    <w:rsid w:val="003B2556"/>
    <w:rsid w:val="00405E68"/>
    <w:rsid w:val="00452DEF"/>
    <w:rsid w:val="00505915"/>
    <w:rsid w:val="0054007E"/>
    <w:rsid w:val="00557962"/>
    <w:rsid w:val="005C702C"/>
    <w:rsid w:val="00627AAF"/>
    <w:rsid w:val="006447CC"/>
    <w:rsid w:val="0073097E"/>
    <w:rsid w:val="007F4369"/>
    <w:rsid w:val="008035E0"/>
    <w:rsid w:val="00851982"/>
    <w:rsid w:val="008C7A86"/>
    <w:rsid w:val="009272FF"/>
    <w:rsid w:val="009A1DB6"/>
    <w:rsid w:val="009C5097"/>
    <w:rsid w:val="009D7F0D"/>
    <w:rsid w:val="009E13A5"/>
    <w:rsid w:val="00A13300"/>
    <w:rsid w:val="00AC3E47"/>
    <w:rsid w:val="00AE0FC9"/>
    <w:rsid w:val="00AF022B"/>
    <w:rsid w:val="00B71530"/>
    <w:rsid w:val="00BA56B6"/>
    <w:rsid w:val="00C86B80"/>
    <w:rsid w:val="00D25C0C"/>
    <w:rsid w:val="00DA5FBB"/>
    <w:rsid w:val="00E110B4"/>
    <w:rsid w:val="00E115DF"/>
    <w:rsid w:val="00E217A7"/>
    <w:rsid w:val="00E93EEB"/>
    <w:rsid w:val="00EB01BB"/>
    <w:rsid w:val="00EC6601"/>
    <w:rsid w:val="00F40F3F"/>
    <w:rsid w:val="00F956F8"/>
    <w:rsid w:val="01AE6EDA"/>
    <w:rsid w:val="028AB02A"/>
    <w:rsid w:val="0293323C"/>
    <w:rsid w:val="042F029D"/>
    <w:rsid w:val="04AFC224"/>
    <w:rsid w:val="04BB59E9"/>
    <w:rsid w:val="05A5B286"/>
    <w:rsid w:val="05C250EC"/>
    <w:rsid w:val="05E999D0"/>
    <w:rsid w:val="0878EDBA"/>
    <w:rsid w:val="08F9F1AE"/>
    <w:rsid w:val="09157DD1"/>
    <w:rsid w:val="0999ACEF"/>
    <w:rsid w:val="099B17BA"/>
    <w:rsid w:val="09AE7D65"/>
    <w:rsid w:val="0B0272E7"/>
    <w:rsid w:val="0B26F6C7"/>
    <w:rsid w:val="0B7A75B8"/>
    <w:rsid w:val="0CE6B577"/>
    <w:rsid w:val="0E2371FC"/>
    <w:rsid w:val="1058C821"/>
    <w:rsid w:val="112C5C32"/>
    <w:rsid w:val="11D6A864"/>
    <w:rsid w:val="1213F2AD"/>
    <w:rsid w:val="13B5992A"/>
    <w:rsid w:val="13E99043"/>
    <w:rsid w:val="14D96B39"/>
    <w:rsid w:val="1513C8E2"/>
    <w:rsid w:val="15F8E340"/>
    <w:rsid w:val="1739F55D"/>
    <w:rsid w:val="17734A35"/>
    <w:rsid w:val="1919128A"/>
    <w:rsid w:val="1993B3FF"/>
    <w:rsid w:val="1BF02539"/>
    <w:rsid w:val="1DC0B9E3"/>
    <w:rsid w:val="1DC9F7A6"/>
    <w:rsid w:val="1E804D7F"/>
    <w:rsid w:val="1F3DD2E7"/>
    <w:rsid w:val="1F8B8988"/>
    <w:rsid w:val="1F9F766B"/>
    <w:rsid w:val="2042AF24"/>
    <w:rsid w:val="2059F192"/>
    <w:rsid w:val="209D8FC1"/>
    <w:rsid w:val="21D9238D"/>
    <w:rsid w:val="21DC9996"/>
    <w:rsid w:val="2326F200"/>
    <w:rsid w:val="23850588"/>
    <w:rsid w:val="23BED17F"/>
    <w:rsid w:val="251A2EA5"/>
    <w:rsid w:val="2523F35D"/>
    <w:rsid w:val="254881C1"/>
    <w:rsid w:val="258371E0"/>
    <w:rsid w:val="269B0C67"/>
    <w:rsid w:val="26F45BE8"/>
    <w:rsid w:val="2765B78F"/>
    <w:rsid w:val="28A85589"/>
    <w:rsid w:val="2901CA5B"/>
    <w:rsid w:val="29965B53"/>
    <w:rsid w:val="2ACFF158"/>
    <w:rsid w:val="2B02C81F"/>
    <w:rsid w:val="2B82500D"/>
    <w:rsid w:val="2BFA19A0"/>
    <w:rsid w:val="2C0B42E0"/>
    <w:rsid w:val="2CD0B922"/>
    <w:rsid w:val="2E0F7FF7"/>
    <w:rsid w:val="2E3C10D3"/>
    <w:rsid w:val="2EB5C3BC"/>
    <w:rsid w:val="2FCC1411"/>
    <w:rsid w:val="305B647C"/>
    <w:rsid w:val="30FB13EF"/>
    <w:rsid w:val="310CDC40"/>
    <w:rsid w:val="32F199A4"/>
    <w:rsid w:val="3325FEF9"/>
    <w:rsid w:val="333626A5"/>
    <w:rsid w:val="34294052"/>
    <w:rsid w:val="34BD0F5E"/>
    <w:rsid w:val="35CFBAEA"/>
    <w:rsid w:val="360B9A8A"/>
    <w:rsid w:val="368D589D"/>
    <w:rsid w:val="3695B3A7"/>
    <w:rsid w:val="372583EA"/>
    <w:rsid w:val="37464F5D"/>
    <w:rsid w:val="37E4B02B"/>
    <w:rsid w:val="38B95EA4"/>
    <w:rsid w:val="39E91E65"/>
    <w:rsid w:val="3BF6D66E"/>
    <w:rsid w:val="3C432111"/>
    <w:rsid w:val="40899F7C"/>
    <w:rsid w:val="40B55045"/>
    <w:rsid w:val="4175C3B8"/>
    <w:rsid w:val="418F70EE"/>
    <w:rsid w:val="41970404"/>
    <w:rsid w:val="432C7661"/>
    <w:rsid w:val="45E17CAE"/>
    <w:rsid w:val="4666DE20"/>
    <w:rsid w:val="46E43FD3"/>
    <w:rsid w:val="47855AC4"/>
    <w:rsid w:val="47A27278"/>
    <w:rsid w:val="487432BA"/>
    <w:rsid w:val="48801034"/>
    <w:rsid w:val="4AE533CB"/>
    <w:rsid w:val="4AF30522"/>
    <w:rsid w:val="4BBC0C56"/>
    <w:rsid w:val="4BE43687"/>
    <w:rsid w:val="4C2A258C"/>
    <w:rsid w:val="4DC86595"/>
    <w:rsid w:val="4E4259BC"/>
    <w:rsid w:val="4E82763B"/>
    <w:rsid w:val="4EEEEB20"/>
    <w:rsid w:val="4F1FE5A7"/>
    <w:rsid w:val="505438D0"/>
    <w:rsid w:val="508ABB81"/>
    <w:rsid w:val="50C1CE45"/>
    <w:rsid w:val="50C741F7"/>
    <w:rsid w:val="5165BCAF"/>
    <w:rsid w:val="53018D10"/>
    <w:rsid w:val="53D6200F"/>
    <w:rsid w:val="5408D94F"/>
    <w:rsid w:val="553559E6"/>
    <w:rsid w:val="556BA8D5"/>
    <w:rsid w:val="5571F070"/>
    <w:rsid w:val="56392DD2"/>
    <w:rsid w:val="569CE313"/>
    <w:rsid w:val="57278992"/>
    <w:rsid w:val="57599700"/>
    <w:rsid w:val="5824499C"/>
    <w:rsid w:val="589725B0"/>
    <w:rsid w:val="58A99132"/>
    <w:rsid w:val="5974FCDF"/>
    <w:rsid w:val="5B27B04D"/>
    <w:rsid w:val="5B4FA38D"/>
    <w:rsid w:val="5C7D4130"/>
    <w:rsid w:val="5CA86F56"/>
    <w:rsid w:val="5CF0AE78"/>
    <w:rsid w:val="5E306EB9"/>
    <w:rsid w:val="5E443FB7"/>
    <w:rsid w:val="5E9CE678"/>
    <w:rsid w:val="5E9E4DFE"/>
    <w:rsid w:val="60DB80AE"/>
    <w:rsid w:val="60E5703E"/>
    <w:rsid w:val="6231CFBA"/>
    <w:rsid w:val="62538B42"/>
    <w:rsid w:val="637E029A"/>
    <w:rsid w:val="63D48504"/>
    <w:rsid w:val="66665E0E"/>
    <w:rsid w:val="66A97697"/>
    <w:rsid w:val="677CE27A"/>
    <w:rsid w:val="681A8815"/>
    <w:rsid w:val="69043E5F"/>
    <w:rsid w:val="6B225C27"/>
    <w:rsid w:val="6CAC6574"/>
    <w:rsid w:val="6CBE2C88"/>
    <w:rsid w:val="6EF72A65"/>
    <w:rsid w:val="6F23531F"/>
    <w:rsid w:val="72CC4633"/>
    <w:rsid w:val="74D7D991"/>
    <w:rsid w:val="74D97BC3"/>
    <w:rsid w:val="75022839"/>
    <w:rsid w:val="7504BC95"/>
    <w:rsid w:val="76A385F8"/>
    <w:rsid w:val="78A5FA31"/>
    <w:rsid w:val="78E7F43A"/>
    <w:rsid w:val="79021E53"/>
    <w:rsid w:val="791BE221"/>
    <w:rsid w:val="7A720D3A"/>
    <w:rsid w:val="7B406D77"/>
    <w:rsid w:val="7BC06774"/>
    <w:rsid w:val="7BCE4851"/>
    <w:rsid w:val="7D113E8D"/>
    <w:rsid w:val="7D7A4F26"/>
    <w:rsid w:val="7DC31856"/>
    <w:rsid w:val="7EF153A2"/>
    <w:rsid w:val="7FDED0E7"/>
    <w:rsid w:val="7FE8C8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6084"/>
  <w15:chartTrackingRefBased/>
  <w15:docId w15:val="{E19E009C-42D7-46B1-A94A-B130074C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1E6"/>
    <w:pPr>
      <w:spacing w:after="200" w:line="240" w:lineRule="auto"/>
      <w:ind w:left="720"/>
      <w:contextualSpacing/>
    </w:pPr>
    <w:rPr>
      <w:rFonts w:ascii="Arial" w:hAnsi="Arial" w:cs="Arial"/>
      <w:sz w:val="24"/>
    </w:rPr>
  </w:style>
  <w:style w:type="paragraph" w:styleId="BalloonText">
    <w:name w:val="Balloon Text"/>
    <w:basedOn w:val="Normal"/>
    <w:link w:val="BalloonTextChar"/>
    <w:uiPriority w:val="99"/>
    <w:semiHidden/>
    <w:unhideWhenUsed/>
    <w:rsid w:val="00060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4E8"/>
    <w:rPr>
      <w:rFonts w:ascii="Segoe UI" w:hAnsi="Segoe UI" w:cs="Segoe UI"/>
      <w:sz w:val="18"/>
      <w:szCs w:val="18"/>
    </w:rPr>
  </w:style>
  <w:style w:type="character" w:styleId="CommentReference">
    <w:name w:val="annotation reference"/>
    <w:basedOn w:val="DefaultParagraphFont"/>
    <w:uiPriority w:val="99"/>
    <w:semiHidden/>
    <w:unhideWhenUsed/>
    <w:rsid w:val="00F40F3F"/>
    <w:rPr>
      <w:sz w:val="16"/>
      <w:szCs w:val="16"/>
    </w:rPr>
  </w:style>
  <w:style w:type="paragraph" w:styleId="CommentText">
    <w:name w:val="annotation text"/>
    <w:basedOn w:val="Normal"/>
    <w:link w:val="CommentTextChar"/>
    <w:uiPriority w:val="99"/>
    <w:semiHidden/>
    <w:unhideWhenUsed/>
    <w:rsid w:val="00F40F3F"/>
    <w:pPr>
      <w:spacing w:line="240" w:lineRule="auto"/>
    </w:pPr>
    <w:rPr>
      <w:sz w:val="20"/>
      <w:szCs w:val="20"/>
    </w:rPr>
  </w:style>
  <w:style w:type="character" w:customStyle="1" w:styleId="CommentTextChar">
    <w:name w:val="Comment Text Char"/>
    <w:basedOn w:val="DefaultParagraphFont"/>
    <w:link w:val="CommentText"/>
    <w:uiPriority w:val="99"/>
    <w:semiHidden/>
    <w:rsid w:val="00F40F3F"/>
    <w:rPr>
      <w:sz w:val="20"/>
      <w:szCs w:val="20"/>
    </w:rPr>
  </w:style>
  <w:style w:type="paragraph" w:styleId="CommentSubject">
    <w:name w:val="annotation subject"/>
    <w:basedOn w:val="CommentText"/>
    <w:next w:val="CommentText"/>
    <w:link w:val="CommentSubjectChar"/>
    <w:uiPriority w:val="99"/>
    <w:semiHidden/>
    <w:unhideWhenUsed/>
    <w:rsid w:val="00F40F3F"/>
    <w:rPr>
      <w:b/>
      <w:bCs/>
    </w:rPr>
  </w:style>
  <w:style w:type="character" w:customStyle="1" w:styleId="CommentSubjectChar">
    <w:name w:val="Comment Subject Char"/>
    <w:basedOn w:val="CommentTextChar"/>
    <w:link w:val="CommentSubject"/>
    <w:uiPriority w:val="99"/>
    <w:semiHidden/>
    <w:rsid w:val="00F40F3F"/>
    <w:rPr>
      <w:b/>
      <w:bCs/>
      <w:sz w:val="20"/>
      <w:szCs w:val="20"/>
    </w:rPr>
  </w:style>
  <w:style w:type="paragraph" w:styleId="Header">
    <w:name w:val="header"/>
    <w:basedOn w:val="Normal"/>
    <w:uiPriority w:val="99"/>
    <w:unhideWhenUsed/>
    <w:rsid w:val="254881C1"/>
    <w:pPr>
      <w:tabs>
        <w:tab w:val="center" w:pos="4680"/>
        <w:tab w:val="right" w:pos="9360"/>
      </w:tabs>
      <w:spacing w:after="0" w:line="240" w:lineRule="auto"/>
    </w:pPr>
  </w:style>
  <w:style w:type="paragraph" w:styleId="Footer">
    <w:name w:val="footer"/>
    <w:basedOn w:val="Normal"/>
    <w:uiPriority w:val="99"/>
    <w:unhideWhenUsed/>
    <w:rsid w:val="254881C1"/>
    <w:pPr>
      <w:tabs>
        <w:tab w:val="center" w:pos="4680"/>
        <w:tab w:val="right" w:pos="9360"/>
      </w:tabs>
      <w:spacing w:after="0" w:line="240" w:lineRule="auto"/>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3022">
      <w:bodyDiv w:val="1"/>
      <w:marLeft w:val="0"/>
      <w:marRight w:val="0"/>
      <w:marTop w:val="0"/>
      <w:marBottom w:val="0"/>
      <w:divBdr>
        <w:top w:val="none" w:sz="0" w:space="0" w:color="auto"/>
        <w:left w:val="none" w:sz="0" w:space="0" w:color="auto"/>
        <w:bottom w:val="none" w:sz="0" w:space="0" w:color="auto"/>
        <w:right w:val="none" w:sz="0" w:space="0" w:color="auto"/>
      </w:divBdr>
    </w:div>
    <w:div w:id="169032869">
      <w:bodyDiv w:val="1"/>
      <w:marLeft w:val="0"/>
      <w:marRight w:val="0"/>
      <w:marTop w:val="0"/>
      <w:marBottom w:val="0"/>
      <w:divBdr>
        <w:top w:val="none" w:sz="0" w:space="0" w:color="auto"/>
        <w:left w:val="none" w:sz="0" w:space="0" w:color="auto"/>
        <w:bottom w:val="none" w:sz="0" w:space="0" w:color="auto"/>
        <w:right w:val="none" w:sz="0" w:space="0" w:color="auto"/>
      </w:divBdr>
    </w:div>
    <w:div w:id="871964804">
      <w:bodyDiv w:val="1"/>
      <w:marLeft w:val="0"/>
      <w:marRight w:val="0"/>
      <w:marTop w:val="0"/>
      <w:marBottom w:val="0"/>
      <w:divBdr>
        <w:top w:val="none" w:sz="0" w:space="0" w:color="auto"/>
        <w:left w:val="none" w:sz="0" w:space="0" w:color="auto"/>
        <w:bottom w:val="none" w:sz="0" w:space="0" w:color="auto"/>
        <w:right w:val="none" w:sz="0" w:space="0" w:color="auto"/>
      </w:divBdr>
    </w:div>
    <w:div w:id="1220240960">
      <w:bodyDiv w:val="1"/>
      <w:marLeft w:val="0"/>
      <w:marRight w:val="0"/>
      <w:marTop w:val="0"/>
      <w:marBottom w:val="0"/>
      <w:divBdr>
        <w:top w:val="none" w:sz="0" w:space="0" w:color="auto"/>
        <w:left w:val="none" w:sz="0" w:space="0" w:color="auto"/>
        <w:bottom w:val="none" w:sz="0" w:space="0" w:color="auto"/>
        <w:right w:val="none" w:sz="0" w:space="0" w:color="auto"/>
      </w:divBdr>
    </w:div>
    <w:div w:id="1273827170">
      <w:bodyDiv w:val="1"/>
      <w:marLeft w:val="0"/>
      <w:marRight w:val="0"/>
      <w:marTop w:val="0"/>
      <w:marBottom w:val="0"/>
      <w:divBdr>
        <w:top w:val="none" w:sz="0" w:space="0" w:color="auto"/>
        <w:left w:val="none" w:sz="0" w:space="0" w:color="auto"/>
        <w:bottom w:val="none" w:sz="0" w:space="0" w:color="auto"/>
        <w:right w:val="none" w:sz="0" w:space="0" w:color="auto"/>
      </w:divBdr>
    </w:div>
    <w:div w:id="1375957526">
      <w:bodyDiv w:val="1"/>
      <w:marLeft w:val="0"/>
      <w:marRight w:val="0"/>
      <w:marTop w:val="0"/>
      <w:marBottom w:val="0"/>
      <w:divBdr>
        <w:top w:val="none" w:sz="0" w:space="0" w:color="auto"/>
        <w:left w:val="none" w:sz="0" w:space="0" w:color="auto"/>
        <w:bottom w:val="none" w:sz="0" w:space="0" w:color="auto"/>
        <w:right w:val="none" w:sz="0" w:space="0" w:color="auto"/>
      </w:divBdr>
    </w:div>
    <w:div w:id="1542326869">
      <w:bodyDiv w:val="1"/>
      <w:marLeft w:val="0"/>
      <w:marRight w:val="0"/>
      <w:marTop w:val="0"/>
      <w:marBottom w:val="0"/>
      <w:divBdr>
        <w:top w:val="none" w:sz="0" w:space="0" w:color="auto"/>
        <w:left w:val="none" w:sz="0" w:space="0" w:color="auto"/>
        <w:bottom w:val="none" w:sz="0" w:space="0" w:color="auto"/>
        <w:right w:val="none" w:sz="0" w:space="0" w:color="auto"/>
      </w:divBdr>
    </w:div>
    <w:div w:id="1561358409">
      <w:bodyDiv w:val="1"/>
      <w:marLeft w:val="0"/>
      <w:marRight w:val="0"/>
      <w:marTop w:val="0"/>
      <w:marBottom w:val="0"/>
      <w:divBdr>
        <w:top w:val="none" w:sz="0" w:space="0" w:color="auto"/>
        <w:left w:val="none" w:sz="0" w:space="0" w:color="auto"/>
        <w:bottom w:val="none" w:sz="0" w:space="0" w:color="auto"/>
        <w:right w:val="none" w:sz="0" w:space="0" w:color="auto"/>
      </w:divBdr>
    </w:div>
    <w:div w:id="207974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96B74E1B64C47BED8DD08506C9C8B" ma:contentTypeVersion="15" ma:contentTypeDescription="Create a new document." ma:contentTypeScope="" ma:versionID="ea8dd6dc22fb60b592f16f5151b51bc3">
  <xsd:schema xmlns:xsd="http://www.w3.org/2001/XMLSchema" xmlns:xs="http://www.w3.org/2001/XMLSchema" xmlns:p="http://schemas.microsoft.com/office/2006/metadata/properties" xmlns:ns2="1812de96-66b2-4e74-adbb-4eb93303988c" xmlns:ns3="9af1642b-eb0a-4931-b386-d3b7f6003a42" targetNamespace="http://schemas.microsoft.com/office/2006/metadata/properties" ma:root="true" ma:fieldsID="e34b4b96672beaf2c4d670d280d67f4a" ns2:_="" ns3:_="">
    <xsd:import namespace="1812de96-66b2-4e74-adbb-4eb93303988c"/>
    <xsd:import namespace="9af1642b-eb0a-4931-b386-d3b7f6003a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2de96-66b2-4e74-adbb-4eb933039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f1642b-eb0a-4931-b386-d3b7f6003a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b528ad9-b79f-45d5-af56-77262e09a779}" ma:internalName="TaxCatchAll" ma:showField="CatchAllData" ma:web="9af1642b-eb0a-4931-b386-d3b7f6003a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12de96-66b2-4e74-adbb-4eb93303988c">
      <Terms xmlns="http://schemas.microsoft.com/office/infopath/2007/PartnerControls"/>
    </lcf76f155ced4ddcb4097134ff3c332f>
    <TaxCatchAll xmlns="9af1642b-eb0a-4931-b386-d3b7f6003a42" xsi:nil="true"/>
    <SharedWithUsers xmlns="9af1642b-eb0a-4931-b386-d3b7f6003a42">
      <UserInfo>
        <DisplayName>Lorraine McEvaddy</DisplayName>
        <AccountId>106</AccountId>
        <AccountType/>
      </UserInfo>
      <UserInfo>
        <DisplayName>Tatenda Matonga</DisplayName>
        <AccountId>45</AccountId>
        <AccountType/>
      </UserInfo>
      <UserInfo>
        <DisplayName>Mpho Stella Phoshoko</DisplayName>
        <AccountId>46</AccountId>
        <AccountType/>
      </UserInfo>
      <UserInfo>
        <DisplayName>Tsitsi Chituwu</DisplayName>
        <AccountId>173</AccountId>
        <AccountType/>
      </UserInfo>
      <UserInfo>
        <DisplayName>Pam Steadford</DisplayName>
        <AccountId>26</AccountId>
        <AccountType/>
      </UserInfo>
      <UserInfo>
        <DisplayName>Corrie Haxton</DisplayName>
        <AccountId>27</AccountId>
        <AccountType/>
      </UserInfo>
      <UserInfo>
        <DisplayName>Melanie Rodger</DisplayName>
        <AccountId>30</AccountId>
        <AccountType/>
      </UserInfo>
      <UserInfo>
        <DisplayName>Becky Topping</DisplayName>
        <AccountId>69</AccountId>
        <AccountType/>
      </UserInfo>
      <UserInfo>
        <DisplayName>Steven Howe</DisplayName>
        <AccountId>23</AccountId>
        <AccountType/>
      </UserInfo>
      <UserInfo>
        <DisplayName>Charissa Baptiste</DisplayName>
        <AccountId>108</AccountId>
        <AccountType/>
      </UserInfo>
      <UserInfo>
        <DisplayName>Sarah Mulumba</DisplayName>
        <AccountId>231</AccountId>
        <AccountType/>
      </UserInfo>
      <UserInfo>
        <DisplayName>Adebukola Michael</DisplayName>
        <AccountId>162</AccountId>
        <AccountType/>
      </UserInfo>
      <UserInfo>
        <DisplayName>Clair Howlett-Molloy</DisplayName>
        <AccountId>24</AccountId>
        <AccountType/>
      </UserInfo>
      <UserInfo>
        <DisplayName>Claudia Gerrie</DisplayName>
        <AccountId>36</AccountId>
        <AccountType/>
      </UserInfo>
      <UserInfo>
        <DisplayName>Kudakwashe Mazeza</DisplayName>
        <AccountId>120</AccountId>
        <AccountType/>
      </UserInfo>
      <UserInfo>
        <DisplayName>Ufuoma Edegbe</DisplayName>
        <AccountId>37</AccountId>
        <AccountType/>
      </UserInfo>
      <UserInfo>
        <DisplayName>Caroline Lees</DisplayName>
        <AccountId>246</AccountId>
        <AccountType/>
      </UserInfo>
      <UserInfo>
        <DisplayName>Gemma Paine</DisplayName>
        <AccountId>51</AccountId>
        <AccountType/>
      </UserInfo>
      <UserInfo>
        <DisplayName>Melanie Carroll</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08BA3-7244-43CF-8ECA-5967DEDD0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2de96-66b2-4e74-adbb-4eb93303988c"/>
    <ds:schemaRef ds:uri="9af1642b-eb0a-4931-b386-d3b7f6003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6BA95-353D-4BB8-BFAF-1C445EE345D4}">
  <ds:schemaRefs>
    <ds:schemaRef ds:uri="http://schemas.microsoft.com/office/2006/metadata/properties"/>
    <ds:schemaRef ds:uri="http://schemas.microsoft.com/office/infopath/2007/PartnerControls"/>
    <ds:schemaRef ds:uri="1812de96-66b2-4e74-adbb-4eb93303988c"/>
    <ds:schemaRef ds:uri="9af1642b-eb0a-4931-b386-d3b7f6003a42"/>
  </ds:schemaRefs>
</ds:datastoreItem>
</file>

<file path=customXml/itemProps3.xml><?xml version="1.0" encoding="utf-8"?>
<ds:datastoreItem xmlns:ds="http://schemas.openxmlformats.org/officeDocument/2006/customXml" ds:itemID="{9DB21FBA-DBF5-4CCA-ADC6-64AB621BB2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917</Words>
  <Characters>5230</Characters>
  <Application>Microsoft Office Word</Application>
  <DocSecurity>0</DocSecurity>
  <Lines>43</Lines>
  <Paragraphs>12</Paragraphs>
  <ScaleCrop>false</ScaleCrop>
  <Company>Registered Organisation</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Senior CSF</dc:creator>
  <cp:keywords/>
  <dc:description/>
  <cp:lastModifiedBy>Taniya Rahman</cp:lastModifiedBy>
  <cp:revision>4</cp:revision>
  <cp:lastPrinted>2019-10-21T18:21:00Z</cp:lastPrinted>
  <dcterms:created xsi:type="dcterms:W3CDTF">2025-02-13T09:53:00Z</dcterms:created>
  <dcterms:modified xsi:type="dcterms:W3CDTF">2025-02-14T13:15:00Z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0x01010052096B74E1B64C47BED8DD08506C9C8B</vt:lpwstr>
  </property>
  <property fmtid="{D5CDD505-2E9C-101B-9397-08002B2CF9AE}" pid="3" name="MediaServiceImageTags">
    <vt:lpwstr/>
  </property>
</Properties>
</file>