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25538" w14:textId="77777777" w:rsidR="00B00BF8" w:rsidRPr="008C4358" w:rsidRDefault="007E3F69">
      <w:pPr>
        <w:pStyle w:val="BodyText"/>
        <w:rPr>
          <w:sz w:val="20"/>
        </w:rPr>
      </w:pPr>
      <w:r w:rsidRPr="008C4358">
        <w:rPr>
          <w:noProof/>
          <w:lang w:bidi="ar-SA"/>
        </w:rPr>
        <mc:AlternateContent>
          <mc:Choice Requires="wps">
            <w:drawing>
              <wp:anchor distT="0" distB="0" distL="114300" distR="114300" simplePos="0" relativeHeight="251658240" behindDoc="1" locked="0" layoutInCell="1" allowOverlap="1" wp14:anchorId="473D8F4C" wp14:editId="1FAF3625">
                <wp:simplePos x="0" y="0"/>
                <wp:positionH relativeFrom="page">
                  <wp:posOffset>21590</wp:posOffset>
                </wp:positionH>
                <wp:positionV relativeFrom="page">
                  <wp:posOffset>11430</wp:posOffset>
                </wp:positionV>
                <wp:extent cx="7539355" cy="10680700"/>
                <wp:effectExtent l="0" t="0" r="0" b="0"/>
                <wp:wrapNone/>
                <wp:docPr id="2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9355" cy="10680700"/>
                        </a:xfrm>
                        <a:custGeom>
                          <a:avLst/>
                          <a:gdLst>
                            <a:gd name="T0" fmla="+- 0 1805 34"/>
                            <a:gd name="T1" fmla="*/ T0 w 11873"/>
                            <a:gd name="T2" fmla="+- 0 618 18"/>
                            <a:gd name="T3" fmla="*/ 618 h 16820"/>
                            <a:gd name="T4" fmla="+- 0 1432 34"/>
                            <a:gd name="T5" fmla="*/ T4 w 11873"/>
                            <a:gd name="T6" fmla="+- 0 1378 18"/>
                            <a:gd name="T7" fmla="*/ 1378 h 16820"/>
                            <a:gd name="T8" fmla="+- 0 1084 34"/>
                            <a:gd name="T9" fmla="*/ T8 w 11873"/>
                            <a:gd name="T10" fmla="+- 0 2118 18"/>
                            <a:gd name="T11" fmla="*/ 2118 h 16820"/>
                            <a:gd name="T12" fmla="+- 0 762 34"/>
                            <a:gd name="T13" fmla="*/ T12 w 11873"/>
                            <a:gd name="T14" fmla="+- 0 2838 18"/>
                            <a:gd name="T15" fmla="*/ 2838 h 16820"/>
                            <a:gd name="T16" fmla="+- 0 464 34"/>
                            <a:gd name="T17" fmla="*/ T16 w 11873"/>
                            <a:gd name="T18" fmla="+- 0 3558 18"/>
                            <a:gd name="T19" fmla="*/ 3558 h 16820"/>
                            <a:gd name="T20" fmla="+- 0 189 34"/>
                            <a:gd name="T21" fmla="*/ T20 w 11873"/>
                            <a:gd name="T22" fmla="+- 0 4278 18"/>
                            <a:gd name="T23" fmla="*/ 4278 h 16820"/>
                            <a:gd name="T24" fmla="+- 0 770 34"/>
                            <a:gd name="T25" fmla="*/ T24 w 11873"/>
                            <a:gd name="T26" fmla="+- 0 16678 18"/>
                            <a:gd name="T27" fmla="*/ 16678 h 16820"/>
                            <a:gd name="T28" fmla="+- 0 669 34"/>
                            <a:gd name="T29" fmla="*/ T28 w 11873"/>
                            <a:gd name="T30" fmla="+- 0 15898 18"/>
                            <a:gd name="T31" fmla="*/ 15898 h 16820"/>
                            <a:gd name="T32" fmla="+- 0 592 34"/>
                            <a:gd name="T33" fmla="*/ T32 w 11873"/>
                            <a:gd name="T34" fmla="+- 0 15118 18"/>
                            <a:gd name="T35" fmla="*/ 15118 h 16820"/>
                            <a:gd name="T36" fmla="+- 0 539 34"/>
                            <a:gd name="T37" fmla="*/ T36 w 11873"/>
                            <a:gd name="T38" fmla="+- 0 14318 18"/>
                            <a:gd name="T39" fmla="*/ 14318 h 16820"/>
                            <a:gd name="T40" fmla="+- 0 511 34"/>
                            <a:gd name="T41" fmla="*/ T40 w 11873"/>
                            <a:gd name="T42" fmla="+- 0 13518 18"/>
                            <a:gd name="T43" fmla="*/ 13518 h 16820"/>
                            <a:gd name="T44" fmla="+- 0 508 34"/>
                            <a:gd name="T45" fmla="*/ T44 w 11873"/>
                            <a:gd name="T46" fmla="+- 0 12618 18"/>
                            <a:gd name="T47" fmla="*/ 12618 h 16820"/>
                            <a:gd name="T48" fmla="+- 0 532 34"/>
                            <a:gd name="T49" fmla="*/ T48 w 11873"/>
                            <a:gd name="T50" fmla="+- 0 11798 18"/>
                            <a:gd name="T51" fmla="*/ 11798 h 16820"/>
                            <a:gd name="T52" fmla="+- 0 581 34"/>
                            <a:gd name="T53" fmla="*/ T52 w 11873"/>
                            <a:gd name="T54" fmla="+- 0 10978 18"/>
                            <a:gd name="T55" fmla="*/ 10978 h 16820"/>
                            <a:gd name="T56" fmla="+- 0 655 34"/>
                            <a:gd name="T57" fmla="*/ T56 w 11873"/>
                            <a:gd name="T58" fmla="+- 0 10138 18"/>
                            <a:gd name="T59" fmla="*/ 10138 h 16820"/>
                            <a:gd name="T60" fmla="+- 0 755 34"/>
                            <a:gd name="T61" fmla="*/ T60 w 11873"/>
                            <a:gd name="T62" fmla="+- 0 9298 18"/>
                            <a:gd name="T63" fmla="*/ 9298 h 16820"/>
                            <a:gd name="T64" fmla="+- 0 880 34"/>
                            <a:gd name="T65" fmla="*/ T64 w 11873"/>
                            <a:gd name="T66" fmla="+- 0 8458 18"/>
                            <a:gd name="T67" fmla="*/ 8458 h 16820"/>
                            <a:gd name="T68" fmla="+- 0 1032 34"/>
                            <a:gd name="T69" fmla="*/ T68 w 11873"/>
                            <a:gd name="T70" fmla="+- 0 7598 18"/>
                            <a:gd name="T71" fmla="*/ 7598 h 16820"/>
                            <a:gd name="T72" fmla="+- 0 1209 34"/>
                            <a:gd name="T73" fmla="*/ T72 w 11873"/>
                            <a:gd name="T74" fmla="+- 0 6738 18"/>
                            <a:gd name="T75" fmla="*/ 6738 h 16820"/>
                            <a:gd name="T76" fmla="+- 0 1413 34"/>
                            <a:gd name="T77" fmla="*/ T76 w 11873"/>
                            <a:gd name="T78" fmla="+- 0 5878 18"/>
                            <a:gd name="T79" fmla="*/ 5878 h 16820"/>
                            <a:gd name="T80" fmla="+- 0 1643 34"/>
                            <a:gd name="T81" fmla="*/ T80 w 11873"/>
                            <a:gd name="T82" fmla="+- 0 4998 18"/>
                            <a:gd name="T83" fmla="*/ 4998 h 16820"/>
                            <a:gd name="T84" fmla="+- 0 1900 34"/>
                            <a:gd name="T85" fmla="*/ T84 w 11873"/>
                            <a:gd name="T86" fmla="+- 0 4118 18"/>
                            <a:gd name="T87" fmla="*/ 4118 h 16820"/>
                            <a:gd name="T88" fmla="+- 0 2184 34"/>
                            <a:gd name="T89" fmla="*/ T88 w 11873"/>
                            <a:gd name="T90" fmla="+- 0 3218 18"/>
                            <a:gd name="T91" fmla="*/ 3218 h 16820"/>
                            <a:gd name="T92" fmla="+- 0 2495 34"/>
                            <a:gd name="T93" fmla="*/ T92 w 11873"/>
                            <a:gd name="T94" fmla="+- 0 2318 18"/>
                            <a:gd name="T95" fmla="*/ 2318 h 16820"/>
                            <a:gd name="T96" fmla="+- 0 2834 34"/>
                            <a:gd name="T97" fmla="*/ T96 w 11873"/>
                            <a:gd name="T98" fmla="+- 0 1418 18"/>
                            <a:gd name="T99" fmla="*/ 1418 h 16820"/>
                            <a:gd name="T100" fmla="+- 0 3200 34"/>
                            <a:gd name="T101" fmla="*/ T100 w 11873"/>
                            <a:gd name="T102" fmla="+- 0 498 18"/>
                            <a:gd name="T103" fmla="*/ 498 h 16820"/>
                            <a:gd name="T104" fmla="+- 0 11662 34"/>
                            <a:gd name="T105" fmla="*/ T104 w 11873"/>
                            <a:gd name="T106" fmla="+- 0 1378 18"/>
                            <a:gd name="T107" fmla="*/ 1378 h 16820"/>
                            <a:gd name="T108" fmla="+- 0 9930 34"/>
                            <a:gd name="T109" fmla="*/ T108 w 11873"/>
                            <a:gd name="T110" fmla="+- 0 1758 18"/>
                            <a:gd name="T111" fmla="*/ 1758 h 16820"/>
                            <a:gd name="T112" fmla="+- 0 8636 34"/>
                            <a:gd name="T113" fmla="*/ T112 w 11873"/>
                            <a:gd name="T114" fmla="+- 0 2198 18"/>
                            <a:gd name="T115" fmla="*/ 2198 h 16820"/>
                            <a:gd name="T116" fmla="+- 0 7912 34"/>
                            <a:gd name="T117" fmla="*/ T116 w 11873"/>
                            <a:gd name="T118" fmla="+- 0 2578 18"/>
                            <a:gd name="T119" fmla="*/ 2578 h 16820"/>
                            <a:gd name="T120" fmla="+- 0 7265 34"/>
                            <a:gd name="T121" fmla="*/ T120 w 11873"/>
                            <a:gd name="T122" fmla="+- 0 3098 18"/>
                            <a:gd name="T123" fmla="*/ 3098 h 16820"/>
                            <a:gd name="T124" fmla="+- 0 6847 34"/>
                            <a:gd name="T125" fmla="*/ T124 w 11873"/>
                            <a:gd name="T126" fmla="+- 0 3618 18"/>
                            <a:gd name="T127" fmla="*/ 3618 h 16820"/>
                            <a:gd name="T128" fmla="+- 0 6595 34"/>
                            <a:gd name="T129" fmla="*/ T128 w 11873"/>
                            <a:gd name="T130" fmla="+- 0 4238 18"/>
                            <a:gd name="T131" fmla="*/ 4238 h 16820"/>
                            <a:gd name="T132" fmla="+- 0 6560 34"/>
                            <a:gd name="T133" fmla="*/ T132 w 11873"/>
                            <a:gd name="T134" fmla="+- 0 4958 18"/>
                            <a:gd name="T135" fmla="*/ 4958 h 16820"/>
                            <a:gd name="T136" fmla="+- 0 6755 34"/>
                            <a:gd name="T137" fmla="*/ T136 w 11873"/>
                            <a:gd name="T138" fmla="+- 0 5678 18"/>
                            <a:gd name="T139" fmla="*/ 5678 h 16820"/>
                            <a:gd name="T140" fmla="+- 0 7065 34"/>
                            <a:gd name="T141" fmla="*/ T140 w 11873"/>
                            <a:gd name="T142" fmla="+- 0 6158 18"/>
                            <a:gd name="T143" fmla="*/ 6158 h 16820"/>
                            <a:gd name="T144" fmla="+- 0 7524 34"/>
                            <a:gd name="T145" fmla="*/ T144 w 11873"/>
                            <a:gd name="T146" fmla="+- 0 6478 18"/>
                            <a:gd name="T147" fmla="*/ 6478 h 16820"/>
                            <a:gd name="T148" fmla="+- 0 8346 34"/>
                            <a:gd name="T149" fmla="*/ T148 w 11873"/>
                            <a:gd name="T150" fmla="+- 0 6698 18"/>
                            <a:gd name="T151" fmla="*/ 6698 h 16820"/>
                            <a:gd name="T152" fmla="+- 0 10274 34"/>
                            <a:gd name="T153" fmla="*/ T152 w 11873"/>
                            <a:gd name="T154" fmla="+- 0 6798 18"/>
                            <a:gd name="T155" fmla="*/ 6798 h 16820"/>
                            <a:gd name="T156" fmla="+- 0 10917 34"/>
                            <a:gd name="T157" fmla="*/ T156 w 11873"/>
                            <a:gd name="T158" fmla="+- 0 6918 18"/>
                            <a:gd name="T159" fmla="*/ 6918 h 16820"/>
                            <a:gd name="T160" fmla="+- 0 11391 34"/>
                            <a:gd name="T161" fmla="*/ T160 w 11873"/>
                            <a:gd name="T162" fmla="+- 0 7198 18"/>
                            <a:gd name="T163" fmla="*/ 7198 h 16820"/>
                            <a:gd name="T164" fmla="+- 0 11667 34"/>
                            <a:gd name="T165" fmla="*/ T164 w 11873"/>
                            <a:gd name="T166" fmla="+- 0 7578 18"/>
                            <a:gd name="T167" fmla="*/ 7578 h 16820"/>
                            <a:gd name="T168" fmla="+- 0 11813 34"/>
                            <a:gd name="T169" fmla="*/ T168 w 11873"/>
                            <a:gd name="T170" fmla="+- 0 8118 18"/>
                            <a:gd name="T171" fmla="*/ 8118 h 16820"/>
                            <a:gd name="T172" fmla="+- 0 11833 34"/>
                            <a:gd name="T173" fmla="*/ T172 w 11873"/>
                            <a:gd name="T174" fmla="+- 0 8638 18"/>
                            <a:gd name="T175" fmla="*/ 8638 h 16820"/>
                            <a:gd name="T176" fmla="+- 0 11738 34"/>
                            <a:gd name="T177" fmla="*/ T176 w 11873"/>
                            <a:gd name="T178" fmla="+- 0 9078 18"/>
                            <a:gd name="T179" fmla="*/ 9078 h 16820"/>
                            <a:gd name="T180" fmla="+- 0 11538 34"/>
                            <a:gd name="T181" fmla="*/ T180 w 11873"/>
                            <a:gd name="T182" fmla="+- 0 9458 18"/>
                            <a:gd name="T183" fmla="*/ 9458 h 16820"/>
                            <a:gd name="T184" fmla="+- 0 11246 34"/>
                            <a:gd name="T185" fmla="*/ T184 w 11873"/>
                            <a:gd name="T186" fmla="+- 0 9798 18"/>
                            <a:gd name="T187" fmla="*/ 9798 h 16820"/>
                            <a:gd name="T188" fmla="+- 0 10831 34"/>
                            <a:gd name="T189" fmla="*/ T188 w 11873"/>
                            <a:gd name="T190" fmla="+- 0 10118 18"/>
                            <a:gd name="T191" fmla="*/ 10118 h 16820"/>
                            <a:gd name="T192" fmla="+- 0 9718 34"/>
                            <a:gd name="T193" fmla="*/ T192 w 11873"/>
                            <a:gd name="T194" fmla="+- 0 10638 18"/>
                            <a:gd name="T195" fmla="*/ 10638 h 16820"/>
                            <a:gd name="T196" fmla="+- 0 6391 34"/>
                            <a:gd name="T197" fmla="*/ T196 w 11873"/>
                            <a:gd name="T198" fmla="+- 0 11738 18"/>
                            <a:gd name="T199" fmla="*/ 11738 h 16820"/>
                            <a:gd name="T200" fmla="+- 0 5495 34"/>
                            <a:gd name="T201" fmla="*/ T200 w 11873"/>
                            <a:gd name="T202" fmla="+- 0 12158 18"/>
                            <a:gd name="T203" fmla="*/ 12158 h 16820"/>
                            <a:gd name="T204" fmla="+- 0 4941 34"/>
                            <a:gd name="T205" fmla="*/ T204 w 11873"/>
                            <a:gd name="T206" fmla="+- 0 12498 18"/>
                            <a:gd name="T207" fmla="*/ 12498 h 16820"/>
                            <a:gd name="T208" fmla="+- 0 4497 34"/>
                            <a:gd name="T209" fmla="*/ T208 w 11873"/>
                            <a:gd name="T210" fmla="+- 0 12878 18"/>
                            <a:gd name="T211" fmla="*/ 12878 h 16820"/>
                            <a:gd name="T212" fmla="+- 0 4122 34"/>
                            <a:gd name="T213" fmla="*/ T212 w 11873"/>
                            <a:gd name="T214" fmla="+- 0 13298 18"/>
                            <a:gd name="T215" fmla="*/ 13298 h 16820"/>
                            <a:gd name="T216" fmla="+- 0 3828 34"/>
                            <a:gd name="T217" fmla="*/ T216 w 11873"/>
                            <a:gd name="T218" fmla="+- 0 13798 18"/>
                            <a:gd name="T219" fmla="*/ 13798 h 16820"/>
                            <a:gd name="T220" fmla="+- 0 3585 34"/>
                            <a:gd name="T221" fmla="*/ T220 w 11873"/>
                            <a:gd name="T222" fmla="+- 0 14478 18"/>
                            <a:gd name="T223" fmla="*/ 14478 h 16820"/>
                            <a:gd name="T224" fmla="+- 0 3417 34"/>
                            <a:gd name="T225" fmla="*/ T224 w 11873"/>
                            <a:gd name="T226" fmla="+- 0 15258 18"/>
                            <a:gd name="T227" fmla="*/ 15258 h 16820"/>
                            <a:gd name="T228" fmla="+- 0 3350 34"/>
                            <a:gd name="T229" fmla="*/ T228 w 11873"/>
                            <a:gd name="T230" fmla="+- 0 16038 18"/>
                            <a:gd name="T231" fmla="*/ 16038 h 16820"/>
                            <a:gd name="T232" fmla="+- 0 3372 34"/>
                            <a:gd name="T233" fmla="*/ T232 w 11873"/>
                            <a:gd name="T234" fmla="+- 0 16758 18"/>
                            <a:gd name="T235" fmla="*/ 16758 h 168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1873" h="16820">
                              <a:moveTo>
                                <a:pt x="3373" y="0"/>
                              </a:moveTo>
                              <a:lnTo>
                                <a:pt x="2089" y="0"/>
                              </a:lnTo>
                              <a:lnTo>
                                <a:pt x="2048" y="80"/>
                              </a:lnTo>
                              <a:lnTo>
                                <a:pt x="2008" y="160"/>
                              </a:lnTo>
                              <a:lnTo>
                                <a:pt x="1968" y="240"/>
                              </a:lnTo>
                              <a:lnTo>
                                <a:pt x="1928" y="300"/>
                              </a:lnTo>
                              <a:lnTo>
                                <a:pt x="1888" y="380"/>
                              </a:lnTo>
                              <a:lnTo>
                                <a:pt x="1849" y="460"/>
                              </a:lnTo>
                              <a:lnTo>
                                <a:pt x="1810" y="540"/>
                              </a:lnTo>
                              <a:lnTo>
                                <a:pt x="1771" y="600"/>
                              </a:lnTo>
                              <a:lnTo>
                                <a:pt x="1732" y="680"/>
                              </a:lnTo>
                              <a:lnTo>
                                <a:pt x="1694" y="760"/>
                              </a:lnTo>
                              <a:lnTo>
                                <a:pt x="1656" y="840"/>
                              </a:lnTo>
                              <a:lnTo>
                                <a:pt x="1618" y="900"/>
                              </a:lnTo>
                              <a:lnTo>
                                <a:pt x="1581" y="980"/>
                              </a:lnTo>
                              <a:lnTo>
                                <a:pt x="1544" y="1060"/>
                              </a:lnTo>
                              <a:lnTo>
                                <a:pt x="1507" y="1120"/>
                              </a:lnTo>
                              <a:lnTo>
                                <a:pt x="1470" y="1200"/>
                              </a:lnTo>
                              <a:lnTo>
                                <a:pt x="1434" y="1280"/>
                              </a:lnTo>
                              <a:lnTo>
                                <a:pt x="1398" y="1360"/>
                              </a:lnTo>
                              <a:lnTo>
                                <a:pt x="1362" y="1420"/>
                              </a:lnTo>
                              <a:lnTo>
                                <a:pt x="1326" y="1500"/>
                              </a:lnTo>
                              <a:lnTo>
                                <a:pt x="1291" y="1580"/>
                              </a:lnTo>
                              <a:lnTo>
                                <a:pt x="1256" y="1640"/>
                              </a:lnTo>
                              <a:lnTo>
                                <a:pt x="1221" y="1720"/>
                              </a:lnTo>
                              <a:lnTo>
                                <a:pt x="1186" y="1800"/>
                              </a:lnTo>
                              <a:lnTo>
                                <a:pt x="1152" y="1880"/>
                              </a:lnTo>
                              <a:lnTo>
                                <a:pt x="1118" y="1940"/>
                              </a:lnTo>
                              <a:lnTo>
                                <a:pt x="1084" y="2020"/>
                              </a:lnTo>
                              <a:lnTo>
                                <a:pt x="1050" y="2100"/>
                              </a:lnTo>
                              <a:lnTo>
                                <a:pt x="1017" y="2160"/>
                              </a:lnTo>
                              <a:lnTo>
                                <a:pt x="984" y="2240"/>
                              </a:lnTo>
                              <a:lnTo>
                                <a:pt x="951" y="2320"/>
                              </a:lnTo>
                              <a:lnTo>
                                <a:pt x="919" y="2380"/>
                              </a:lnTo>
                              <a:lnTo>
                                <a:pt x="886" y="2460"/>
                              </a:lnTo>
                              <a:lnTo>
                                <a:pt x="854" y="2540"/>
                              </a:lnTo>
                              <a:lnTo>
                                <a:pt x="822" y="2600"/>
                              </a:lnTo>
                              <a:lnTo>
                                <a:pt x="791" y="2680"/>
                              </a:lnTo>
                              <a:lnTo>
                                <a:pt x="759" y="2740"/>
                              </a:lnTo>
                              <a:lnTo>
                                <a:pt x="728" y="2820"/>
                              </a:lnTo>
                              <a:lnTo>
                                <a:pt x="697" y="2900"/>
                              </a:lnTo>
                              <a:lnTo>
                                <a:pt x="667" y="2960"/>
                              </a:lnTo>
                              <a:lnTo>
                                <a:pt x="636" y="3040"/>
                              </a:lnTo>
                              <a:lnTo>
                                <a:pt x="606" y="3120"/>
                              </a:lnTo>
                              <a:lnTo>
                                <a:pt x="576" y="3180"/>
                              </a:lnTo>
                              <a:lnTo>
                                <a:pt x="546" y="3260"/>
                              </a:lnTo>
                              <a:lnTo>
                                <a:pt x="517" y="3320"/>
                              </a:lnTo>
                              <a:lnTo>
                                <a:pt x="488" y="3400"/>
                              </a:lnTo>
                              <a:lnTo>
                                <a:pt x="459" y="3480"/>
                              </a:lnTo>
                              <a:lnTo>
                                <a:pt x="430" y="3540"/>
                              </a:lnTo>
                              <a:lnTo>
                                <a:pt x="401" y="3620"/>
                              </a:lnTo>
                              <a:lnTo>
                                <a:pt x="373" y="3680"/>
                              </a:lnTo>
                              <a:lnTo>
                                <a:pt x="345" y="3760"/>
                              </a:lnTo>
                              <a:lnTo>
                                <a:pt x="317" y="3820"/>
                              </a:lnTo>
                              <a:lnTo>
                                <a:pt x="289" y="3900"/>
                              </a:lnTo>
                              <a:lnTo>
                                <a:pt x="262" y="3980"/>
                              </a:lnTo>
                              <a:lnTo>
                                <a:pt x="235" y="4040"/>
                              </a:lnTo>
                              <a:lnTo>
                                <a:pt x="208" y="4120"/>
                              </a:lnTo>
                              <a:lnTo>
                                <a:pt x="181" y="4180"/>
                              </a:lnTo>
                              <a:lnTo>
                                <a:pt x="155" y="4260"/>
                              </a:lnTo>
                              <a:lnTo>
                                <a:pt x="128" y="4320"/>
                              </a:lnTo>
                              <a:lnTo>
                                <a:pt x="102" y="4400"/>
                              </a:lnTo>
                              <a:lnTo>
                                <a:pt x="76" y="4460"/>
                              </a:lnTo>
                              <a:lnTo>
                                <a:pt x="51" y="4540"/>
                              </a:lnTo>
                              <a:lnTo>
                                <a:pt x="25" y="4600"/>
                              </a:lnTo>
                              <a:lnTo>
                                <a:pt x="0" y="4680"/>
                              </a:lnTo>
                              <a:lnTo>
                                <a:pt x="0" y="16820"/>
                              </a:lnTo>
                              <a:lnTo>
                                <a:pt x="759" y="16820"/>
                              </a:lnTo>
                              <a:lnTo>
                                <a:pt x="747" y="16740"/>
                              </a:lnTo>
                              <a:lnTo>
                                <a:pt x="736" y="16660"/>
                              </a:lnTo>
                              <a:lnTo>
                                <a:pt x="724" y="16580"/>
                              </a:lnTo>
                              <a:lnTo>
                                <a:pt x="713" y="16500"/>
                              </a:lnTo>
                              <a:lnTo>
                                <a:pt x="703" y="16420"/>
                              </a:lnTo>
                              <a:lnTo>
                                <a:pt x="692" y="16340"/>
                              </a:lnTo>
                              <a:lnTo>
                                <a:pt x="682" y="16280"/>
                              </a:lnTo>
                              <a:lnTo>
                                <a:pt x="672" y="16200"/>
                              </a:lnTo>
                              <a:lnTo>
                                <a:pt x="662" y="16120"/>
                              </a:lnTo>
                              <a:lnTo>
                                <a:pt x="653" y="16040"/>
                              </a:lnTo>
                              <a:lnTo>
                                <a:pt x="644" y="15960"/>
                              </a:lnTo>
                              <a:lnTo>
                                <a:pt x="635" y="15880"/>
                              </a:lnTo>
                              <a:lnTo>
                                <a:pt x="626" y="15800"/>
                              </a:lnTo>
                              <a:lnTo>
                                <a:pt x="617" y="15720"/>
                              </a:lnTo>
                              <a:lnTo>
                                <a:pt x="609" y="15640"/>
                              </a:lnTo>
                              <a:lnTo>
                                <a:pt x="601" y="15560"/>
                              </a:lnTo>
                              <a:lnTo>
                                <a:pt x="593" y="15480"/>
                              </a:lnTo>
                              <a:lnTo>
                                <a:pt x="586" y="15400"/>
                              </a:lnTo>
                              <a:lnTo>
                                <a:pt x="578" y="15320"/>
                              </a:lnTo>
                              <a:lnTo>
                                <a:pt x="571" y="15240"/>
                              </a:lnTo>
                              <a:lnTo>
                                <a:pt x="564" y="15180"/>
                              </a:lnTo>
                              <a:lnTo>
                                <a:pt x="558" y="15100"/>
                              </a:lnTo>
                              <a:lnTo>
                                <a:pt x="551" y="15020"/>
                              </a:lnTo>
                              <a:lnTo>
                                <a:pt x="545" y="14940"/>
                              </a:lnTo>
                              <a:lnTo>
                                <a:pt x="539" y="14860"/>
                              </a:lnTo>
                              <a:lnTo>
                                <a:pt x="534" y="14780"/>
                              </a:lnTo>
                              <a:lnTo>
                                <a:pt x="528" y="14700"/>
                              </a:lnTo>
                              <a:lnTo>
                                <a:pt x="523" y="14620"/>
                              </a:lnTo>
                              <a:lnTo>
                                <a:pt x="518" y="14540"/>
                              </a:lnTo>
                              <a:lnTo>
                                <a:pt x="514" y="14460"/>
                              </a:lnTo>
                              <a:lnTo>
                                <a:pt x="509" y="14380"/>
                              </a:lnTo>
                              <a:lnTo>
                                <a:pt x="505" y="14300"/>
                              </a:lnTo>
                              <a:lnTo>
                                <a:pt x="501" y="14220"/>
                              </a:lnTo>
                              <a:lnTo>
                                <a:pt x="497" y="14140"/>
                              </a:lnTo>
                              <a:lnTo>
                                <a:pt x="494" y="14060"/>
                              </a:lnTo>
                              <a:lnTo>
                                <a:pt x="491" y="13980"/>
                              </a:lnTo>
                              <a:lnTo>
                                <a:pt x="488" y="13900"/>
                              </a:lnTo>
                              <a:lnTo>
                                <a:pt x="485" y="13820"/>
                              </a:lnTo>
                              <a:lnTo>
                                <a:pt x="483" y="13740"/>
                              </a:lnTo>
                              <a:lnTo>
                                <a:pt x="481" y="13660"/>
                              </a:lnTo>
                              <a:lnTo>
                                <a:pt x="479" y="13580"/>
                              </a:lnTo>
                              <a:lnTo>
                                <a:pt x="477" y="13500"/>
                              </a:lnTo>
                              <a:lnTo>
                                <a:pt x="475" y="13420"/>
                              </a:lnTo>
                              <a:lnTo>
                                <a:pt x="474" y="13340"/>
                              </a:lnTo>
                              <a:lnTo>
                                <a:pt x="473" y="13260"/>
                              </a:lnTo>
                              <a:lnTo>
                                <a:pt x="472" y="13180"/>
                              </a:lnTo>
                              <a:lnTo>
                                <a:pt x="472" y="13100"/>
                              </a:lnTo>
                              <a:lnTo>
                                <a:pt x="472" y="13060"/>
                              </a:lnTo>
                              <a:lnTo>
                                <a:pt x="472" y="12840"/>
                              </a:lnTo>
                              <a:lnTo>
                                <a:pt x="473" y="12760"/>
                              </a:lnTo>
                              <a:lnTo>
                                <a:pt x="473" y="12680"/>
                              </a:lnTo>
                              <a:lnTo>
                                <a:pt x="474" y="12600"/>
                              </a:lnTo>
                              <a:lnTo>
                                <a:pt x="476" y="12520"/>
                              </a:lnTo>
                              <a:lnTo>
                                <a:pt x="477" y="12440"/>
                              </a:lnTo>
                              <a:lnTo>
                                <a:pt x="479" y="12360"/>
                              </a:lnTo>
                              <a:lnTo>
                                <a:pt x="481" y="12280"/>
                              </a:lnTo>
                              <a:lnTo>
                                <a:pt x="483" y="12200"/>
                              </a:lnTo>
                              <a:lnTo>
                                <a:pt x="486" y="12120"/>
                              </a:lnTo>
                              <a:lnTo>
                                <a:pt x="488" y="12040"/>
                              </a:lnTo>
                              <a:lnTo>
                                <a:pt x="491" y="11940"/>
                              </a:lnTo>
                              <a:lnTo>
                                <a:pt x="495" y="11860"/>
                              </a:lnTo>
                              <a:lnTo>
                                <a:pt x="498" y="11780"/>
                              </a:lnTo>
                              <a:lnTo>
                                <a:pt x="502" y="11700"/>
                              </a:lnTo>
                              <a:lnTo>
                                <a:pt x="506" y="11620"/>
                              </a:lnTo>
                              <a:lnTo>
                                <a:pt x="510" y="11540"/>
                              </a:lnTo>
                              <a:lnTo>
                                <a:pt x="515" y="11460"/>
                              </a:lnTo>
                              <a:lnTo>
                                <a:pt x="519" y="11380"/>
                              </a:lnTo>
                              <a:lnTo>
                                <a:pt x="524" y="11300"/>
                              </a:lnTo>
                              <a:lnTo>
                                <a:pt x="530" y="11200"/>
                              </a:lnTo>
                              <a:lnTo>
                                <a:pt x="535" y="11120"/>
                              </a:lnTo>
                              <a:lnTo>
                                <a:pt x="541" y="11040"/>
                              </a:lnTo>
                              <a:lnTo>
                                <a:pt x="547" y="10960"/>
                              </a:lnTo>
                              <a:lnTo>
                                <a:pt x="553" y="10880"/>
                              </a:lnTo>
                              <a:lnTo>
                                <a:pt x="560" y="10800"/>
                              </a:lnTo>
                              <a:lnTo>
                                <a:pt x="567" y="10720"/>
                              </a:lnTo>
                              <a:lnTo>
                                <a:pt x="574" y="10620"/>
                              </a:lnTo>
                              <a:lnTo>
                                <a:pt x="581" y="10540"/>
                              </a:lnTo>
                              <a:lnTo>
                                <a:pt x="589" y="10460"/>
                              </a:lnTo>
                              <a:lnTo>
                                <a:pt x="596" y="10380"/>
                              </a:lnTo>
                              <a:lnTo>
                                <a:pt x="604" y="10300"/>
                              </a:lnTo>
                              <a:lnTo>
                                <a:pt x="613" y="10220"/>
                              </a:lnTo>
                              <a:lnTo>
                                <a:pt x="621" y="10120"/>
                              </a:lnTo>
                              <a:lnTo>
                                <a:pt x="630" y="10040"/>
                              </a:lnTo>
                              <a:lnTo>
                                <a:pt x="639" y="9960"/>
                              </a:lnTo>
                              <a:lnTo>
                                <a:pt x="649" y="9880"/>
                              </a:lnTo>
                              <a:lnTo>
                                <a:pt x="658" y="9800"/>
                              </a:lnTo>
                              <a:lnTo>
                                <a:pt x="668" y="9700"/>
                              </a:lnTo>
                              <a:lnTo>
                                <a:pt x="678" y="9620"/>
                              </a:lnTo>
                              <a:lnTo>
                                <a:pt x="688" y="9540"/>
                              </a:lnTo>
                              <a:lnTo>
                                <a:pt x="699" y="9460"/>
                              </a:lnTo>
                              <a:lnTo>
                                <a:pt x="710" y="9380"/>
                              </a:lnTo>
                              <a:lnTo>
                                <a:pt x="721" y="9280"/>
                              </a:lnTo>
                              <a:lnTo>
                                <a:pt x="732" y="9200"/>
                              </a:lnTo>
                              <a:lnTo>
                                <a:pt x="744" y="9120"/>
                              </a:lnTo>
                              <a:lnTo>
                                <a:pt x="756" y="9040"/>
                              </a:lnTo>
                              <a:lnTo>
                                <a:pt x="768" y="8940"/>
                              </a:lnTo>
                              <a:lnTo>
                                <a:pt x="781" y="8860"/>
                              </a:lnTo>
                              <a:lnTo>
                                <a:pt x="793" y="8780"/>
                              </a:lnTo>
                              <a:lnTo>
                                <a:pt x="806" y="8700"/>
                              </a:lnTo>
                              <a:lnTo>
                                <a:pt x="819" y="8620"/>
                              </a:lnTo>
                              <a:lnTo>
                                <a:pt x="833" y="8520"/>
                              </a:lnTo>
                              <a:lnTo>
                                <a:pt x="846" y="8440"/>
                              </a:lnTo>
                              <a:lnTo>
                                <a:pt x="860" y="8360"/>
                              </a:lnTo>
                              <a:lnTo>
                                <a:pt x="875" y="8280"/>
                              </a:lnTo>
                              <a:lnTo>
                                <a:pt x="889" y="8180"/>
                              </a:lnTo>
                              <a:lnTo>
                                <a:pt x="904" y="8100"/>
                              </a:lnTo>
                              <a:lnTo>
                                <a:pt x="919" y="8020"/>
                              </a:lnTo>
                              <a:lnTo>
                                <a:pt x="934" y="7920"/>
                              </a:lnTo>
                              <a:lnTo>
                                <a:pt x="950" y="7840"/>
                              </a:lnTo>
                              <a:lnTo>
                                <a:pt x="965" y="7760"/>
                              </a:lnTo>
                              <a:lnTo>
                                <a:pt x="982" y="7680"/>
                              </a:lnTo>
                              <a:lnTo>
                                <a:pt x="998" y="7580"/>
                              </a:lnTo>
                              <a:lnTo>
                                <a:pt x="1014" y="7500"/>
                              </a:lnTo>
                              <a:lnTo>
                                <a:pt x="1031" y="7420"/>
                              </a:lnTo>
                              <a:lnTo>
                                <a:pt x="1048" y="7320"/>
                              </a:lnTo>
                              <a:lnTo>
                                <a:pt x="1066" y="7240"/>
                              </a:lnTo>
                              <a:lnTo>
                                <a:pt x="1083" y="7160"/>
                              </a:lnTo>
                              <a:lnTo>
                                <a:pt x="1101" y="7060"/>
                              </a:lnTo>
                              <a:lnTo>
                                <a:pt x="1119" y="6980"/>
                              </a:lnTo>
                              <a:lnTo>
                                <a:pt x="1138" y="6900"/>
                              </a:lnTo>
                              <a:lnTo>
                                <a:pt x="1156" y="6820"/>
                              </a:lnTo>
                              <a:lnTo>
                                <a:pt x="1175" y="6720"/>
                              </a:lnTo>
                              <a:lnTo>
                                <a:pt x="1194" y="6640"/>
                              </a:lnTo>
                              <a:lnTo>
                                <a:pt x="1214" y="6560"/>
                              </a:lnTo>
                              <a:lnTo>
                                <a:pt x="1234" y="6460"/>
                              </a:lnTo>
                              <a:lnTo>
                                <a:pt x="1254" y="6380"/>
                              </a:lnTo>
                              <a:lnTo>
                                <a:pt x="1274" y="6300"/>
                              </a:lnTo>
                              <a:lnTo>
                                <a:pt x="1294" y="6200"/>
                              </a:lnTo>
                              <a:lnTo>
                                <a:pt x="1315" y="6120"/>
                              </a:lnTo>
                              <a:lnTo>
                                <a:pt x="1336" y="6020"/>
                              </a:lnTo>
                              <a:lnTo>
                                <a:pt x="1358" y="5940"/>
                              </a:lnTo>
                              <a:lnTo>
                                <a:pt x="1379" y="5860"/>
                              </a:lnTo>
                              <a:lnTo>
                                <a:pt x="1401" y="5760"/>
                              </a:lnTo>
                              <a:lnTo>
                                <a:pt x="1423" y="5680"/>
                              </a:lnTo>
                              <a:lnTo>
                                <a:pt x="1445" y="5600"/>
                              </a:lnTo>
                              <a:lnTo>
                                <a:pt x="1468" y="5500"/>
                              </a:lnTo>
                              <a:lnTo>
                                <a:pt x="1491" y="5420"/>
                              </a:lnTo>
                              <a:lnTo>
                                <a:pt x="1514" y="5320"/>
                              </a:lnTo>
                              <a:lnTo>
                                <a:pt x="1538" y="5240"/>
                              </a:lnTo>
                              <a:lnTo>
                                <a:pt x="1561" y="5160"/>
                              </a:lnTo>
                              <a:lnTo>
                                <a:pt x="1585" y="5060"/>
                              </a:lnTo>
                              <a:lnTo>
                                <a:pt x="1609" y="4980"/>
                              </a:lnTo>
                              <a:lnTo>
                                <a:pt x="1634" y="4900"/>
                              </a:lnTo>
                              <a:lnTo>
                                <a:pt x="1659" y="4800"/>
                              </a:lnTo>
                              <a:lnTo>
                                <a:pt x="1684" y="4720"/>
                              </a:lnTo>
                              <a:lnTo>
                                <a:pt x="1709" y="4620"/>
                              </a:lnTo>
                              <a:lnTo>
                                <a:pt x="1735" y="4540"/>
                              </a:lnTo>
                              <a:lnTo>
                                <a:pt x="1760" y="4440"/>
                              </a:lnTo>
                              <a:lnTo>
                                <a:pt x="1786" y="4360"/>
                              </a:lnTo>
                              <a:lnTo>
                                <a:pt x="1813" y="4280"/>
                              </a:lnTo>
                              <a:lnTo>
                                <a:pt x="1840" y="4180"/>
                              </a:lnTo>
                              <a:lnTo>
                                <a:pt x="1866" y="4100"/>
                              </a:lnTo>
                              <a:lnTo>
                                <a:pt x="1894" y="4000"/>
                              </a:lnTo>
                              <a:lnTo>
                                <a:pt x="1921" y="3920"/>
                              </a:lnTo>
                              <a:lnTo>
                                <a:pt x="1949" y="3820"/>
                              </a:lnTo>
                              <a:lnTo>
                                <a:pt x="1977" y="3740"/>
                              </a:lnTo>
                              <a:lnTo>
                                <a:pt x="2005" y="3640"/>
                              </a:lnTo>
                              <a:lnTo>
                                <a:pt x="2034" y="3560"/>
                              </a:lnTo>
                              <a:lnTo>
                                <a:pt x="2062" y="3480"/>
                              </a:lnTo>
                              <a:lnTo>
                                <a:pt x="2091" y="3380"/>
                              </a:lnTo>
                              <a:lnTo>
                                <a:pt x="2121" y="3300"/>
                              </a:lnTo>
                              <a:lnTo>
                                <a:pt x="2150" y="3200"/>
                              </a:lnTo>
                              <a:lnTo>
                                <a:pt x="2180" y="3120"/>
                              </a:lnTo>
                              <a:lnTo>
                                <a:pt x="2210" y="3020"/>
                              </a:lnTo>
                              <a:lnTo>
                                <a:pt x="2241" y="2940"/>
                              </a:lnTo>
                              <a:lnTo>
                                <a:pt x="2272" y="2840"/>
                              </a:lnTo>
                              <a:lnTo>
                                <a:pt x="2303" y="2760"/>
                              </a:lnTo>
                              <a:lnTo>
                                <a:pt x="2334" y="2660"/>
                              </a:lnTo>
                              <a:lnTo>
                                <a:pt x="2365" y="2580"/>
                              </a:lnTo>
                              <a:lnTo>
                                <a:pt x="2397" y="2480"/>
                              </a:lnTo>
                              <a:lnTo>
                                <a:pt x="2429" y="2400"/>
                              </a:lnTo>
                              <a:lnTo>
                                <a:pt x="2461" y="2300"/>
                              </a:lnTo>
                              <a:lnTo>
                                <a:pt x="2494" y="2220"/>
                              </a:lnTo>
                              <a:lnTo>
                                <a:pt x="2527" y="2120"/>
                              </a:lnTo>
                              <a:lnTo>
                                <a:pt x="2560" y="2040"/>
                              </a:lnTo>
                              <a:lnTo>
                                <a:pt x="2594" y="1940"/>
                              </a:lnTo>
                              <a:lnTo>
                                <a:pt x="2627" y="1860"/>
                              </a:lnTo>
                              <a:lnTo>
                                <a:pt x="2661" y="1760"/>
                              </a:lnTo>
                              <a:lnTo>
                                <a:pt x="2696" y="1680"/>
                              </a:lnTo>
                              <a:lnTo>
                                <a:pt x="2730" y="1580"/>
                              </a:lnTo>
                              <a:lnTo>
                                <a:pt x="2765" y="1480"/>
                              </a:lnTo>
                              <a:lnTo>
                                <a:pt x="2800" y="1400"/>
                              </a:lnTo>
                              <a:lnTo>
                                <a:pt x="2835" y="1300"/>
                              </a:lnTo>
                              <a:lnTo>
                                <a:pt x="2871" y="1220"/>
                              </a:lnTo>
                              <a:lnTo>
                                <a:pt x="2907" y="1120"/>
                              </a:lnTo>
                              <a:lnTo>
                                <a:pt x="2943" y="1040"/>
                              </a:lnTo>
                              <a:lnTo>
                                <a:pt x="2979" y="940"/>
                              </a:lnTo>
                              <a:lnTo>
                                <a:pt x="3016" y="840"/>
                              </a:lnTo>
                              <a:lnTo>
                                <a:pt x="3053" y="760"/>
                              </a:lnTo>
                              <a:lnTo>
                                <a:pt x="3090" y="660"/>
                              </a:lnTo>
                              <a:lnTo>
                                <a:pt x="3128" y="580"/>
                              </a:lnTo>
                              <a:lnTo>
                                <a:pt x="3166" y="480"/>
                              </a:lnTo>
                              <a:lnTo>
                                <a:pt x="3204" y="400"/>
                              </a:lnTo>
                              <a:lnTo>
                                <a:pt x="3242" y="300"/>
                              </a:lnTo>
                              <a:lnTo>
                                <a:pt x="3281" y="200"/>
                              </a:lnTo>
                              <a:lnTo>
                                <a:pt x="3320" y="120"/>
                              </a:lnTo>
                              <a:lnTo>
                                <a:pt x="3359" y="20"/>
                              </a:lnTo>
                              <a:lnTo>
                                <a:pt x="3373" y="0"/>
                              </a:lnTo>
                              <a:close/>
                              <a:moveTo>
                                <a:pt x="11872" y="1320"/>
                              </a:moveTo>
                              <a:lnTo>
                                <a:pt x="11775" y="1340"/>
                              </a:lnTo>
                              <a:lnTo>
                                <a:pt x="11701" y="1360"/>
                              </a:lnTo>
                              <a:lnTo>
                                <a:pt x="11628" y="1360"/>
                              </a:lnTo>
                              <a:lnTo>
                                <a:pt x="11480" y="1400"/>
                              </a:lnTo>
                              <a:lnTo>
                                <a:pt x="11405" y="1400"/>
                              </a:lnTo>
                              <a:lnTo>
                                <a:pt x="11255" y="1440"/>
                              </a:lnTo>
                              <a:lnTo>
                                <a:pt x="11179" y="1440"/>
                              </a:lnTo>
                              <a:lnTo>
                                <a:pt x="11026" y="1480"/>
                              </a:lnTo>
                              <a:lnTo>
                                <a:pt x="10949" y="1480"/>
                              </a:lnTo>
                              <a:lnTo>
                                <a:pt x="10556" y="1580"/>
                              </a:lnTo>
                              <a:lnTo>
                                <a:pt x="10476" y="1580"/>
                              </a:lnTo>
                              <a:lnTo>
                                <a:pt x="9981" y="1700"/>
                              </a:lnTo>
                              <a:lnTo>
                                <a:pt x="9896" y="1740"/>
                              </a:lnTo>
                              <a:lnTo>
                                <a:pt x="9637" y="1800"/>
                              </a:lnTo>
                              <a:lnTo>
                                <a:pt x="9585" y="1820"/>
                              </a:lnTo>
                              <a:lnTo>
                                <a:pt x="9479" y="1860"/>
                              </a:lnTo>
                              <a:lnTo>
                                <a:pt x="9425" y="1860"/>
                              </a:lnTo>
                              <a:lnTo>
                                <a:pt x="9314" y="1900"/>
                              </a:lnTo>
                              <a:lnTo>
                                <a:pt x="9025" y="2000"/>
                              </a:lnTo>
                              <a:lnTo>
                                <a:pt x="8965" y="2040"/>
                              </a:lnTo>
                              <a:lnTo>
                                <a:pt x="8785" y="2100"/>
                              </a:lnTo>
                              <a:lnTo>
                                <a:pt x="8724" y="2140"/>
                              </a:lnTo>
                              <a:lnTo>
                                <a:pt x="8602" y="2180"/>
                              </a:lnTo>
                              <a:lnTo>
                                <a:pt x="8541" y="2220"/>
                              </a:lnTo>
                              <a:lnTo>
                                <a:pt x="8480" y="2240"/>
                              </a:lnTo>
                              <a:lnTo>
                                <a:pt x="8419" y="2280"/>
                              </a:lnTo>
                              <a:lnTo>
                                <a:pt x="8358" y="2300"/>
                              </a:lnTo>
                              <a:lnTo>
                                <a:pt x="8297" y="2340"/>
                              </a:lnTo>
                              <a:lnTo>
                                <a:pt x="8237" y="2360"/>
                              </a:lnTo>
                              <a:lnTo>
                                <a:pt x="8176" y="2400"/>
                              </a:lnTo>
                              <a:lnTo>
                                <a:pt x="8116" y="2420"/>
                              </a:lnTo>
                              <a:lnTo>
                                <a:pt x="7937" y="2540"/>
                              </a:lnTo>
                              <a:lnTo>
                                <a:pt x="7878" y="2560"/>
                              </a:lnTo>
                              <a:lnTo>
                                <a:pt x="7820" y="2600"/>
                              </a:lnTo>
                              <a:lnTo>
                                <a:pt x="7706" y="2680"/>
                              </a:lnTo>
                              <a:lnTo>
                                <a:pt x="7594" y="2760"/>
                              </a:lnTo>
                              <a:lnTo>
                                <a:pt x="7539" y="2800"/>
                              </a:lnTo>
                              <a:lnTo>
                                <a:pt x="7486" y="2840"/>
                              </a:lnTo>
                              <a:lnTo>
                                <a:pt x="7433" y="2900"/>
                              </a:lnTo>
                              <a:lnTo>
                                <a:pt x="7381" y="2940"/>
                              </a:lnTo>
                              <a:lnTo>
                                <a:pt x="7330" y="2980"/>
                              </a:lnTo>
                              <a:lnTo>
                                <a:pt x="7280" y="3020"/>
                              </a:lnTo>
                              <a:lnTo>
                                <a:pt x="7231" y="3080"/>
                              </a:lnTo>
                              <a:lnTo>
                                <a:pt x="7183" y="3120"/>
                              </a:lnTo>
                              <a:lnTo>
                                <a:pt x="7136" y="3180"/>
                              </a:lnTo>
                              <a:lnTo>
                                <a:pt x="7091" y="3220"/>
                              </a:lnTo>
                              <a:lnTo>
                                <a:pt x="7047" y="3280"/>
                              </a:lnTo>
                              <a:lnTo>
                                <a:pt x="7004" y="3320"/>
                              </a:lnTo>
                              <a:lnTo>
                                <a:pt x="6963" y="3380"/>
                              </a:lnTo>
                              <a:lnTo>
                                <a:pt x="6923" y="3440"/>
                              </a:lnTo>
                              <a:lnTo>
                                <a:pt x="6885" y="3480"/>
                              </a:lnTo>
                              <a:lnTo>
                                <a:pt x="6848" y="3540"/>
                              </a:lnTo>
                              <a:lnTo>
                                <a:pt x="6813" y="3600"/>
                              </a:lnTo>
                              <a:lnTo>
                                <a:pt x="6779" y="3660"/>
                              </a:lnTo>
                              <a:lnTo>
                                <a:pt x="6748" y="3720"/>
                              </a:lnTo>
                              <a:lnTo>
                                <a:pt x="6718" y="3780"/>
                              </a:lnTo>
                              <a:lnTo>
                                <a:pt x="6689" y="3840"/>
                              </a:lnTo>
                              <a:lnTo>
                                <a:pt x="6663" y="3900"/>
                              </a:lnTo>
                              <a:lnTo>
                                <a:pt x="6639" y="3960"/>
                              </a:lnTo>
                              <a:lnTo>
                                <a:pt x="6616" y="4020"/>
                              </a:lnTo>
                              <a:lnTo>
                                <a:pt x="6596" y="4080"/>
                              </a:lnTo>
                              <a:lnTo>
                                <a:pt x="6577" y="4140"/>
                              </a:lnTo>
                              <a:lnTo>
                                <a:pt x="6561" y="4220"/>
                              </a:lnTo>
                              <a:lnTo>
                                <a:pt x="6547" y="4280"/>
                              </a:lnTo>
                              <a:lnTo>
                                <a:pt x="6535" y="4360"/>
                              </a:lnTo>
                              <a:lnTo>
                                <a:pt x="6525" y="4420"/>
                              </a:lnTo>
                              <a:lnTo>
                                <a:pt x="6518" y="4500"/>
                              </a:lnTo>
                              <a:lnTo>
                                <a:pt x="6513" y="4560"/>
                              </a:lnTo>
                              <a:lnTo>
                                <a:pt x="6511" y="4640"/>
                              </a:lnTo>
                              <a:lnTo>
                                <a:pt x="6511" y="4720"/>
                              </a:lnTo>
                              <a:lnTo>
                                <a:pt x="6513" y="4780"/>
                              </a:lnTo>
                              <a:lnTo>
                                <a:pt x="6518" y="4860"/>
                              </a:lnTo>
                              <a:lnTo>
                                <a:pt x="6526" y="4940"/>
                              </a:lnTo>
                              <a:lnTo>
                                <a:pt x="6537" y="5020"/>
                              </a:lnTo>
                              <a:lnTo>
                                <a:pt x="6550" y="5100"/>
                              </a:lnTo>
                              <a:lnTo>
                                <a:pt x="6566" y="5180"/>
                              </a:lnTo>
                              <a:lnTo>
                                <a:pt x="6585" y="5260"/>
                              </a:lnTo>
                              <a:lnTo>
                                <a:pt x="6606" y="5340"/>
                              </a:lnTo>
                              <a:lnTo>
                                <a:pt x="6631" y="5420"/>
                              </a:lnTo>
                              <a:lnTo>
                                <a:pt x="6651" y="5500"/>
                              </a:lnTo>
                              <a:lnTo>
                                <a:pt x="6673" y="5560"/>
                              </a:lnTo>
                              <a:lnTo>
                                <a:pt x="6696" y="5620"/>
                              </a:lnTo>
                              <a:lnTo>
                                <a:pt x="6721" y="5660"/>
                              </a:lnTo>
                              <a:lnTo>
                                <a:pt x="6746" y="5720"/>
                              </a:lnTo>
                              <a:lnTo>
                                <a:pt x="6773" y="5780"/>
                              </a:lnTo>
                              <a:lnTo>
                                <a:pt x="6801" y="5820"/>
                              </a:lnTo>
                              <a:lnTo>
                                <a:pt x="6831" y="5880"/>
                              </a:lnTo>
                              <a:lnTo>
                                <a:pt x="6861" y="5920"/>
                              </a:lnTo>
                              <a:lnTo>
                                <a:pt x="6893" y="5960"/>
                              </a:lnTo>
                              <a:lnTo>
                                <a:pt x="6926" y="6020"/>
                              </a:lnTo>
                              <a:lnTo>
                                <a:pt x="6959" y="6060"/>
                              </a:lnTo>
                              <a:lnTo>
                                <a:pt x="6994" y="6100"/>
                              </a:lnTo>
                              <a:lnTo>
                                <a:pt x="7031" y="6140"/>
                              </a:lnTo>
                              <a:lnTo>
                                <a:pt x="7068" y="6160"/>
                              </a:lnTo>
                              <a:lnTo>
                                <a:pt x="7106" y="6200"/>
                              </a:lnTo>
                              <a:lnTo>
                                <a:pt x="7145" y="6240"/>
                              </a:lnTo>
                              <a:lnTo>
                                <a:pt x="7185" y="6260"/>
                              </a:lnTo>
                              <a:lnTo>
                                <a:pt x="7226" y="6300"/>
                              </a:lnTo>
                              <a:lnTo>
                                <a:pt x="7268" y="6320"/>
                              </a:lnTo>
                              <a:lnTo>
                                <a:pt x="7310" y="6360"/>
                              </a:lnTo>
                              <a:lnTo>
                                <a:pt x="7398" y="6400"/>
                              </a:lnTo>
                              <a:lnTo>
                                <a:pt x="7443" y="6440"/>
                              </a:lnTo>
                              <a:lnTo>
                                <a:pt x="7490" y="6460"/>
                              </a:lnTo>
                              <a:lnTo>
                                <a:pt x="7584" y="6500"/>
                              </a:lnTo>
                              <a:lnTo>
                                <a:pt x="7730" y="6560"/>
                              </a:lnTo>
                              <a:lnTo>
                                <a:pt x="7781" y="6560"/>
                              </a:lnTo>
                              <a:lnTo>
                                <a:pt x="7883" y="6600"/>
                              </a:lnTo>
                              <a:lnTo>
                                <a:pt x="7935" y="6600"/>
                              </a:lnTo>
                              <a:lnTo>
                                <a:pt x="8040" y="6640"/>
                              </a:lnTo>
                              <a:lnTo>
                                <a:pt x="8094" y="6640"/>
                              </a:lnTo>
                              <a:lnTo>
                                <a:pt x="8148" y="6660"/>
                              </a:lnTo>
                              <a:lnTo>
                                <a:pt x="8257" y="6660"/>
                              </a:lnTo>
                              <a:lnTo>
                                <a:pt x="8312" y="6680"/>
                              </a:lnTo>
                              <a:lnTo>
                                <a:pt x="8423" y="6680"/>
                              </a:lnTo>
                              <a:lnTo>
                                <a:pt x="8479" y="6700"/>
                              </a:lnTo>
                              <a:lnTo>
                                <a:pt x="8649" y="6700"/>
                              </a:lnTo>
                              <a:lnTo>
                                <a:pt x="8707" y="6720"/>
                              </a:lnTo>
                              <a:lnTo>
                                <a:pt x="9227" y="6720"/>
                              </a:lnTo>
                              <a:lnTo>
                                <a:pt x="9285" y="6740"/>
                              </a:lnTo>
                              <a:lnTo>
                                <a:pt x="9912" y="6740"/>
                              </a:lnTo>
                              <a:lnTo>
                                <a:pt x="9968" y="6760"/>
                              </a:lnTo>
                              <a:lnTo>
                                <a:pt x="10186" y="6760"/>
                              </a:lnTo>
                              <a:lnTo>
                                <a:pt x="10240" y="6780"/>
                              </a:lnTo>
                              <a:lnTo>
                                <a:pt x="10397" y="6780"/>
                              </a:lnTo>
                              <a:lnTo>
                                <a:pt x="10449" y="6800"/>
                              </a:lnTo>
                              <a:lnTo>
                                <a:pt x="10500" y="6800"/>
                              </a:lnTo>
                              <a:lnTo>
                                <a:pt x="10550" y="6820"/>
                              </a:lnTo>
                              <a:lnTo>
                                <a:pt x="10600" y="6820"/>
                              </a:lnTo>
                              <a:lnTo>
                                <a:pt x="10648" y="6840"/>
                              </a:lnTo>
                              <a:lnTo>
                                <a:pt x="10697" y="6840"/>
                              </a:lnTo>
                              <a:lnTo>
                                <a:pt x="10791" y="6880"/>
                              </a:lnTo>
                              <a:lnTo>
                                <a:pt x="10837" y="6880"/>
                              </a:lnTo>
                              <a:lnTo>
                                <a:pt x="10883" y="6900"/>
                              </a:lnTo>
                              <a:lnTo>
                                <a:pt x="10971" y="6940"/>
                              </a:lnTo>
                              <a:lnTo>
                                <a:pt x="11056" y="6980"/>
                              </a:lnTo>
                              <a:lnTo>
                                <a:pt x="11097" y="7000"/>
                              </a:lnTo>
                              <a:lnTo>
                                <a:pt x="11137" y="7020"/>
                              </a:lnTo>
                              <a:lnTo>
                                <a:pt x="11176" y="7040"/>
                              </a:lnTo>
                              <a:lnTo>
                                <a:pt x="11214" y="7060"/>
                              </a:lnTo>
                              <a:lnTo>
                                <a:pt x="11251" y="7080"/>
                              </a:lnTo>
                              <a:lnTo>
                                <a:pt x="11288" y="7120"/>
                              </a:lnTo>
                              <a:lnTo>
                                <a:pt x="11323" y="7140"/>
                              </a:lnTo>
                              <a:lnTo>
                                <a:pt x="11357" y="7180"/>
                              </a:lnTo>
                              <a:lnTo>
                                <a:pt x="11390" y="7200"/>
                              </a:lnTo>
                              <a:lnTo>
                                <a:pt x="11422" y="7240"/>
                              </a:lnTo>
                              <a:lnTo>
                                <a:pt x="11452" y="7280"/>
                              </a:lnTo>
                              <a:lnTo>
                                <a:pt x="11482" y="7300"/>
                              </a:lnTo>
                              <a:lnTo>
                                <a:pt x="11510" y="7340"/>
                              </a:lnTo>
                              <a:lnTo>
                                <a:pt x="11537" y="7380"/>
                              </a:lnTo>
                              <a:lnTo>
                                <a:pt x="11563" y="7420"/>
                              </a:lnTo>
                              <a:lnTo>
                                <a:pt x="11587" y="7460"/>
                              </a:lnTo>
                              <a:lnTo>
                                <a:pt x="11611" y="7520"/>
                              </a:lnTo>
                              <a:lnTo>
                                <a:pt x="11633" y="7560"/>
                              </a:lnTo>
                              <a:lnTo>
                                <a:pt x="11653" y="7600"/>
                              </a:lnTo>
                              <a:lnTo>
                                <a:pt x="11672" y="7660"/>
                              </a:lnTo>
                              <a:lnTo>
                                <a:pt x="11690" y="7700"/>
                              </a:lnTo>
                              <a:lnTo>
                                <a:pt x="11706" y="7760"/>
                              </a:lnTo>
                              <a:lnTo>
                                <a:pt x="11721" y="7820"/>
                              </a:lnTo>
                              <a:lnTo>
                                <a:pt x="11736" y="7880"/>
                              </a:lnTo>
                              <a:lnTo>
                                <a:pt x="11748" y="7940"/>
                              </a:lnTo>
                              <a:lnTo>
                                <a:pt x="11760" y="8000"/>
                              </a:lnTo>
                              <a:lnTo>
                                <a:pt x="11770" y="8040"/>
                              </a:lnTo>
                              <a:lnTo>
                                <a:pt x="11779" y="8100"/>
                              </a:lnTo>
                              <a:lnTo>
                                <a:pt x="11787" y="8160"/>
                              </a:lnTo>
                              <a:lnTo>
                                <a:pt x="11793" y="8220"/>
                              </a:lnTo>
                              <a:lnTo>
                                <a:pt x="11798" y="8260"/>
                              </a:lnTo>
                              <a:lnTo>
                                <a:pt x="11802" y="8320"/>
                              </a:lnTo>
                              <a:lnTo>
                                <a:pt x="11804" y="8360"/>
                              </a:lnTo>
                              <a:lnTo>
                                <a:pt x="11806" y="8420"/>
                              </a:lnTo>
                              <a:lnTo>
                                <a:pt x="11806" y="8480"/>
                              </a:lnTo>
                              <a:lnTo>
                                <a:pt x="11805" y="8520"/>
                              </a:lnTo>
                              <a:lnTo>
                                <a:pt x="11803" y="8580"/>
                              </a:lnTo>
                              <a:lnTo>
                                <a:pt x="11799" y="8620"/>
                              </a:lnTo>
                              <a:lnTo>
                                <a:pt x="11795" y="8660"/>
                              </a:lnTo>
                              <a:lnTo>
                                <a:pt x="11789" y="8720"/>
                              </a:lnTo>
                              <a:lnTo>
                                <a:pt x="11782" y="8760"/>
                              </a:lnTo>
                              <a:lnTo>
                                <a:pt x="11775" y="8800"/>
                              </a:lnTo>
                              <a:lnTo>
                                <a:pt x="11765" y="8840"/>
                              </a:lnTo>
                              <a:lnTo>
                                <a:pt x="11755" y="8900"/>
                              </a:lnTo>
                              <a:lnTo>
                                <a:pt x="11744" y="8940"/>
                              </a:lnTo>
                              <a:lnTo>
                                <a:pt x="11732" y="8980"/>
                              </a:lnTo>
                              <a:lnTo>
                                <a:pt x="11718" y="9020"/>
                              </a:lnTo>
                              <a:lnTo>
                                <a:pt x="11704" y="9060"/>
                              </a:lnTo>
                              <a:lnTo>
                                <a:pt x="11688" y="9100"/>
                              </a:lnTo>
                              <a:lnTo>
                                <a:pt x="11672" y="9140"/>
                              </a:lnTo>
                              <a:lnTo>
                                <a:pt x="11654" y="9180"/>
                              </a:lnTo>
                              <a:lnTo>
                                <a:pt x="11636" y="9220"/>
                              </a:lnTo>
                              <a:lnTo>
                                <a:pt x="11616" y="9260"/>
                              </a:lnTo>
                              <a:lnTo>
                                <a:pt x="11596" y="9300"/>
                              </a:lnTo>
                              <a:lnTo>
                                <a:pt x="11574" y="9340"/>
                              </a:lnTo>
                              <a:lnTo>
                                <a:pt x="11552" y="9380"/>
                              </a:lnTo>
                              <a:lnTo>
                                <a:pt x="11528" y="9420"/>
                              </a:lnTo>
                              <a:lnTo>
                                <a:pt x="11504" y="9440"/>
                              </a:lnTo>
                              <a:lnTo>
                                <a:pt x="11479" y="9480"/>
                              </a:lnTo>
                              <a:lnTo>
                                <a:pt x="11453" y="9520"/>
                              </a:lnTo>
                              <a:lnTo>
                                <a:pt x="11426" y="9560"/>
                              </a:lnTo>
                              <a:lnTo>
                                <a:pt x="11398" y="9580"/>
                              </a:lnTo>
                              <a:lnTo>
                                <a:pt x="11369" y="9620"/>
                              </a:lnTo>
                              <a:lnTo>
                                <a:pt x="11339" y="9660"/>
                              </a:lnTo>
                              <a:lnTo>
                                <a:pt x="11308" y="9680"/>
                              </a:lnTo>
                              <a:lnTo>
                                <a:pt x="11277" y="9720"/>
                              </a:lnTo>
                              <a:lnTo>
                                <a:pt x="11245" y="9740"/>
                              </a:lnTo>
                              <a:lnTo>
                                <a:pt x="11212" y="9780"/>
                              </a:lnTo>
                              <a:lnTo>
                                <a:pt x="11178" y="9800"/>
                              </a:lnTo>
                              <a:lnTo>
                                <a:pt x="11143" y="9840"/>
                              </a:lnTo>
                              <a:lnTo>
                                <a:pt x="11108" y="9860"/>
                              </a:lnTo>
                              <a:lnTo>
                                <a:pt x="11071" y="9900"/>
                              </a:lnTo>
                              <a:lnTo>
                                <a:pt x="11034" y="9920"/>
                              </a:lnTo>
                              <a:lnTo>
                                <a:pt x="10997" y="9960"/>
                              </a:lnTo>
                              <a:lnTo>
                                <a:pt x="10958" y="9980"/>
                              </a:lnTo>
                              <a:lnTo>
                                <a:pt x="10919" y="10020"/>
                              </a:lnTo>
                              <a:lnTo>
                                <a:pt x="10838" y="10060"/>
                              </a:lnTo>
                              <a:lnTo>
                                <a:pt x="10797" y="10100"/>
                              </a:lnTo>
                              <a:lnTo>
                                <a:pt x="10755" y="10120"/>
                              </a:lnTo>
                              <a:lnTo>
                                <a:pt x="10669" y="10160"/>
                              </a:lnTo>
                              <a:lnTo>
                                <a:pt x="10625" y="10200"/>
                              </a:lnTo>
                              <a:lnTo>
                                <a:pt x="10581" y="10220"/>
                              </a:lnTo>
                              <a:lnTo>
                                <a:pt x="10443" y="10280"/>
                              </a:lnTo>
                              <a:lnTo>
                                <a:pt x="10396" y="10320"/>
                              </a:lnTo>
                              <a:lnTo>
                                <a:pt x="10252" y="10380"/>
                              </a:lnTo>
                              <a:lnTo>
                                <a:pt x="10052" y="10460"/>
                              </a:lnTo>
                              <a:lnTo>
                                <a:pt x="10001" y="10500"/>
                              </a:lnTo>
                              <a:lnTo>
                                <a:pt x="9684" y="10620"/>
                              </a:lnTo>
                              <a:lnTo>
                                <a:pt x="9295" y="10760"/>
                              </a:lnTo>
                              <a:lnTo>
                                <a:pt x="9238" y="10760"/>
                              </a:lnTo>
                              <a:lnTo>
                                <a:pt x="8475" y="11020"/>
                              </a:lnTo>
                              <a:lnTo>
                                <a:pt x="8354" y="11040"/>
                              </a:lnTo>
                              <a:lnTo>
                                <a:pt x="7562" y="11300"/>
                              </a:lnTo>
                              <a:lnTo>
                                <a:pt x="7501" y="11300"/>
                              </a:lnTo>
                              <a:lnTo>
                                <a:pt x="7074" y="11440"/>
                              </a:lnTo>
                              <a:lnTo>
                                <a:pt x="7013" y="11480"/>
                              </a:lnTo>
                              <a:lnTo>
                                <a:pt x="6415" y="11680"/>
                              </a:lnTo>
                              <a:lnTo>
                                <a:pt x="6357" y="11720"/>
                              </a:lnTo>
                              <a:lnTo>
                                <a:pt x="6125" y="11800"/>
                              </a:lnTo>
                              <a:lnTo>
                                <a:pt x="6068" y="11840"/>
                              </a:lnTo>
                              <a:lnTo>
                                <a:pt x="5954" y="11880"/>
                              </a:lnTo>
                              <a:lnTo>
                                <a:pt x="5898" y="11920"/>
                              </a:lnTo>
                              <a:lnTo>
                                <a:pt x="5786" y="11960"/>
                              </a:lnTo>
                              <a:lnTo>
                                <a:pt x="5731" y="12000"/>
                              </a:lnTo>
                              <a:lnTo>
                                <a:pt x="5622" y="12040"/>
                              </a:lnTo>
                              <a:lnTo>
                                <a:pt x="5568" y="12080"/>
                              </a:lnTo>
                              <a:lnTo>
                                <a:pt x="5514" y="12100"/>
                              </a:lnTo>
                              <a:lnTo>
                                <a:pt x="5461" y="12140"/>
                              </a:lnTo>
                              <a:lnTo>
                                <a:pt x="5408" y="12160"/>
                              </a:lnTo>
                              <a:lnTo>
                                <a:pt x="5356" y="12200"/>
                              </a:lnTo>
                              <a:lnTo>
                                <a:pt x="5304" y="12220"/>
                              </a:lnTo>
                              <a:lnTo>
                                <a:pt x="5253" y="12260"/>
                              </a:lnTo>
                              <a:lnTo>
                                <a:pt x="5202" y="12280"/>
                              </a:lnTo>
                              <a:lnTo>
                                <a:pt x="5151" y="12320"/>
                              </a:lnTo>
                              <a:lnTo>
                                <a:pt x="5101" y="12340"/>
                              </a:lnTo>
                              <a:lnTo>
                                <a:pt x="5003" y="12420"/>
                              </a:lnTo>
                              <a:lnTo>
                                <a:pt x="4955" y="12440"/>
                              </a:lnTo>
                              <a:lnTo>
                                <a:pt x="4907" y="12480"/>
                              </a:lnTo>
                              <a:lnTo>
                                <a:pt x="4860" y="12520"/>
                              </a:lnTo>
                              <a:lnTo>
                                <a:pt x="4814" y="12560"/>
                              </a:lnTo>
                              <a:lnTo>
                                <a:pt x="4768" y="12580"/>
                              </a:lnTo>
                              <a:lnTo>
                                <a:pt x="4722" y="12620"/>
                              </a:lnTo>
                              <a:lnTo>
                                <a:pt x="4677" y="12660"/>
                              </a:lnTo>
                              <a:lnTo>
                                <a:pt x="4633" y="12700"/>
                              </a:lnTo>
                              <a:lnTo>
                                <a:pt x="4590" y="12740"/>
                              </a:lnTo>
                              <a:lnTo>
                                <a:pt x="4547" y="12780"/>
                              </a:lnTo>
                              <a:lnTo>
                                <a:pt x="4505" y="12820"/>
                              </a:lnTo>
                              <a:lnTo>
                                <a:pt x="4463" y="12860"/>
                              </a:lnTo>
                              <a:lnTo>
                                <a:pt x="4423" y="12900"/>
                              </a:lnTo>
                              <a:lnTo>
                                <a:pt x="4382" y="12940"/>
                              </a:lnTo>
                              <a:lnTo>
                                <a:pt x="4343" y="12980"/>
                              </a:lnTo>
                              <a:lnTo>
                                <a:pt x="4304" y="13020"/>
                              </a:lnTo>
                              <a:lnTo>
                                <a:pt x="4266" y="13060"/>
                              </a:lnTo>
                              <a:lnTo>
                                <a:pt x="4229" y="13100"/>
                              </a:lnTo>
                              <a:lnTo>
                                <a:pt x="4193" y="13140"/>
                              </a:lnTo>
                              <a:lnTo>
                                <a:pt x="4157" y="13200"/>
                              </a:lnTo>
                              <a:lnTo>
                                <a:pt x="4122" y="13240"/>
                              </a:lnTo>
                              <a:lnTo>
                                <a:pt x="4088" y="13280"/>
                              </a:lnTo>
                              <a:lnTo>
                                <a:pt x="4055" y="13340"/>
                              </a:lnTo>
                              <a:lnTo>
                                <a:pt x="4022" y="13380"/>
                              </a:lnTo>
                              <a:lnTo>
                                <a:pt x="3991" y="13420"/>
                              </a:lnTo>
                              <a:lnTo>
                                <a:pt x="3960" y="13480"/>
                              </a:lnTo>
                              <a:lnTo>
                                <a:pt x="3930" y="13520"/>
                              </a:lnTo>
                              <a:lnTo>
                                <a:pt x="3901" y="13580"/>
                              </a:lnTo>
                              <a:lnTo>
                                <a:pt x="3873" y="13620"/>
                              </a:lnTo>
                              <a:lnTo>
                                <a:pt x="3845" y="13680"/>
                              </a:lnTo>
                              <a:lnTo>
                                <a:pt x="3819" y="13740"/>
                              </a:lnTo>
                              <a:lnTo>
                                <a:pt x="3794" y="13780"/>
                              </a:lnTo>
                              <a:lnTo>
                                <a:pt x="3769" y="13840"/>
                              </a:lnTo>
                              <a:lnTo>
                                <a:pt x="3745" y="13900"/>
                              </a:lnTo>
                              <a:lnTo>
                                <a:pt x="3723" y="13960"/>
                              </a:lnTo>
                              <a:lnTo>
                                <a:pt x="3701" y="14000"/>
                              </a:lnTo>
                              <a:lnTo>
                                <a:pt x="3673" y="14080"/>
                              </a:lnTo>
                              <a:lnTo>
                                <a:pt x="3647" y="14160"/>
                              </a:lnTo>
                              <a:lnTo>
                                <a:pt x="3621" y="14240"/>
                              </a:lnTo>
                              <a:lnTo>
                                <a:pt x="3597" y="14320"/>
                              </a:lnTo>
                              <a:lnTo>
                                <a:pt x="3573" y="14380"/>
                              </a:lnTo>
                              <a:lnTo>
                                <a:pt x="3551" y="14460"/>
                              </a:lnTo>
                              <a:lnTo>
                                <a:pt x="3529" y="14540"/>
                              </a:lnTo>
                              <a:lnTo>
                                <a:pt x="3509" y="14620"/>
                              </a:lnTo>
                              <a:lnTo>
                                <a:pt x="3490" y="14700"/>
                              </a:lnTo>
                              <a:lnTo>
                                <a:pt x="3471" y="14780"/>
                              </a:lnTo>
                              <a:lnTo>
                                <a:pt x="3454" y="14860"/>
                              </a:lnTo>
                              <a:lnTo>
                                <a:pt x="3438" y="14940"/>
                              </a:lnTo>
                              <a:lnTo>
                                <a:pt x="3423" y="15000"/>
                              </a:lnTo>
                              <a:lnTo>
                                <a:pt x="3409" y="15080"/>
                              </a:lnTo>
                              <a:lnTo>
                                <a:pt x="3395" y="15160"/>
                              </a:lnTo>
                              <a:lnTo>
                                <a:pt x="3383" y="15240"/>
                              </a:lnTo>
                              <a:lnTo>
                                <a:pt x="3372" y="15320"/>
                              </a:lnTo>
                              <a:lnTo>
                                <a:pt x="3362" y="15400"/>
                              </a:lnTo>
                              <a:lnTo>
                                <a:pt x="3353" y="15480"/>
                              </a:lnTo>
                              <a:lnTo>
                                <a:pt x="3344" y="15560"/>
                              </a:lnTo>
                              <a:lnTo>
                                <a:pt x="3337" y="15640"/>
                              </a:lnTo>
                              <a:lnTo>
                                <a:pt x="3331" y="15720"/>
                              </a:lnTo>
                              <a:lnTo>
                                <a:pt x="3326" y="15800"/>
                              </a:lnTo>
                              <a:lnTo>
                                <a:pt x="3322" y="15880"/>
                              </a:lnTo>
                              <a:lnTo>
                                <a:pt x="3318" y="15940"/>
                              </a:lnTo>
                              <a:lnTo>
                                <a:pt x="3316" y="16020"/>
                              </a:lnTo>
                              <a:lnTo>
                                <a:pt x="3315" y="16100"/>
                              </a:lnTo>
                              <a:lnTo>
                                <a:pt x="3314" y="16120"/>
                              </a:lnTo>
                              <a:lnTo>
                                <a:pt x="3314" y="16200"/>
                              </a:lnTo>
                              <a:lnTo>
                                <a:pt x="3315" y="16260"/>
                              </a:lnTo>
                              <a:lnTo>
                                <a:pt x="3316" y="16340"/>
                              </a:lnTo>
                              <a:lnTo>
                                <a:pt x="3319" y="16420"/>
                              </a:lnTo>
                              <a:lnTo>
                                <a:pt x="3322" y="16500"/>
                              </a:lnTo>
                              <a:lnTo>
                                <a:pt x="3327" y="16580"/>
                              </a:lnTo>
                              <a:lnTo>
                                <a:pt x="3332" y="16660"/>
                              </a:lnTo>
                              <a:lnTo>
                                <a:pt x="3338" y="16740"/>
                              </a:lnTo>
                              <a:lnTo>
                                <a:pt x="3345" y="16820"/>
                              </a:lnTo>
                              <a:lnTo>
                                <a:pt x="11872" y="16820"/>
                              </a:lnTo>
                              <a:lnTo>
                                <a:pt x="11872" y="1320"/>
                              </a:lnTo>
                              <a:close/>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EF052" id="AutoShape 23" o:spid="_x0000_s1026" style="position:absolute;margin-left:1.7pt;margin-top:.9pt;width:593.65pt;height:84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73,1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aq59xoAAAiWAAAOAAAAZHJzL2Uyb0RvYy54bWysXdtuJDlyfTfgfyjo0cZOJ5nMW2N6FvYO&#10;dmFgbQ+w5Q+o1qUlWFLJVdWtmf16nyAjqpM5ZJ6E4ZdpaXSKGWRcGCcYzPrxj7++PO++3Z/OT8fX&#10;Tzfuh+Zmd/96e7x7ev3y6ea/9n/+w3izO18Or3eH5+Pr/aeb3+7PN3/86R//4cf3t4/3/vh4fL67&#10;P+0wyOv54/vbp5vHy+Xt44cP59vH+5fD+Yfj2/0r/vhwPL0cLvj19OXD3enwjtFfnj/4puk/vB9P&#10;d2+n4+39+Yz/+3P6481PcfyHh/vby38+PJzvL7vnTzeQ7RL/e4r//Sz//fDTj4ePX06Ht8enWxXj&#10;8H+Q4uXw9IqHXof6+XA57L6enn431MvT7el4Pj5cfrg9vnw4Pjw83d7HOWA2rlnM5m+Ph7f7OBcs&#10;zvntukzn/79hb//j29/efjmJ6Oe3vx5v//uMFfnw/nb+eP2L/HIGZvf5/d+Pd9Dh4evlGCf768Pp&#10;RT6Jaex+jWv623VN73+97G7xP4eundquu9nd4m+u6cdmaOKyfzh8tM/ffj1f/nJ/jGMdvv31fEla&#10;ucNPcU3vdq+HFzx4Dw0+vDxDQf/8h12zc2PT7dqgOryCnIH+6cNu3+zed86NQ7tEeUPFoXo3Yrgl&#10;pjUMRhLE4871ozejuT4wGCxJFVpfkAorkEQXqUJNqt5Qaah2KIk1GAhDOYFU5ILrzVerGUNBrslA&#10;ItdYk8vlK++xpIX1cvOlj5iKZC5f/aEvrZibL//e+aps+fr7sS3KNldAxNRky3UQ+tKqubkO9q6v&#10;ypbrAI5QlG2uhIipyAbby1Q6TgWN+rkW9r7uAbkSgi8am59rIWJqsuVqGIamJNtcC3tf9QOfK8H1&#10;fVm4uRoSqCZdroi+L67cXA97X/WGdqGGbpxKam3ninARVJGuzVXRTSV/aOea2CPIVCIbImJmJF3Z&#10;Wdu5KlwE1aTLlYGAXtBsO1fFvq16RJsrwoW2GErauSoSqCJdyJWBiRSkC3NV7EPVJ0KuCNd2RenC&#10;XBUJVJMuV0bXjCXp5qrYh6pXhFwRzpe3rTBXRQLVpMuV0RV3rjBXxT5UvaLLFeHcUPSKbq6KBKpI&#10;1+XK6MaSZru5KvZd1Su6XBGumYoRRTKV6z6dQDXpcmX0XSkX6eaq2HdVr+hyRbjGFTexbq6KBKpI&#10;1+fKGIrS9XNV7PuqV/S5IiZfVGw/10TE1GTLVTGOpZ2inytij024Eu36XA1jKO6w/VwPEVOTbamI&#10;okv0cz3s+6pLDEstFBdumKth6ICpCDfkenC+KUVi5LrfTXg/VD1iyNXQD0WTG+Z6iJiacLkiXHBt&#10;IdQNc0Xsh6pDDLkeurHorcNcDxFTEW7MFeH6UBJunCtiD7Os2NyY6yFMRbWOcz1ETE24XBFuakoO&#10;Mc4VsUcuXxMu10Mo7/7jXA8RUxMuV4R3RRYxzhWxH6sOMeV6aDFcgUdMcz1ETEW4KVeED1MpCE9z&#10;ReyRW1VWbsr14MuZyTTXQ8TUhMsVAc5RYhLTXBH7qeoQU64HuFdx5eZ6iJiKcA4kfJ4ltiimFNwV&#10;e4zBhB/iU7XFc02ui1D0CdfMdSGYqny5Mhyy+1JS7Jq5OiBg1S9Qe7CprJFr18wVskavXZOrZJra&#10;8hLOdQIJq87hFizbDcW9zGU0O4Jqi7jg2WOPvLxQMFkw7RWq7XKteFfWspsrJYKqEuZKGSY8vCTh&#10;XCl7GEPVDFHFmdu174obh3NzpURQTcIF5x58X4oxLmfd2JqrEvrcUdqmvIYZ8Y6gqoS5UvoxDKU1&#10;9HOloJ5S95QF+27LNMP5uVIiqCphrpS+K8Zp5+dKgYR1T1kw8OCLuYvLGHgE1SRcMPC+QzZcsMOc&#10;g7s6CXcLFo6daSzsdOCOZq6IrxFUlTD3lL6c0iNgzQbcuzoRB8MwZIyHXbnE4jImHkE1CRdMfGjK&#10;npJzcVcn427BxnvUUEprmLHxCKpKmHvK0MEJCloOc6XsXZ2QuwUj70M52mSMPIKqEuZKQc5QjNg5&#10;J3d1Uu4WrByFr+IaZqw8gmoSLlg59v2huIg5MXd1Zu4W1Lwv1w1cRs0jqCpi7iqg8a4YEXN27ur0&#10;HIaX+Uo/FbMvl/HzCKqJuODnDm5Wqm64nKK7Okd3C5I+VLbmjKVHUFXE3FkkAyuuYs7UQa2qO9+C&#10;qw+VvTkj6xFUFTFXC6hOkXS6nK/jEKcq4oKxj2X25DLKHkE1EZec3Y1tiXq6nLW7Om13C96OpG4s&#10;RcWMuEdQVcSFu0CWUpXS5dzd1cm7W7D3qSmHxYy+R1BNxCV/d11ZxJzB44CwqugFh5/KdSNoyxwf&#10;+3MEVUVcuosvh+6cxwudrtBRN+Z6mSpxMaPyEVQVceEuzdgWg07O5l2dzqNUYcuTOFVT8ZeM0YNU&#10;InzWhFxw+mkAtrBH56Te1Vm9W9B68MCyw2TEPqGqMuaa6SvBO+f2rk7uEavzdYwu+PsDaTfNM2QU&#10;zzGTiozg89mQXbk2gq4DgwnBlypAxRz9guCD8RTTMZ9R/ISqypj7TJhCyR59zvF9neP7JcdHRWgs&#10;BEefk/yIqsqYqyaEqbQLohSbr2N1i/FLlu/LtU2cn89GBBlCDK3JuOD5wfkSi/Y5z/d1nu8XPB9E&#10;p7yOGdFPqKqMuc+0I+jd7/3a5yfrvs70UTq09bF6TkXGuWbAj4Cqybjg+m03lri+z7m+r3N9v+D6&#10;oBLFndBnZD+hqjLmPtOGYm7rc7bv62zfL9g+MvWyX2d0P6GqMuaqaduuxKZ9zvd9ne/7Bd9HHlyM&#10;4SjHmk0gmiVUTcYF429bpFwFe8wZv68zfo8PzytPDgx9LMWejPIn1ExGtEV9scanw6P1Qt3++qrN&#10;UPhpd5Dmuia2YL0dz9J6tce80V+1j21OGAIo6ZyqgEFvBTxIvxMFw3sEjGi0BS0hJsK7bXBUKyJ8&#10;2gQXxxM43GWLMOIDEb5tpmKOAocRbRldLCPCt01VCjMRvm2qUiUROIobW4SRkkWEb5uq1A8EDtq/&#10;ZXTh8hG+barCqyN821SF4woc1HSLMMI3I3zbVIX7CRyUbcvowsMifNtUhRNF+LapCj8ROGjFFmGE&#10;K0T4tqlK3i5wZNtbRpcUOsK3TVWy2QjfNtV4dCR4OfPZIk48ykkf2DZd1HWSRHIisukJ1+iEvGXb&#10;B3TOcl6w6QMWodzGEOUsRkk1fdsTbNIbw5SzOCW15k1PsEglpd9NH7BYhT6tjR9Qu3YojG57gk16&#10;Y8BCfUBNA1XDTU+wmCU1vE0fsKjlNoYtZ3ELW/7GJ9ikN4auWEOKDoTaz6Y5WPRCq9a2D1j8krrI&#10;pidYBEML9sYP2KQ3BjFnUcyBv28SyeKYkOktH4gUWZZVmO22D6h5C83c9gGdtHC+TR+wQAYOvvED&#10;GshwGLvtAxbIhJpsEskCmd8YyGL2H5d1YyDzFsh8HshSBqvp8Qk3PpZ3PU43O9z1+CzTOHx8O1wk&#10;q7Yfd++4lRDvB+we8VNs75e/vRy/3e+PEXWRBBv0IEUUu7vwHfD8Ogf6RndhA9qf7d+3OB6KGOBI&#10;mD4qm2l57e/2r+GkywA4kJlVIKpLCehxDLc2IkplCdhe72HYI+3f9GjU/RRIZEQNM9lvYDKOUvvA&#10;ZDom4yAFdgB7JuMgNE6ATMZeyoAADkxGHP1G4MhkxKl4BKJda33B0biagEzGLiQZUXxkQ0oBC7Nx&#10;aDRYf3iQEw1BSkFw1S6CENiIZHK2Uq4UZMvkbOVUSpCBydlKGUKQHZPTSzE5IpmcXlWJMyky91jS&#10;kTEHJmesygtyZHKiRJLkRIPr+sojACXkxOTEHZ6IRDGWjNnIwS/kRLmRIaXkFpFEm5M9nIWYSU6T&#10;ZUR0la3OfJI2nAgkSzTKWYgAWYgZ5TBZgCzEjFKaEyALMWhJUiCREZ27CTgQLQ4agL3eJcMGZpHX&#10;/k0RuNdUxbMQg5PZ9OiJqBANYBHYNkTGXirpWJ6WBZhuMCBZnk56JWRErPiqUXRqjy2znmD7UyAm&#10;HlQzbSAyBqkziozMeoIcmwiwJxZuaUPLNqhWKzgt26BaWx5mPV4TkZZZj9cgjbC+rhlJvGTWgVkP&#10;kqAEZNaDA3sFkkfH7g95NLMeHJSkEZn1xIZVGZFZjxp4YKFHg15gtqOJMoZbX+1kioEZjm7vdjG1&#10;GkwsPF2vsNaR0q6ElQFRJVFi0HCC1hDi1IPX5KLviKYH5Tbgy2SBBjlpjHKy7KKXQ+WIbMmMsIyK&#10;9ETOXjo74pgss0LnsiKZO/RatkCyz+S0VLHjIT85LU5r2YyuKRjLbXqNQa5j+VKvNTo0V7EZaUiF&#10;pxNb6pTyo3GMzKjTtAFIYktoRUo6wh24dbfslJogvSMzwpR1TCSL61ue9JeJLXUsW+s0yiBNZnLq&#10;huJwqk6eLi2e8vQwspU3ioBjTDKmhmFU+NjKy9lnfDrbS3EXU5EsxHZyfh3HpEHb7DO0bEbShRDH&#10;ZMS5M0sOOBpe1Tt6CXRMtMESpM2IccNg9Ihu55Y/oc5LdBS0jIeeYTYjaZiSVWrZ3hF06weJJFYX&#10;pE8sjsn2jqAFTZS62YykPS6OyfaOIP12Ecn2jqAlIvRB0BnpjoArRkTvtsu0LDKEK5JaiCE9q3Fc&#10;Z+RZVvodyfKV63pS5hU088IZCbM607tHNrfuR2ZLntUurvaJvgQyptk83J0hEwdCVxSbkXIb4NiM&#10;zN/R6EaeLh1uYsmoYTCkRlp0cq4jsQ3pmDTOK6NEHzGZOzZBHZPHeZsRjfNaaUCjNZuRZaqOxnll&#10;i1KEI6ukxAkHlWzuepaGu2BEm51l6Q3LADvLKhuWAUrmFS2kYRkgLoIokmWAncXPhurddoSG6l2p&#10;LRaJWDLSY5WT6R0ptyGJNntjKA3b33s9RcFZONF7b7bUML2j2TTKOTG191qVn5jWQcnSiEzpvR4x&#10;TMzXcZUojchU3muYm5jGe+l8ReyamMIHDR4T0/egusFxyLrz2hHDxLx8UE6GO4xkRK1LT0zXgy74&#10;yEL7oK6DOil5tHIndJOuA0cN1yPT9aiRdWS6xsWHqMKR7eajVgpHtpnLZMUoRraXj5rtoeeUzFoD&#10;y8jyMqguPZqlZVbiHhlfm5RbDbCz1RRm0sr+wLK3STsOBpa8TVr0gLmRR+vBDzob14EIeGl9BpaI&#10;ozsolQAHlogj2KeoAodkT5ebRjAMVJ0YUnO3gZ6vWj8TrjWSMePlYjwdV+0YUu5gRiTZchzqJwnJ&#10;CBguBaScCPUp9nQ9Eu1ZaQbpatKmXItdtU20PSmSxWkk9YpkgRqdUYZkq+RtRixU42awrhKL1Wif&#10;0pVnDgzSmbTZsWgtTehRm6hPkfW0gwYcszCk1lE65sRoL09zhzLZmLr/dNSLrerQUS+22gwttMkd&#10;r7RK1Is7bcbqqBejoz+NSb3YKpe4QUJWqVebD6yMgpJ20jvqlmxMPWsFqyfIQStYge2/aA9Lc6cn&#10;FLjalzbWwHZg8MPkHYFtwXI1M658YHsw2kn06WwTBo/Vp7Nd2CGDSk9v2MpPmhe2bB8G307apEUx&#10;N2l9ghbFELeSjloWk9GMlmbUspiMS1GJo9PjT1xi0mNNFpNRvzAkWU90qCVtYtNet2Rc6FEki8no&#10;1lAki8m495LkxM5Anu61KkaLYriMkiyZFsXQsZZ05FmJE9WopHfcvSFyttYUwA4/fNALDQifZMyg&#10;8RNTY0j1I9xsIshO7gsht6GlLnTpJG3SUpfHzhrHpKUuHGlrfYLtsFBNspAY9NYapHxvtQS2w/rB&#10;2DzV5qB6x9kLWU/ZMmQ9cVLAkFZtotoc7SyLahO3s9PTqW9O8joOkZORW4+7yhHJXLNtXArzjPC0&#10;jVa6WLKE1+mkxWR+ifYXzUGIelocgcfJMD0iDF53otVUuoX/xhGZFluv5J8F2NhQE1VDfBf39ZJm&#10;KG7RFGvtS7fPx/M9fOn3fbTSa2tnH9fRa7204DLfj2nWjR5QO3WjmQgK0EmpvH8xuuUmr3PwyxTC&#10;qYOiCCzvMom+THYlFIztwIKmYmhoSSZIYwkuzmjqsgGK4/gkK4tlcHg7sGFQvDDRgi4JZtNoQZed&#10;J0693ltBGrFuK3gVky4/I9PT9eiRbSNT0LYeerYytXY4zejC1OiYcOz1GWGRNH1gQRd1P0WylBl+&#10;qskLO5vG2iSXjhnc2haK7kxNx9iGM0ocFRdBBkfmHqyJlBGL0Qg6TXNG7E3p6ezMd/RqdfQ8cUSC&#10;kcZkGzjeJ2PIa4i0yGr/pgbRYbKns/r5AMWnpzO6MIhTxJVn5QG84l3lZAkRes/UltjOLF8XkZ7O&#10;vHhAt4oiiYUMQSvPtI8W79PYSBeGVlM8vBhh3T7R7ZvWs2VkZYjX12HzLY7fVnMDvBMlJVm0PRfd&#10;dGmVaKcB6ghp7i3zzQGBPq48Mg8iJ06zEpKVbJFb64wY9UQvnyLZjojDpRTrKPHFKxOTd9DG397K&#10;GMgy1ufeD7pz0/4WtFnq01mxp4fi03qy4xsc1VlxgngHWjd1Pdl+BKCOSY8ee41ggdk8KmLJPgOz&#10;+b7TIkpg+xGq1MmSaf9Vb4fotCiFzsxkS7TQ1eP9GVFHgZVCe2toC6y8CmTSUWDRG0idOysgfUdS&#10;q7s+nVrddUYsX8Iqqd4Z+8PKp2hDOx7xCv4UaWkXJSwkPR3yEi+2XBHyEqRdmehYzgA/SjqixfIe&#10;Soq2RAvwuAGSLIR2z+Lljjp3VjDGCZI+ndFkRDAdk9rSYHJSWxqV0HUsS+/xGrO0SrTTYbSDAlbc&#10;RfjU9aSxblJLRhZMLGRSWg1LYUjNl3qWpaMHPs29Z1ERyVraOxCb15+OFoqkTRgIQ+pRUs+ydGxc&#10;KSr2zI+G+EIiZEFoiSFP9zYjll0M6J6MFoL7T2RMu9uI8EmQQQtdPctDBhwMpaezQ1Gcq6d8id99&#10;sBIjPZIdrDeEI0fNKuHuZO74Src0I4YchZAKm6CHzCOKEhuRqFookmhzxJu9NyKRSSuS7Agj3iO9&#10;FakZYE97aKxXiyMHLcTS4/1JLuLHlWcxGR1Qqk1aY0Frk45Jskp0p6mOGONDX4USuZ5DJcykOREt&#10;oa1EKTx60daNGXUrrYaBxjKoZGpRgA1QzUbozSy57m2jki0EULN9VgwH1FaAQ+2SKygTW4FR07Et&#10;UIsnjFnIFy3pNsbSQTTGWisMY96A6grA/8i00BecvGVgu7iUZNP2CB7MRrXGmQ1NQ15TvYERIZSP&#10;tWtyYIcxmJUGq4GlB4BqrMRWzaaFCyPRCxBZGBQcTKF0sYJemI8Vk7UyImrt1rHGcgQ0TunWP7C0&#10;HFCzAVaDkHastAnwrjXcu1PLYrs/yn5K3vBierauvda0BsYIMer3UzE6qh7ODCzjx6hmA2xzk6MZ&#10;dRga4PH+hRQHYhVy3Qbs8ulAYxZemZ02o4FHFxFRAjziO1ss1D8VSk3bakF4AQodVc1lZGm6HA0l&#10;I8S7DOio2rk5svQbB3RazR9ZVi3QlLLRBlyBJhtA+sRk/Q6lgQjfAJxUwB1m1K6NkR1OybqmOhdt&#10;aRaoCsAdZrDeYpaPYVQNb+MGh7HWZpqQYNtSWWk+gB5ShdKdG76lNrDBt/RlPfi6VGYDVujEGRiF&#10;qhFOjFUjZtl1A+6Gdr174hsnqojRCPGlEExWe/8GknMK1RIqygsMajVUfAEVhWovLbrNKVS3Y3qT&#10;AruhHqjjFJSOatpirBmb/LU/hK5r0C1u4nEAb5BI2uIbp9UCcGDMptXqa0YnVlRDnmUXeHjIwEFQ&#10;kpUdsCEn1Or4xKOL16LNxOgeRlW+hy9LZSsQv/QBGyd8m0K1coIXClGorQArKCPZVwox8ZhlvZMT&#10;KwOCQSiFoNetALV7VDS84agt7TCIQ8xj8CUNyQiAZZGgGVRakGqmhcZiPLBUBhSNoyECS2XorRMC&#10;UyPqbezVaOhdoTJYvQ1YZowg/8nJUQag4+J2sc6Npv3ozjUsTeaRP6ZUFoSVrANqJWkHAWcn4uJ7&#10;ddPODHMnmsA5qRkOg+Ib43RULO66ztBEobLSBj9QE10tepUW14R0sTi0sQuluMiwLitawlKCLIRx&#10;HdoHvRAiSQKBGlFGnkYWq7fX+0r+S0a18jygZFr49jxTAaM+8qXzybjx2sd1AfAGFPUZvEqSQfXQ&#10;AYGDTAsmoDZAu3txcqWy4vVRRAC7RIINiglgvc1yiYmMijPotFj42gkCRde9QlmQ6/CuNYMyFXi7&#10;qY0zECJA/DoWbLf4qg+2WCiBqAAsGKJWcoWyxWrs7UvoU12XFd88o9GFv57h2mfsmcfGl9UIU9/w&#10;eojRWu5ir/laWQEtjGYDLOnD1RwzbRa1A5pBVAUs6QtW2EFGR0wbr7VLBQi5IUdUYI0OgBJzQTOC&#10;aYsdvOKVaBpfPUvP0AxhUJae4U08tq6MUuKVpddR2bSubkj7sMAQ1LlblnGhuqmJEX8/i72pGncP&#10;mbbwXq1kLnBYolj4v0HZqHj9g0HZYjXmsbjBQgRA5qajsvSpnexVJS0LGcjf1LRp71YL1qsCMPKH&#10;srWGN3SCrk+rHa8v82HO3Y72pi3+kke7LM9fj4QrorpttMxj8cpIM0KWOuACmjo3fecTvg9HfSsq&#10;Yy1ottfeexyak3W1PhX4AFMBvig1KTaw7Riv4VTFBtaIgKsNNirbDZHn6QrQl4O11/ey0ddEtp2F&#10;DHoPE2+xUsXSy52t9RjwF661wW790Le44aWkaoT01XCIxBpd6Pvm4P26riBGxFyCrUBHzaU1ZkRv&#10;AbetHkzyd/jJ10IlI6T3lXFR3KCsdwQXbGwFWJqDAKwqoJ1dLYRVWVnzH6DqMPQNjrg1pLshYibR&#10;FlqHVQBGTPB8NRd6Wx5QFYB2WAGq4Y02TgGq6wqSxqZ1hbLteCYAy+Bn02J7LKAaB3q6cV5VQFuI&#10;oFg1F/pOVpiLKpa+6BVQVSx9eyxM27TFMk2QYvND3k7xHfv7CG830/DyW/kmiPj9Z9evhMD/vP16&#10;vvzl/vgid9fOx+enuz8/PT/HX05fPv/p+bT7dnjGd6+F8K+42pv2xAz2HL937fUoH7MtEw95fzt/&#10;PL/9cvrpR/np8/Hut19Ou9PxIl/jtvt2f8IPj8fT329276fD26eb8/98PZzub3bP//Z6RkU1Fjp2&#10;l/hLiA67O83/8nn+l8PrLYb6dHO5wffEyY9/uuA3PObr2+npyyOe5OI3x70e/+Xr5fjwdBExv0ul&#10;v7yf3+LafIE8j0+3Px8uh/nvEfXx3h8fj89396ef/hcAAP//AwBQSwMEFAAGAAgAAAAhACZWKsLg&#10;AAAACQEAAA8AAABkcnMvZG93bnJldi54bWxMj81OwzAQhO9IvIO1SNyoE4pKGuJUCAlQkQrqzwO4&#10;8TZOG6+j2G0DT8/2BLfdndHsN8VscK04YR8aTwrSUQICqfKmoVrBZv16l4EIUZPRrSdU8I0BZuX1&#10;VaFz48+0xNMq1oJDKORagY2xy6UMlUWnw8h3SKztfO905LWvpen1mcNdK++TZCKdbog/WN3hi8Xq&#10;sDo6BfNu5z/SpfmZ798+bfp+WOzj11Sp25vh+QlExCH+meGCz+hQMtPWH8kE0SoYP7CRz8x/UdNp&#10;8ghiy9MkG2cgy0L+b1D+AgAA//8DAFBLAQItABQABgAIAAAAIQC2gziS/gAAAOEBAAATAAAAAAAA&#10;AAAAAAAAAAAAAABbQ29udGVudF9UeXBlc10ueG1sUEsBAi0AFAAGAAgAAAAhADj9If/WAAAAlAEA&#10;AAsAAAAAAAAAAAAAAAAALwEAAF9yZWxzLy5yZWxzUEsBAi0AFAAGAAgAAAAhAEd9qrn3GgAACJYA&#10;AA4AAAAAAAAAAAAAAAAALgIAAGRycy9lMm9Eb2MueG1sUEsBAi0AFAAGAAgAAAAhACZWKsLgAAAA&#10;CQEAAA8AAAAAAAAAAAAAAAAAUR0AAGRycy9kb3ducmV2LnhtbFBLBQYAAAAABAAEAPMAAABeHgAA&#10;AAA=&#10;" path="m3373,l2089,r-41,80l2008,160r-40,80l1928,300r-40,80l1849,460r-39,80l1771,600r-39,80l1694,760r-38,80l1618,900r-37,80l1544,1060r-37,60l1470,1200r-36,80l1398,1360r-36,60l1326,1500r-35,80l1256,1640r-35,80l1186,1800r-34,80l1118,1940r-34,80l1050,2100r-33,60l984,2240r-33,80l919,2380r-33,80l854,2540r-32,60l791,2680r-32,60l728,2820r-31,80l667,2960r-31,80l606,3120r-30,60l546,3260r-29,60l488,3400r-29,80l430,3540r-29,80l373,3680r-28,80l317,3820r-28,80l262,3980r-27,60l208,4120r-27,60l155,4260r-27,60l102,4400r-26,60l51,4540r-26,60l,4680,,16820r759,l747,16740r-11,-80l724,16580r-11,-80l703,16420r-11,-80l682,16280r-10,-80l662,16120r-9,-80l644,15960r-9,-80l626,15800r-9,-80l609,15640r-8,-80l593,15480r-7,-80l578,15320r-7,-80l564,15180r-6,-80l551,15020r-6,-80l539,14860r-5,-80l528,14700r-5,-80l518,14540r-4,-80l509,14380r-4,-80l501,14220r-4,-80l494,14060r-3,-80l488,13900r-3,-80l483,13740r-2,-80l479,13580r-2,-80l475,13420r-1,-80l473,13260r-1,-80l472,13100r,-40l472,12840r1,-80l473,12680r1,-80l476,12520r1,-80l479,12360r2,-80l483,12200r3,-80l488,12040r3,-100l495,11860r3,-80l502,11700r4,-80l510,11540r5,-80l519,11380r5,-80l530,11200r5,-80l541,11040r6,-80l553,10880r7,-80l567,10720r7,-100l581,10540r8,-80l596,10380r8,-80l613,10220r8,-100l630,10040r9,-80l649,9880r9,-80l668,9700r10,-80l688,9540r11,-80l710,9380r11,-100l732,9200r12,-80l756,9040r12,-100l781,8860r12,-80l806,8700r13,-80l833,8520r13,-80l860,8360r15,-80l889,8180r15,-80l919,8020r15,-100l950,7840r15,-80l982,7680r16,-100l1014,7500r17,-80l1048,7320r18,-80l1083,7160r18,-100l1119,6980r19,-80l1156,6820r19,-100l1194,6640r20,-80l1234,6460r20,-80l1274,6300r20,-100l1315,6120r21,-100l1358,5940r21,-80l1401,5760r22,-80l1445,5600r23,-100l1491,5420r23,-100l1538,5240r23,-80l1585,5060r24,-80l1634,4900r25,-100l1684,4720r25,-100l1735,4540r25,-100l1786,4360r27,-80l1840,4180r26,-80l1894,4000r27,-80l1949,3820r28,-80l2005,3640r29,-80l2062,3480r29,-100l2121,3300r29,-100l2180,3120r30,-100l2241,2940r31,-100l2303,2760r31,-100l2365,2580r32,-100l2429,2400r32,-100l2494,2220r33,-100l2560,2040r34,-100l2627,1860r34,-100l2696,1680r34,-100l2765,1480r35,-80l2835,1300r36,-80l2907,1120r36,-80l2979,940r37,-100l3053,760r37,-100l3128,580r38,-100l3204,400r38,-100l3281,200r39,-80l3359,20,3373,xm11872,1320r-97,20l11701,1360r-73,l11480,1400r-75,l11255,1440r-76,l11026,1480r-77,l10556,1580r-80,l9981,1700r-85,40l9637,1800r-52,20l9479,1860r-54,l9314,1900r-289,100l8965,2040r-180,60l8724,2140r-122,40l8541,2220r-61,20l8419,2280r-61,20l8297,2340r-60,20l8176,2400r-60,20l7937,2540r-59,20l7820,2600r-114,80l7594,2760r-55,40l7486,2840r-53,60l7381,2940r-51,40l7280,3020r-49,60l7183,3120r-47,60l7091,3220r-44,60l7004,3320r-41,60l6923,3440r-38,40l6848,3540r-35,60l6779,3660r-31,60l6718,3780r-29,60l6663,3900r-24,60l6616,4020r-20,60l6577,4140r-16,80l6547,4280r-12,80l6525,4420r-7,80l6513,4560r-2,80l6511,4720r2,60l6518,4860r8,80l6537,5020r13,80l6566,5180r19,80l6606,5340r25,80l6651,5500r22,60l6696,5620r25,40l6746,5720r27,60l6801,5820r30,60l6861,5920r32,40l6926,6020r33,40l6994,6100r37,40l7068,6160r38,40l7145,6240r40,20l7226,6300r42,20l7310,6360r88,40l7443,6440r47,20l7584,6500r146,60l7781,6560r102,40l7935,6600r105,40l8094,6640r54,20l8257,6660r55,20l8423,6680r56,20l8649,6700r58,20l9227,6720r58,20l9912,6740r56,20l10186,6760r54,20l10397,6780r52,20l10500,6800r50,20l10600,6820r48,20l10697,6840r94,40l10837,6880r46,20l10971,6940r85,40l11097,7000r40,20l11176,7040r38,20l11251,7080r37,40l11323,7140r34,40l11390,7200r32,40l11452,7280r30,20l11510,7340r27,40l11563,7420r24,40l11611,7520r22,40l11653,7600r19,60l11690,7700r16,60l11721,7820r15,60l11748,7940r12,60l11770,8040r9,60l11787,8160r6,60l11798,8260r4,60l11804,8360r2,60l11806,8480r-1,40l11803,8580r-4,40l11795,8660r-6,60l11782,8760r-7,40l11765,8840r-10,60l11744,8940r-12,40l11718,9020r-14,40l11688,9100r-16,40l11654,9180r-18,40l11616,9260r-20,40l11574,9340r-22,40l11528,9420r-24,20l11479,9480r-26,40l11426,9560r-28,20l11369,9620r-30,40l11308,9680r-31,40l11245,9740r-33,40l11178,9800r-35,40l11108,9860r-37,40l11034,9920r-37,40l10958,9980r-39,40l10838,10060r-41,40l10755,10120r-86,40l10625,10200r-44,20l10443,10280r-47,40l10252,10380r-200,80l10001,10500r-317,120l9295,10760r-57,l8475,11020r-121,20l7562,11300r-61,l7074,11440r-61,40l6415,11680r-58,40l6125,11800r-57,40l5954,11880r-56,40l5786,11960r-55,40l5622,12040r-54,40l5514,12100r-53,40l5408,12160r-52,40l5304,12220r-51,40l5202,12280r-51,40l5101,12340r-98,80l4955,12440r-48,40l4860,12520r-46,40l4768,12580r-46,40l4677,12660r-44,40l4590,12740r-43,40l4505,12820r-42,40l4423,12900r-41,40l4343,12980r-39,40l4266,13060r-37,40l4193,13140r-36,60l4122,13240r-34,40l4055,13340r-33,40l3991,13420r-31,60l3930,13520r-29,60l3873,13620r-28,60l3819,13740r-25,40l3769,13840r-24,60l3723,13960r-22,40l3673,14080r-26,80l3621,14240r-24,80l3573,14380r-22,80l3529,14540r-20,80l3490,14700r-19,80l3454,14860r-16,80l3423,15000r-14,80l3395,15160r-12,80l3372,15320r-10,80l3353,15480r-9,80l3337,15640r-6,80l3326,15800r-4,80l3318,15940r-2,80l3315,16100r-1,20l3314,16200r1,60l3316,16340r3,80l3322,16500r5,80l3332,16660r6,80l3345,16820r8527,l11872,1320xe" fillcolor="#044b34" stroked="f">
                <v:path arrowok="t" o:connecttype="custom" o:connectlocs="1124585,392430;887730,875030;666750,1344930;462280,1802130;273050,2259330;98425,2716530;467360,10590530;403225,10095230;354330,9599930;320675,9091930;302895,8583930;300990,8012430;316230,7491730;347345,6971030;394335,6437630;457835,5904230;537210,5370830;633730,4824730;746125,4278630;875665,3732530;1021715,3173730;1184910,2614930;1365250,2043430;1562735,1471930;1778000,900430;2010410,316230;7383780,875030;6283960,1116330;5462270,1395730;5002530,1637030;4591685,1967230;4326255,2297430;4166235,2691130;4144010,3148330;4267835,3605530;4464685,3910330;4756150,4113530;5278120,4253230;6502400,4316730;6910705,4392930;7211695,4570730;7386955,4812030;7479665,5154930;7492365,5485130;7432040,5764530;7305040,6005830;7119620,6221730;6856095,6424930;6149340,6755130;4036695,7453630;3467735,7720330;3115945,7936230;2834005,8177530;2595880,8444230;2409190,8761730;2254885,9193530;2148205,9688830;2105660,10184130;2119630,10641330" o:connectangles="0,0,0,0,0,0,0,0,0,0,0,0,0,0,0,0,0,0,0,0,0,0,0,0,0,0,0,0,0,0,0,0,0,0,0,0,0,0,0,0,0,0,0,0,0,0,0,0,0,0,0,0,0,0,0,0,0,0,0"/>
                <w10:wrap anchorx="page" anchory="page"/>
              </v:shape>
            </w:pict>
          </mc:Fallback>
        </mc:AlternateContent>
      </w:r>
    </w:p>
    <w:p w14:paraId="4BFC2ACC" w14:textId="77777777" w:rsidR="00B00BF8" w:rsidRPr="008C4358" w:rsidRDefault="00B00BF8">
      <w:pPr>
        <w:pStyle w:val="BodyText"/>
        <w:rPr>
          <w:sz w:val="20"/>
        </w:rPr>
      </w:pPr>
    </w:p>
    <w:p w14:paraId="2402ABB4" w14:textId="77777777" w:rsidR="00B00BF8" w:rsidRPr="008C4358" w:rsidRDefault="00B00BF8">
      <w:pPr>
        <w:pStyle w:val="BodyText"/>
        <w:rPr>
          <w:sz w:val="20"/>
        </w:rPr>
      </w:pPr>
    </w:p>
    <w:p w14:paraId="1581D8D5" w14:textId="77777777" w:rsidR="00B00BF8" w:rsidRPr="008C4358" w:rsidRDefault="00B00BF8">
      <w:pPr>
        <w:pStyle w:val="BodyText"/>
        <w:rPr>
          <w:sz w:val="20"/>
        </w:rPr>
      </w:pPr>
    </w:p>
    <w:p w14:paraId="31681EF3" w14:textId="77777777" w:rsidR="00B00BF8" w:rsidRPr="008C4358" w:rsidRDefault="00B00BF8">
      <w:pPr>
        <w:pStyle w:val="BodyText"/>
        <w:rPr>
          <w:sz w:val="20"/>
        </w:rPr>
      </w:pPr>
    </w:p>
    <w:p w14:paraId="02781344" w14:textId="77777777" w:rsidR="00B00BF8" w:rsidRPr="008C4358" w:rsidRDefault="00B00BF8">
      <w:pPr>
        <w:pStyle w:val="BodyText"/>
        <w:rPr>
          <w:sz w:val="20"/>
        </w:rPr>
      </w:pPr>
    </w:p>
    <w:p w14:paraId="5387DA04" w14:textId="77777777" w:rsidR="00B00BF8" w:rsidRPr="008C4358" w:rsidRDefault="00B00BF8">
      <w:pPr>
        <w:pStyle w:val="BodyText"/>
        <w:rPr>
          <w:sz w:val="20"/>
        </w:rPr>
      </w:pPr>
    </w:p>
    <w:p w14:paraId="1DC39BC8" w14:textId="77777777" w:rsidR="00B00BF8" w:rsidRPr="008C4358" w:rsidRDefault="00B00BF8">
      <w:pPr>
        <w:pStyle w:val="BodyText"/>
        <w:rPr>
          <w:sz w:val="20"/>
        </w:rPr>
      </w:pPr>
    </w:p>
    <w:p w14:paraId="743C0758" w14:textId="77777777" w:rsidR="00B00BF8" w:rsidRPr="008C4358" w:rsidRDefault="00B00BF8">
      <w:pPr>
        <w:pStyle w:val="BodyText"/>
        <w:rPr>
          <w:sz w:val="20"/>
        </w:rPr>
      </w:pPr>
    </w:p>
    <w:p w14:paraId="3DF2A3F2" w14:textId="77777777" w:rsidR="00B00BF8" w:rsidRPr="008C4358" w:rsidRDefault="00B00BF8">
      <w:pPr>
        <w:pStyle w:val="BodyText"/>
        <w:rPr>
          <w:sz w:val="20"/>
        </w:rPr>
      </w:pPr>
    </w:p>
    <w:p w14:paraId="208840D3" w14:textId="77777777" w:rsidR="00B00BF8" w:rsidRPr="008C4358" w:rsidRDefault="00B00BF8">
      <w:pPr>
        <w:pStyle w:val="BodyText"/>
        <w:rPr>
          <w:sz w:val="20"/>
        </w:rPr>
      </w:pPr>
    </w:p>
    <w:p w14:paraId="262BA430" w14:textId="77777777" w:rsidR="00B00BF8" w:rsidRPr="008C4358" w:rsidRDefault="00B00BF8">
      <w:pPr>
        <w:pStyle w:val="BodyText"/>
        <w:rPr>
          <w:sz w:val="20"/>
        </w:rPr>
      </w:pPr>
    </w:p>
    <w:p w14:paraId="73468E7D" w14:textId="77777777" w:rsidR="00B00BF8" w:rsidRPr="008C4358" w:rsidRDefault="00B00BF8">
      <w:pPr>
        <w:pStyle w:val="BodyText"/>
        <w:rPr>
          <w:sz w:val="20"/>
        </w:rPr>
      </w:pPr>
    </w:p>
    <w:p w14:paraId="74D5556E" w14:textId="77777777" w:rsidR="00B00BF8" w:rsidRPr="008C4358" w:rsidRDefault="00B00BF8">
      <w:pPr>
        <w:pStyle w:val="BodyText"/>
        <w:rPr>
          <w:sz w:val="20"/>
        </w:rPr>
      </w:pPr>
    </w:p>
    <w:p w14:paraId="373B5F43" w14:textId="77777777" w:rsidR="00B00BF8" w:rsidRPr="008C4358" w:rsidRDefault="00B00BF8">
      <w:pPr>
        <w:pStyle w:val="BodyText"/>
        <w:rPr>
          <w:sz w:val="20"/>
        </w:rPr>
      </w:pPr>
    </w:p>
    <w:p w14:paraId="7BC26261" w14:textId="77777777" w:rsidR="00B00BF8" w:rsidRPr="008C4358" w:rsidRDefault="00B00BF8">
      <w:pPr>
        <w:pStyle w:val="BodyText"/>
        <w:rPr>
          <w:sz w:val="20"/>
        </w:rPr>
      </w:pPr>
    </w:p>
    <w:p w14:paraId="6B4529A8" w14:textId="77777777" w:rsidR="00B00BF8" w:rsidRPr="008C4358" w:rsidRDefault="00B00BF8">
      <w:pPr>
        <w:pStyle w:val="BodyText"/>
        <w:rPr>
          <w:sz w:val="20"/>
        </w:rPr>
      </w:pPr>
    </w:p>
    <w:p w14:paraId="575C0D23" w14:textId="77777777" w:rsidR="00B00BF8" w:rsidRPr="008C4358" w:rsidRDefault="00B00BF8">
      <w:pPr>
        <w:pStyle w:val="BodyText"/>
        <w:rPr>
          <w:sz w:val="20"/>
        </w:rPr>
      </w:pPr>
    </w:p>
    <w:p w14:paraId="0170E258" w14:textId="77777777" w:rsidR="00B00BF8" w:rsidRPr="008C4358" w:rsidRDefault="00B00BF8">
      <w:pPr>
        <w:pStyle w:val="BodyText"/>
        <w:rPr>
          <w:sz w:val="20"/>
        </w:rPr>
      </w:pPr>
    </w:p>
    <w:p w14:paraId="62A7E949" w14:textId="77777777" w:rsidR="00B00BF8" w:rsidRPr="008C4358" w:rsidRDefault="00B00BF8">
      <w:pPr>
        <w:pStyle w:val="BodyText"/>
        <w:rPr>
          <w:sz w:val="20"/>
        </w:rPr>
      </w:pPr>
    </w:p>
    <w:p w14:paraId="5EAD92E0" w14:textId="77777777" w:rsidR="00B00BF8" w:rsidRPr="008C4358" w:rsidRDefault="00B00BF8">
      <w:pPr>
        <w:pStyle w:val="BodyText"/>
        <w:spacing w:before="1"/>
        <w:rPr>
          <w:sz w:val="27"/>
        </w:rPr>
      </w:pPr>
    </w:p>
    <w:p w14:paraId="43E87C42" w14:textId="5B114347" w:rsidR="00B00BF8" w:rsidRPr="008C4358" w:rsidRDefault="00D80175">
      <w:pPr>
        <w:spacing w:before="73"/>
        <w:ind w:left="140" w:right="1287"/>
        <w:rPr>
          <w:color w:val="044B34"/>
          <w:sz w:val="80"/>
        </w:rPr>
      </w:pPr>
      <w:r w:rsidRPr="008C4358">
        <w:rPr>
          <w:color w:val="044B34"/>
          <w:sz w:val="80"/>
        </w:rPr>
        <w:t xml:space="preserve">Children’s Services </w:t>
      </w:r>
      <w:r w:rsidR="00E74160" w:rsidRPr="008C4358">
        <w:rPr>
          <w:color w:val="044B34"/>
          <w:sz w:val="80"/>
        </w:rPr>
        <w:t>Family Group Conference Procedure</w:t>
      </w:r>
    </w:p>
    <w:p w14:paraId="236FF3FC" w14:textId="16B8935D" w:rsidR="001F50FF" w:rsidRPr="00901485" w:rsidRDefault="00D80175" w:rsidP="001F50FF">
      <w:pPr>
        <w:spacing w:before="411" w:after="120"/>
        <w:ind w:left="142" w:right="6379"/>
        <w:rPr>
          <w:b/>
          <w:bCs/>
          <w:sz w:val="24"/>
          <w:szCs w:val="24"/>
        </w:rPr>
      </w:pPr>
      <w:r w:rsidRPr="00901485">
        <w:rPr>
          <w:b/>
          <w:bCs/>
          <w:sz w:val="24"/>
          <w:szCs w:val="24"/>
        </w:rPr>
        <w:t>Version</w:t>
      </w:r>
      <w:r w:rsidR="00D823A2">
        <w:rPr>
          <w:b/>
          <w:bCs/>
          <w:sz w:val="24"/>
          <w:szCs w:val="24"/>
        </w:rPr>
        <w:t>:</w:t>
      </w:r>
      <w:r w:rsidRPr="00901485">
        <w:rPr>
          <w:b/>
          <w:bCs/>
          <w:sz w:val="24"/>
          <w:szCs w:val="24"/>
        </w:rPr>
        <w:t xml:space="preserve"> FINAL</w:t>
      </w:r>
    </w:p>
    <w:p w14:paraId="5C47261B" w14:textId="41FA1D4B" w:rsidR="001C26A0" w:rsidRPr="00901485" w:rsidRDefault="00D80175" w:rsidP="00D823A2">
      <w:pPr>
        <w:spacing w:before="411" w:after="120"/>
        <w:ind w:left="142" w:right="5944"/>
        <w:rPr>
          <w:b/>
          <w:bCs/>
          <w:color w:val="FF0000"/>
          <w:sz w:val="24"/>
          <w:szCs w:val="24"/>
        </w:rPr>
      </w:pPr>
      <w:r w:rsidRPr="00901485">
        <w:rPr>
          <w:b/>
          <w:bCs/>
          <w:sz w:val="24"/>
          <w:szCs w:val="24"/>
        </w:rPr>
        <w:t>Approved by</w:t>
      </w:r>
      <w:r w:rsidR="00D823A2">
        <w:rPr>
          <w:b/>
          <w:bCs/>
          <w:sz w:val="24"/>
          <w:szCs w:val="24"/>
        </w:rPr>
        <w:t>:</w:t>
      </w:r>
      <w:r w:rsidR="00D823A2">
        <w:rPr>
          <w:b/>
          <w:bCs/>
          <w:color w:val="FF0000"/>
          <w:sz w:val="24"/>
          <w:szCs w:val="24"/>
        </w:rPr>
        <w:t xml:space="preserve"> </w:t>
      </w:r>
      <w:r w:rsidR="001F50FF" w:rsidRPr="00901485">
        <w:rPr>
          <w:b/>
          <w:bCs/>
          <w:sz w:val="24"/>
          <w:szCs w:val="24"/>
        </w:rPr>
        <w:t>Tom</w:t>
      </w:r>
      <w:r w:rsidR="00D823A2">
        <w:rPr>
          <w:b/>
          <w:bCs/>
          <w:sz w:val="24"/>
          <w:szCs w:val="24"/>
        </w:rPr>
        <w:t xml:space="preserve"> S</w:t>
      </w:r>
      <w:r w:rsidR="001F50FF" w:rsidRPr="00901485">
        <w:rPr>
          <w:b/>
          <w:bCs/>
          <w:sz w:val="24"/>
          <w:szCs w:val="24"/>
        </w:rPr>
        <w:t>tevenson</w:t>
      </w:r>
    </w:p>
    <w:p w14:paraId="4AC611C8" w14:textId="6FFE3DAD" w:rsidR="00B00BF8" w:rsidRPr="008C4358" w:rsidRDefault="00D80175" w:rsidP="001F50FF">
      <w:pPr>
        <w:spacing w:before="411" w:after="120"/>
        <w:ind w:left="142" w:right="6379"/>
        <w:rPr>
          <w:b/>
          <w:bCs/>
          <w:sz w:val="24"/>
          <w:szCs w:val="24"/>
        </w:rPr>
        <w:sectPr w:rsidR="00B00BF8" w:rsidRPr="008C4358">
          <w:type w:val="continuous"/>
          <w:pgSz w:w="11910" w:h="16840"/>
          <w:pgMar w:top="1580" w:right="980" w:bottom="280" w:left="1300" w:header="720" w:footer="720" w:gutter="0"/>
          <w:cols w:space="720"/>
        </w:sectPr>
      </w:pPr>
      <w:r w:rsidRPr="00901485">
        <w:rPr>
          <w:b/>
          <w:bCs/>
          <w:sz w:val="24"/>
          <w:szCs w:val="24"/>
        </w:rPr>
        <w:t xml:space="preserve">Date: </w:t>
      </w:r>
      <w:r w:rsidR="001F50FF" w:rsidRPr="00901485">
        <w:rPr>
          <w:b/>
          <w:bCs/>
          <w:sz w:val="24"/>
          <w:szCs w:val="24"/>
        </w:rPr>
        <w:t xml:space="preserve"> </w:t>
      </w:r>
      <w:r w:rsidR="00901485">
        <w:rPr>
          <w:b/>
          <w:bCs/>
          <w:sz w:val="24"/>
          <w:szCs w:val="24"/>
        </w:rPr>
        <w:t>February</w:t>
      </w:r>
      <w:r w:rsidR="001F50FF" w:rsidRPr="00901485">
        <w:rPr>
          <w:b/>
          <w:bCs/>
          <w:sz w:val="24"/>
          <w:szCs w:val="24"/>
        </w:rPr>
        <w:t xml:space="preserve"> 2025</w:t>
      </w:r>
    </w:p>
    <w:p w14:paraId="79DE2D52" w14:textId="77777777" w:rsidR="00B00BF8" w:rsidRPr="008C4358" w:rsidRDefault="00B00BF8">
      <w:pPr>
        <w:pStyle w:val="BodyText"/>
        <w:spacing w:before="1"/>
        <w:rPr>
          <w:sz w:val="21"/>
        </w:rPr>
      </w:pPr>
    </w:p>
    <w:p w14:paraId="5B7D8F22" w14:textId="77777777" w:rsidR="00B00BF8" w:rsidRPr="008C4358" w:rsidRDefault="00D80175">
      <w:pPr>
        <w:spacing w:before="39"/>
        <w:ind w:left="140"/>
        <w:rPr>
          <w:sz w:val="52"/>
          <w:szCs w:val="52"/>
        </w:rPr>
      </w:pPr>
      <w:r w:rsidRPr="008C4358">
        <w:rPr>
          <w:color w:val="385522"/>
          <w:sz w:val="52"/>
          <w:szCs w:val="52"/>
        </w:rPr>
        <w:t>Contents</w:t>
      </w:r>
    </w:p>
    <w:sdt>
      <w:sdtPr>
        <w:rPr>
          <w:rFonts w:ascii="Arial" w:eastAsia="Arial" w:hAnsi="Arial" w:cs="Arial"/>
          <w:color w:val="auto"/>
          <w:sz w:val="22"/>
          <w:szCs w:val="22"/>
          <w:lang w:val="en-GB" w:eastAsia="en-GB" w:bidi="en-GB"/>
        </w:rPr>
        <w:id w:val="-1686821156"/>
        <w:docPartObj>
          <w:docPartGallery w:val="Table of Contents"/>
          <w:docPartUnique/>
        </w:docPartObj>
      </w:sdtPr>
      <w:sdtEndPr>
        <w:rPr>
          <w:b/>
          <w:bCs/>
          <w:noProof/>
        </w:rPr>
      </w:sdtEndPr>
      <w:sdtContent>
        <w:p w14:paraId="0ABF8D1C" w14:textId="0235318E" w:rsidR="00A71EFD" w:rsidRPr="008C4358" w:rsidRDefault="00A71EFD">
          <w:pPr>
            <w:pStyle w:val="TOCHeading"/>
            <w:rPr>
              <w:rFonts w:ascii="Arial" w:hAnsi="Arial" w:cs="Arial"/>
            </w:rPr>
          </w:pPr>
          <w:r w:rsidRPr="008C4358">
            <w:rPr>
              <w:rFonts w:ascii="Arial" w:hAnsi="Arial" w:cs="Arial"/>
            </w:rPr>
            <w:t>Contents</w:t>
          </w:r>
        </w:p>
        <w:p w14:paraId="53A84355" w14:textId="1F8489C4" w:rsidR="00570C66" w:rsidRDefault="00A71EFD">
          <w:pPr>
            <w:pStyle w:val="TOC1"/>
            <w:tabs>
              <w:tab w:val="right" w:leader="dot" w:pos="9620"/>
            </w:tabs>
            <w:rPr>
              <w:rFonts w:asciiTheme="minorHAnsi" w:eastAsiaTheme="minorEastAsia" w:hAnsiTheme="minorHAnsi" w:cstheme="minorBidi"/>
              <w:noProof/>
              <w:kern w:val="2"/>
              <w:lang w:bidi="ar-SA"/>
              <w14:ligatures w14:val="standardContextual"/>
            </w:rPr>
          </w:pPr>
          <w:r w:rsidRPr="008C4358">
            <w:fldChar w:fldCharType="begin"/>
          </w:r>
          <w:r w:rsidRPr="008C4358">
            <w:instrText xml:space="preserve"> TOC \o "1-3" \h \z \u </w:instrText>
          </w:r>
          <w:r w:rsidRPr="008C4358">
            <w:fldChar w:fldCharType="separate"/>
          </w:r>
          <w:hyperlink w:anchor="_Toc189747414" w:history="1">
            <w:r w:rsidR="00570C66" w:rsidRPr="0079216F">
              <w:rPr>
                <w:rStyle w:val="Hyperlink"/>
                <w:b/>
                <w:bCs/>
                <w:noProof/>
              </w:rPr>
              <w:t>Document Purpose</w:t>
            </w:r>
            <w:r w:rsidR="00570C66">
              <w:rPr>
                <w:noProof/>
                <w:webHidden/>
              </w:rPr>
              <w:tab/>
            </w:r>
            <w:r w:rsidR="00570C66">
              <w:rPr>
                <w:noProof/>
                <w:webHidden/>
              </w:rPr>
              <w:fldChar w:fldCharType="begin"/>
            </w:r>
            <w:r w:rsidR="00570C66">
              <w:rPr>
                <w:noProof/>
                <w:webHidden/>
              </w:rPr>
              <w:instrText xml:space="preserve"> PAGEREF _Toc189747414 \h </w:instrText>
            </w:r>
            <w:r w:rsidR="00570C66">
              <w:rPr>
                <w:noProof/>
                <w:webHidden/>
              </w:rPr>
            </w:r>
            <w:r w:rsidR="00570C66">
              <w:rPr>
                <w:noProof/>
                <w:webHidden/>
              </w:rPr>
              <w:fldChar w:fldCharType="separate"/>
            </w:r>
            <w:r w:rsidR="00570C66">
              <w:rPr>
                <w:noProof/>
                <w:webHidden/>
              </w:rPr>
              <w:t>3</w:t>
            </w:r>
            <w:r w:rsidR="00570C66">
              <w:rPr>
                <w:noProof/>
                <w:webHidden/>
              </w:rPr>
              <w:fldChar w:fldCharType="end"/>
            </w:r>
          </w:hyperlink>
        </w:p>
        <w:p w14:paraId="792BE399" w14:textId="7B7A0ED2" w:rsidR="00570C66" w:rsidRDefault="00570C66">
          <w:pPr>
            <w:pStyle w:val="TOC1"/>
            <w:tabs>
              <w:tab w:val="right" w:leader="dot" w:pos="9620"/>
            </w:tabs>
            <w:rPr>
              <w:rFonts w:asciiTheme="minorHAnsi" w:eastAsiaTheme="minorEastAsia" w:hAnsiTheme="minorHAnsi" w:cstheme="minorBidi"/>
              <w:noProof/>
              <w:kern w:val="2"/>
              <w:lang w:bidi="ar-SA"/>
              <w14:ligatures w14:val="standardContextual"/>
            </w:rPr>
          </w:pPr>
          <w:hyperlink w:anchor="_Toc189747415" w:history="1">
            <w:r w:rsidRPr="0079216F">
              <w:rPr>
                <w:rStyle w:val="Hyperlink"/>
                <w:b/>
                <w:bCs/>
                <w:noProof/>
              </w:rPr>
              <w:t>Scope of this procedure</w:t>
            </w:r>
            <w:r>
              <w:rPr>
                <w:noProof/>
                <w:webHidden/>
              </w:rPr>
              <w:tab/>
            </w:r>
            <w:r>
              <w:rPr>
                <w:noProof/>
                <w:webHidden/>
              </w:rPr>
              <w:fldChar w:fldCharType="begin"/>
            </w:r>
            <w:r>
              <w:rPr>
                <w:noProof/>
                <w:webHidden/>
              </w:rPr>
              <w:instrText xml:space="preserve"> PAGEREF _Toc189747415 \h </w:instrText>
            </w:r>
            <w:r>
              <w:rPr>
                <w:noProof/>
                <w:webHidden/>
              </w:rPr>
            </w:r>
            <w:r>
              <w:rPr>
                <w:noProof/>
                <w:webHidden/>
              </w:rPr>
              <w:fldChar w:fldCharType="separate"/>
            </w:r>
            <w:r>
              <w:rPr>
                <w:noProof/>
                <w:webHidden/>
              </w:rPr>
              <w:t>3</w:t>
            </w:r>
            <w:r>
              <w:rPr>
                <w:noProof/>
                <w:webHidden/>
              </w:rPr>
              <w:fldChar w:fldCharType="end"/>
            </w:r>
          </w:hyperlink>
        </w:p>
        <w:p w14:paraId="23C76EFA" w14:textId="137DF445" w:rsidR="00570C66" w:rsidRDefault="00570C66">
          <w:pPr>
            <w:pStyle w:val="TOC2"/>
            <w:tabs>
              <w:tab w:val="left" w:pos="579"/>
              <w:tab w:val="right" w:leader="dot" w:pos="9620"/>
            </w:tabs>
            <w:rPr>
              <w:rFonts w:asciiTheme="minorHAnsi" w:eastAsiaTheme="minorEastAsia" w:hAnsiTheme="minorHAnsi" w:cstheme="minorBidi"/>
              <w:noProof/>
              <w:kern w:val="2"/>
              <w:lang w:bidi="ar-SA"/>
              <w14:ligatures w14:val="standardContextual"/>
            </w:rPr>
          </w:pPr>
          <w:hyperlink w:anchor="_Toc189747416" w:history="1">
            <w:r w:rsidRPr="0079216F">
              <w:rPr>
                <w:rStyle w:val="Hyperlink"/>
                <w:b/>
                <w:bCs/>
                <w:noProof/>
                <w:spacing w:val="-4"/>
                <w:w w:val="89"/>
              </w:rPr>
              <w:t>1.</w:t>
            </w:r>
            <w:r>
              <w:rPr>
                <w:rFonts w:asciiTheme="minorHAnsi" w:eastAsiaTheme="minorEastAsia" w:hAnsiTheme="minorHAnsi" w:cstheme="minorBidi"/>
                <w:noProof/>
                <w:kern w:val="2"/>
                <w:lang w:bidi="ar-SA"/>
                <w14:ligatures w14:val="standardContextual"/>
              </w:rPr>
              <w:tab/>
            </w:r>
            <w:r w:rsidRPr="0079216F">
              <w:rPr>
                <w:rStyle w:val="Hyperlink"/>
                <w:noProof/>
              </w:rPr>
              <w:t>What is a Family Group Conference (FGC)?</w:t>
            </w:r>
            <w:r>
              <w:rPr>
                <w:noProof/>
                <w:webHidden/>
              </w:rPr>
              <w:tab/>
            </w:r>
            <w:r>
              <w:rPr>
                <w:noProof/>
                <w:webHidden/>
              </w:rPr>
              <w:fldChar w:fldCharType="begin"/>
            </w:r>
            <w:r>
              <w:rPr>
                <w:noProof/>
                <w:webHidden/>
              </w:rPr>
              <w:instrText xml:space="preserve"> PAGEREF _Toc189747416 \h </w:instrText>
            </w:r>
            <w:r>
              <w:rPr>
                <w:noProof/>
                <w:webHidden/>
              </w:rPr>
            </w:r>
            <w:r>
              <w:rPr>
                <w:noProof/>
                <w:webHidden/>
              </w:rPr>
              <w:fldChar w:fldCharType="separate"/>
            </w:r>
            <w:r>
              <w:rPr>
                <w:noProof/>
                <w:webHidden/>
              </w:rPr>
              <w:t>4</w:t>
            </w:r>
            <w:r>
              <w:rPr>
                <w:noProof/>
                <w:webHidden/>
              </w:rPr>
              <w:fldChar w:fldCharType="end"/>
            </w:r>
          </w:hyperlink>
        </w:p>
        <w:p w14:paraId="34F9332E" w14:textId="37CD44F4" w:rsidR="00570C66" w:rsidRDefault="00570C66">
          <w:pPr>
            <w:pStyle w:val="TOC2"/>
            <w:tabs>
              <w:tab w:val="left" w:pos="579"/>
              <w:tab w:val="right" w:leader="dot" w:pos="9620"/>
            </w:tabs>
            <w:rPr>
              <w:rFonts w:asciiTheme="minorHAnsi" w:eastAsiaTheme="minorEastAsia" w:hAnsiTheme="minorHAnsi" w:cstheme="minorBidi"/>
              <w:noProof/>
              <w:kern w:val="2"/>
              <w:lang w:bidi="ar-SA"/>
              <w14:ligatures w14:val="standardContextual"/>
            </w:rPr>
          </w:pPr>
          <w:hyperlink w:anchor="_Toc189747417" w:history="1">
            <w:r w:rsidRPr="0079216F">
              <w:rPr>
                <w:rStyle w:val="Hyperlink"/>
                <w:b/>
                <w:bCs/>
                <w:noProof/>
                <w:spacing w:val="-4"/>
                <w:w w:val="89"/>
              </w:rPr>
              <w:t>2.</w:t>
            </w:r>
            <w:r>
              <w:rPr>
                <w:rFonts w:asciiTheme="minorHAnsi" w:eastAsiaTheme="minorEastAsia" w:hAnsiTheme="minorHAnsi" w:cstheme="minorBidi"/>
                <w:noProof/>
                <w:kern w:val="2"/>
                <w:lang w:bidi="ar-SA"/>
                <w14:ligatures w14:val="standardContextual"/>
              </w:rPr>
              <w:tab/>
            </w:r>
            <w:r w:rsidRPr="0079216F">
              <w:rPr>
                <w:rStyle w:val="Hyperlink"/>
                <w:noProof/>
              </w:rPr>
              <w:t>Referring</w:t>
            </w:r>
            <w:r>
              <w:rPr>
                <w:noProof/>
                <w:webHidden/>
              </w:rPr>
              <w:tab/>
            </w:r>
            <w:r>
              <w:rPr>
                <w:noProof/>
                <w:webHidden/>
              </w:rPr>
              <w:fldChar w:fldCharType="begin"/>
            </w:r>
            <w:r>
              <w:rPr>
                <w:noProof/>
                <w:webHidden/>
              </w:rPr>
              <w:instrText xml:space="preserve"> PAGEREF _Toc189747417 \h </w:instrText>
            </w:r>
            <w:r>
              <w:rPr>
                <w:noProof/>
                <w:webHidden/>
              </w:rPr>
            </w:r>
            <w:r>
              <w:rPr>
                <w:noProof/>
                <w:webHidden/>
              </w:rPr>
              <w:fldChar w:fldCharType="separate"/>
            </w:r>
            <w:r>
              <w:rPr>
                <w:noProof/>
                <w:webHidden/>
              </w:rPr>
              <w:t>4</w:t>
            </w:r>
            <w:r>
              <w:rPr>
                <w:noProof/>
                <w:webHidden/>
              </w:rPr>
              <w:fldChar w:fldCharType="end"/>
            </w:r>
          </w:hyperlink>
        </w:p>
        <w:p w14:paraId="572D34B1" w14:textId="5935AB14" w:rsidR="00570C66" w:rsidRDefault="00570C66">
          <w:pPr>
            <w:pStyle w:val="TOC2"/>
            <w:tabs>
              <w:tab w:val="left" w:pos="579"/>
              <w:tab w:val="right" w:leader="dot" w:pos="9620"/>
            </w:tabs>
            <w:rPr>
              <w:rFonts w:asciiTheme="minorHAnsi" w:eastAsiaTheme="minorEastAsia" w:hAnsiTheme="minorHAnsi" w:cstheme="minorBidi"/>
              <w:noProof/>
              <w:kern w:val="2"/>
              <w:lang w:bidi="ar-SA"/>
              <w14:ligatures w14:val="standardContextual"/>
            </w:rPr>
          </w:pPr>
          <w:hyperlink w:anchor="_Toc189747418" w:history="1">
            <w:r w:rsidRPr="0079216F">
              <w:rPr>
                <w:rStyle w:val="Hyperlink"/>
                <w:b/>
                <w:bCs/>
                <w:noProof/>
                <w:spacing w:val="-4"/>
                <w:w w:val="89"/>
              </w:rPr>
              <w:t>3.</w:t>
            </w:r>
            <w:r>
              <w:rPr>
                <w:rFonts w:asciiTheme="minorHAnsi" w:eastAsiaTheme="minorEastAsia" w:hAnsiTheme="minorHAnsi" w:cstheme="minorBidi"/>
                <w:noProof/>
                <w:kern w:val="2"/>
                <w:lang w:bidi="ar-SA"/>
                <w14:ligatures w14:val="standardContextual"/>
              </w:rPr>
              <w:tab/>
            </w:r>
            <w:r w:rsidRPr="0079216F">
              <w:rPr>
                <w:rStyle w:val="Hyperlink"/>
                <w:noProof/>
              </w:rPr>
              <w:t>Before the Family Group Conference</w:t>
            </w:r>
            <w:r>
              <w:rPr>
                <w:noProof/>
                <w:webHidden/>
              </w:rPr>
              <w:tab/>
            </w:r>
            <w:r>
              <w:rPr>
                <w:noProof/>
                <w:webHidden/>
              </w:rPr>
              <w:fldChar w:fldCharType="begin"/>
            </w:r>
            <w:r>
              <w:rPr>
                <w:noProof/>
                <w:webHidden/>
              </w:rPr>
              <w:instrText xml:space="preserve"> PAGEREF _Toc189747418 \h </w:instrText>
            </w:r>
            <w:r>
              <w:rPr>
                <w:noProof/>
                <w:webHidden/>
              </w:rPr>
            </w:r>
            <w:r>
              <w:rPr>
                <w:noProof/>
                <w:webHidden/>
              </w:rPr>
              <w:fldChar w:fldCharType="separate"/>
            </w:r>
            <w:r>
              <w:rPr>
                <w:noProof/>
                <w:webHidden/>
              </w:rPr>
              <w:t>7</w:t>
            </w:r>
            <w:r>
              <w:rPr>
                <w:noProof/>
                <w:webHidden/>
              </w:rPr>
              <w:fldChar w:fldCharType="end"/>
            </w:r>
          </w:hyperlink>
        </w:p>
        <w:p w14:paraId="7C4B40FD" w14:textId="7283673D" w:rsidR="00570C66" w:rsidRDefault="00570C66">
          <w:pPr>
            <w:pStyle w:val="TOC2"/>
            <w:tabs>
              <w:tab w:val="left" w:pos="579"/>
              <w:tab w:val="right" w:leader="dot" w:pos="9620"/>
            </w:tabs>
            <w:rPr>
              <w:rFonts w:asciiTheme="minorHAnsi" w:eastAsiaTheme="minorEastAsia" w:hAnsiTheme="minorHAnsi" w:cstheme="minorBidi"/>
              <w:noProof/>
              <w:kern w:val="2"/>
              <w:lang w:bidi="ar-SA"/>
              <w14:ligatures w14:val="standardContextual"/>
            </w:rPr>
          </w:pPr>
          <w:hyperlink w:anchor="_Toc189747419" w:history="1">
            <w:r w:rsidRPr="0079216F">
              <w:rPr>
                <w:rStyle w:val="Hyperlink"/>
                <w:b/>
                <w:bCs/>
                <w:noProof/>
                <w:spacing w:val="-4"/>
                <w:w w:val="89"/>
              </w:rPr>
              <w:t>4.</w:t>
            </w:r>
            <w:r>
              <w:rPr>
                <w:rFonts w:asciiTheme="minorHAnsi" w:eastAsiaTheme="minorEastAsia" w:hAnsiTheme="minorHAnsi" w:cstheme="minorBidi"/>
                <w:noProof/>
                <w:kern w:val="2"/>
                <w:lang w:bidi="ar-SA"/>
                <w14:ligatures w14:val="standardContextual"/>
              </w:rPr>
              <w:tab/>
            </w:r>
            <w:r w:rsidRPr="0079216F">
              <w:rPr>
                <w:rStyle w:val="Hyperlink"/>
                <w:b/>
                <w:bCs/>
                <w:noProof/>
              </w:rPr>
              <w:t>Planning the FGC Meeting</w:t>
            </w:r>
            <w:r>
              <w:rPr>
                <w:noProof/>
                <w:webHidden/>
              </w:rPr>
              <w:tab/>
            </w:r>
            <w:r>
              <w:rPr>
                <w:noProof/>
                <w:webHidden/>
              </w:rPr>
              <w:fldChar w:fldCharType="begin"/>
            </w:r>
            <w:r>
              <w:rPr>
                <w:noProof/>
                <w:webHidden/>
              </w:rPr>
              <w:instrText xml:space="preserve"> PAGEREF _Toc189747419 \h </w:instrText>
            </w:r>
            <w:r>
              <w:rPr>
                <w:noProof/>
                <w:webHidden/>
              </w:rPr>
            </w:r>
            <w:r>
              <w:rPr>
                <w:noProof/>
                <w:webHidden/>
              </w:rPr>
              <w:fldChar w:fldCharType="separate"/>
            </w:r>
            <w:r>
              <w:rPr>
                <w:noProof/>
                <w:webHidden/>
              </w:rPr>
              <w:t>8</w:t>
            </w:r>
            <w:r>
              <w:rPr>
                <w:noProof/>
                <w:webHidden/>
              </w:rPr>
              <w:fldChar w:fldCharType="end"/>
            </w:r>
          </w:hyperlink>
        </w:p>
        <w:p w14:paraId="6E09302E" w14:textId="7C3BA75E" w:rsidR="00570C66" w:rsidRDefault="00570C66">
          <w:pPr>
            <w:pStyle w:val="TOC2"/>
            <w:tabs>
              <w:tab w:val="left" w:pos="579"/>
              <w:tab w:val="right" w:leader="dot" w:pos="9620"/>
            </w:tabs>
            <w:rPr>
              <w:rFonts w:asciiTheme="minorHAnsi" w:eastAsiaTheme="minorEastAsia" w:hAnsiTheme="minorHAnsi" w:cstheme="minorBidi"/>
              <w:noProof/>
              <w:kern w:val="2"/>
              <w:lang w:bidi="ar-SA"/>
              <w14:ligatures w14:val="standardContextual"/>
            </w:rPr>
          </w:pPr>
          <w:hyperlink w:anchor="_Toc189747420" w:history="1">
            <w:r w:rsidRPr="0079216F">
              <w:rPr>
                <w:rStyle w:val="Hyperlink"/>
                <w:b/>
                <w:bCs/>
                <w:noProof/>
                <w:spacing w:val="-4"/>
                <w:w w:val="89"/>
              </w:rPr>
              <w:t>5.</w:t>
            </w:r>
            <w:r>
              <w:rPr>
                <w:rFonts w:asciiTheme="minorHAnsi" w:eastAsiaTheme="minorEastAsia" w:hAnsiTheme="minorHAnsi" w:cstheme="minorBidi"/>
                <w:noProof/>
                <w:kern w:val="2"/>
                <w:lang w:bidi="ar-SA"/>
                <w14:ligatures w14:val="standardContextual"/>
              </w:rPr>
              <w:tab/>
            </w:r>
            <w:r w:rsidRPr="0079216F">
              <w:rPr>
                <w:rStyle w:val="Hyperlink"/>
                <w:b/>
                <w:bCs/>
                <w:noProof/>
              </w:rPr>
              <w:t>Structure of the Family Group Conference</w:t>
            </w:r>
            <w:r>
              <w:rPr>
                <w:noProof/>
                <w:webHidden/>
              </w:rPr>
              <w:tab/>
            </w:r>
            <w:r>
              <w:rPr>
                <w:noProof/>
                <w:webHidden/>
              </w:rPr>
              <w:fldChar w:fldCharType="begin"/>
            </w:r>
            <w:r>
              <w:rPr>
                <w:noProof/>
                <w:webHidden/>
              </w:rPr>
              <w:instrText xml:space="preserve"> PAGEREF _Toc189747420 \h </w:instrText>
            </w:r>
            <w:r>
              <w:rPr>
                <w:noProof/>
                <w:webHidden/>
              </w:rPr>
            </w:r>
            <w:r>
              <w:rPr>
                <w:noProof/>
                <w:webHidden/>
              </w:rPr>
              <w:fldChar w:fldCharType="separate"/>
            </w:r>
            <w:r>
              <w:rPr>
                <w:noProof/>
                <w:webHidden/>
              </w:rPr>
              <w:t>9</w:t>
            </w:r>
            <w:r>
              <w:rPr>
                <w:noProof/>
                <w:webHidden/>
              </w:rPr>
              <w:fldChar w:fldCharType="end"/>
            </w:r>
          </w:hyperlink>
        </w:p>
        <w:p w14:paraId="718A41BB" w14:textId="13DE6626" w:rsidR="00570C66" w:rsidRDefault="00570C66">
          <w:pPr>
            <w:pStyle w:val="TOC2"/>
            <w:tabs>
              <w:tab w:val="left" w:pos="579"/>
              <w:tab w:val="right" w:leader="dot" w:pos="9620"/>
            </w:tabs>
            <w:rPr>
              <w:rFonts w:asciiTheme="minorHAnsi" w:eastAsiaTheme="minorEastAsia" w:hAnsiTheme="minorHAnsi" w:cstheme="minorBidi"/>
              <w:noProof/>
              <w:kern w:val="2"/>
              <w:lang w:bidi="ar-SA"/>
              <w14:ligatures w14:val="standardContextual"/>
            </w:rPr>
          </w:pPr>
          <w:hyperlink w:anchor="_Toc189747421" w:history="1">
            <w:r w:rsidRPr="0079216F">
              <w:rPr>
                <w:rStyle w:val="Hyperlink"/>
                <w:b/>
                <w:bCs/>
                <w:noProof/>
                <w:spacing w:val="-4"/>
                <w:w w:val="89"/>
              </w:rPr>
              <w:t>6.</w:t>
            </w:r>
            <w:r>
              <w:rPr>
                <w:rFonts w:asciiTheme="minorHAnsi" w:eastAsiaTheme="minorEastAsia" w:hAnsiTheme="minorHAnsi" w:cstheme="minorBidi"/>
                <w:noProof/>
                <w:kern w:val="2"/>
                <w:lang w:bidi="ar-SA"/>
                <w14:ligatures w14:val="standardContextual"/>
              </w:rPr>
              <w:tab/>
            </w:r>
            <w:r w:rsidRPr="0079216F">
              <w:rPr>
                <w:rStyle w:val="Hyperlink"/>
                <w:b/>
                <w:bCs/>
                <w:noProof/>
                <w:spacing w:val="-3"/>
              </w:rPr>
              <w:t>Review</w:t>
            </w:r>
            <w:r>
              <w:rPr>
                <w:noProof/>
                <w:webHidden/>
              </w:rPr>
              <w:tab/>
            </w:r>
            <w:r>
              <w:rPr>
                <w:noProof/>
                <w:webHidden/>
              </w:rPr>
              <w:fldChar w:fldCharType="begin"/>
            </w:r>
            <w:r>
              <w:rPr>
                <w:noProof/>
                <w:webHidden/>
              </w:rPr>
              <w:instrText xml:space="preserve"> PAGEREF _Toc189747421 \h </w:instrText>
            </w:r>
            <w:r>
              <w:rPr>
                <w:noProof/>
                <w:webHidden/>
              </w:rPr>
            </w:r>
            <w:r>
              <w:rPr>
                <w:noProof/>
                <w:webHidden/>
              </w:rPr>
              <w:fldChar w:fldCharType="separate"/>
            </w:r>
            <w:r>
              <w:rPr>
                <w:noProof/>
                <w:webHidden/>
              </w:rPr>
              <w:t>11</w:t>
            </w:r>
            <w:r>
              <w:rPr>
                <w:noProof/>
                <w:webHidden/>
              </w:rPr>
              <w:fldChar w:fldCharType="end"/>
            </w:r>
          </w:hyperlink>
        </w:p>
        <w:p w14:paraId="600887DC" w14:textId="78F52811" w:rsidR="00570C66" w:rsidRDefault="00570C66">
          <w:pPr>
            <w:pStyle w:val="TOC2"/>
            <w:tabs>
              <w:tab w:val="left" w:pos="579"/>
              <w:tab w:val="right" w:leader="dot" w:pos="9620"/>
            </w:tabs>
            <w:rPr>
              <w:rFonts w:asciiTheme="minorHAnsi" w:eastAsiaTheme="minorEastAsia" w:hAnsiTheme="minorHAnsi" w:cstheme="minorBidi"/>
              <w:noProof/>
              <w:kern w:val="2"/>
              <w:lang w:bidi="ar-SA"/>
              <w14:ligatures w14:val="standardContextual"/>
            </w:rPr>
          </w:pPr>
          <w:hyperlink w:anchor="_Toc189747422" w:history="1">
            <w:r w:rsidRPr="0079216F">
              <w:rPr>
                <w:rStyle w:val="Hyperlink"/>
                <w:b/>
                <w:bCs/>
                <w:noProof/>
                <w:spacing w:val="-4"/>
                <w:w w:val="89"/>
              </w:rPr>
              <w:t>7.</w:t>
            </w:r>
            <w:r>
              <w:rPr>
                <w:rFonts w:asciiTheme="minorHAnsi" w:eastAsiaTheme="minorEastAsia" w:hAnsiTheme="minorHAnsi" w:cstheme="minorBidi"/>
                <w:noProof/>
                <w:kern w:val="2"/>
                <w:lang w:bidi="ar-SA"/>
                <w14:ligatures w14:val="standardContextual"/>
              </w:rPr>
              <w:tab/>
            </w:r>
            <w:r w:rsidRPr="0079216F">
              <w:rPr>
                <w:rStyle w:val="Hyperlink"/>
                <w:b/>
                <w:bCs/>
                <w:noProof/>
              </w:rPr>
              <w:t>Evaluation</w:t>
            </w:r>
            <w:r>
              <w:rPr>
                <w:noProof/>
                <w:webHidden/>
              </w:rPr>
              <w:tab/>
            </w:r>
            <w:r>
              <w:rPr>
                <w:noProof/>
                <w:webHidden/>
              </w:rPr>
              <w:fldChar w:fldCharType="begin"/>
            </w:r>
            <w:r>
              <w:rPr>
                <w:noProof/>
                <w:webHidden/>
              </w:rPr>
              <w:instrText xml:space="preserve"> PAGEREF _Toc189747422 \h </w:instrText>
            </w:r>
            <w:r>
              <w:rPr>
                <w:noProof/>
                <w:webHidden/>
              </w:rPr>
            </w:r>
            <w:r>
              <w:rPr>
                <w:noProof/>
                <w:webHidden/>
              </w:rPr>
              <w:fldChar w:fldCharType="separate"/>
            </w:r>
            <w:r>
              <w:rPr>
                <w:noProof/>
                <w:webHidden/>
              </w:rPr>
              <w:t>11</w:t>
            </w:r>
            <w:r>
              <w:rPr>
                <w:noProof/>
                <w:webHidden/>
              </w:rPr>
              <w:fldChar w:fldCharType="end"/>
            </w:r>
          </w:hyperlink>
        </w:p>
        <w:p w14:paraId="4250F689" w14:textId="4A9EEB13" w:rsidR="00570C66" w:rsidRDefault="00570C66">
          <w:pPr>
            <w:pStyle w:val="TOC2"/>
            <w:tabs>
              <w:tab w:val="left" w:pos="579"/>
              <w:tab w:val="right" w:leader="dot" w:pos="9620"/>
            </w:tabs>
            <w:rPr>
              <w:rFonts w:asciiTheme="minorHAnsi" w:eastAsiaTheme="minorEastAsia" w:hAnsiTheme="minorHAnsi" w:cstheme="minorBidi"/>
              <w:noProof/>
              <w:kern w:val="2"/>
              <w:lang w:bidi="ar-SA"/>
              <w14:ligatures w14:val="standardContextual"/>
            </w:rPr>
          </w:pPr>
          <w:hyperlink w:anchor="_Toc189747423" w:history="1">
            <w:r w:rsidRPr="0079216F">
              <w:rPr>
                <w:rStyle w:val="Hyperlink"/>
                <w:b/>
                <w:bCs/>
                <w:noProof/>
                <w:spacing w:val="-4"/>
                <w:w w:val="89"/>
              </w:rPr>
              <w:t>8.</w:t>
            </w:r>
            <w:r>
              <w:rPr>
                <w:rFonts w:asciiTheme="minorHAnsi" w:eastAsiaTheme="minorEastAsia" w:hAnsiTheme="minorHAnsi" w:cstheme="minorBidi"/>
                <w:noProof/>
                <w:kern w:val="2"/>
                <w:lang w:bidi="ar-SA"/>
                <w14:ligatures w14:val="standardContextual"/>
              </w:rPr>
              <w:tab/>
            </w:r>
            <w:r w:rsidRPr="0079216F">
              <w:rPr>
                <w:rStyle w:val="Hyperlink"/>
                <w:b/>
                <w:bCs/>
                <w:noProof/>
                <w:spacing w:val="-3"/>
              </w:rPr>
              <w:t>Closure of FGC Service Involvement</w:t>
            </w:r>
            <w:r>
              <w:rPr>
                <w:noProof/>
                <w:webHidden/>
              </w:rPr>
              <w:tab/>
            </w:r>
            <w:r>
              <w:rPr>
                <w:noProof/>
                <w:webHidden/>
              </w:rPr>
              <w:fldChar w:fldCharType="begin"/>
            </w:r>
            <w:r>
              <w:rPr>
                <w:noProof/>
                <w:webHidden/>
              </w:rPr>
              <w:instrText xml:space="preserve"> PAGEREF _Toc189747423 \h </w:instrText>
            </w:r>
            <w:r>
              <w:rPr>
                <w:noProof/>
                <w:webHidden/>
              </w:rPr>
            </w:r>
            <w:r>
              <w:rPr>
                <w:noProof/>
                <w:webHidden/>
              </w:rPr>
              <w:fldChar w:fldCharType="separate"/>
            </w:r>
            <w:r>
              <w:rPr>
                <w:noProof/>
                <w:webHidden/>
              </w:rPr>
              <w:t>11</w:t>
            </w:r>
            <w:r>
              <w:rPr>
                <w:noProof/>
                <w:webHidden/>
              </w:rPr>
              <w:fldChar w:fldCharType="end"/>
            </w:r>
          </w:hyperlink>
        </w:p>
        <w:p w14:paraId="370ECA06" w14:textId="4E4DFA0B" w:rsidR="00570C66" w:rsidRDefault="00570C66">
          <w:pPr>
            <w:pStyle w:val="TOC2"/>
            <w:tabs>
              <w:tab w:val="left" w:pos="579"/>
              <w:tab w:val="right" w:leader="dot" w:pos="9620"/>
            </w:tabs>
            <w:rPr>
              <w:rFonts w:asciiTheme="minorHAnsi" w:eastAsiaTheme="minorEastAsia" w:hAnsiTheme="minorHAnsi" w:cstheme="minorBidi"/>
              <w:noProof/>
              <w:kern w:val="2"/>
              <w:lang w:bidi="ar-SA"/>
              <w14:ligatures w14:val="standardContextual"/>
            </w:rPr>
          </w:pPr>
          <w:hyperlink w:anchor="_Toc189747424" w:history="1">
            <w:r w:rsidRPr="0079216F">
              <w:rPr>
                <w:rStyle w:val="Hyperlink"/>
                <w:b/>
                <w:bCs/>
                <w:noProof/>
                <w:spacing w:val="-4"/>
                <w:w w:val="89"/>
              </w:rPr>
              <w:t>9.</w:t>
            </w:r>
            <w:r>
              <w:rPr>
                <w:rFonts w:asciiTheme="minorHAnsi" w:eastAsiaTheme="minorEastAsia" w:hAnsiTheme="minorHAnsi" w:cstheme="minorBidi"/>
                <w:noProof/>
                <w:kern w:val="2"/>
                <w:lang w:bidi="ar-SA"/>
                <w14:ligatures w14:val="standardContextual"/>
              </w:rPr>
              <w:tab/>
            </w:r>
            <w:r w:rsidRPr="0079216F">
              <w:rPr>
                <w:rStyle w:val="Hyperlink"/>
                <w:b/>
                <w:bCs/>
                <w:noProof/>
                <w:spacing w:val="-3"/>
              </w:rPr>
              <w:t>Roles and Responsibilities</w:t>
            </w:r>
            <w:r>
              <w:rPr>
                <w:noProof/>
                <w:webHidden/>
              </w:rPr>
              <w:tab/>
            </w:r>
            <w:r>
              <w:rPr>
                <w:noProof/>
                <w:webHidden/>
              </w:rPr>
              <w:fldChar w:fldCharType="begin"/>
            </w:r>
            <w:r>
              <w:rPr>
                <w:noProof/>
                <w:webHidden/>
              </w:rPr>
              <w:instrText xml:space="preserve"> PAGEREF _Toc189747424 \h </w:instrText>
            </w:r>
            <w:r>
              <w:rPr>
                <w:noProof/>
                <w:webHidden/>
              </w:rPr>
            </w:r>
            <w:r>
              <w:rPr>
                <w:noProof/>
                <w:webHidden/>
              </w:rPr>
              <w:fldChar w:fldCharType="separate"/>
            </w:r>
            <w:r>
              <w:rPr>
                <w:noProof/>
                <w:webHidden/>
              </w:rPr>
              <w:t>12</w:t>
            </w:r>
            <w:r>
              <w:rPr>
                <w:noProof/>
                <w:webHidden/>
              </w:rPr>
              <w:fldChar w:fldCharType="end"/>
            </w:r>
          </w:hyperlink>
        </w:p>
        <w:p w14:paraId="4D69235E" w14:textId="28795797" w:rsidR="00570C66" w:rsidRDefault="00570C66">
          <w:pPr>
            <w:pStyle w:val="TOC2"/>
            <w:tabs>
              <w:tab w:val="left" w:pos="1460"/>
              <w:tab w:val="right" w:leader="dot" w:pos="9620"/>
            </w:tabs>
            <w:rPr>
              <w:rFonts w:asciiTheme="minorHAnsi" w:eastAsiaTheme="minorEastAsia" w:hAnsiTheme="minorHAnsi" w:cstheme="minorBidi"/>
              <w:noProof/>
              <w:kern w:val="2"/>
              <w:lang w:bidi="ar-SA"/>
              <w14:ligatures w14:val="standardContextual"/>
            </w:rPr>
          </w:pPr>
          <w:hyperlink w:anchor="_Toc189747425" w:history="1">
            <w:r w:rsidRPr="0079216F">
              <w:rPr>
                <w:rStyle w:val="Hyperlink"/>
                <w:b/>
                <w:bCs/>
                <w:noProof/>
                <w:spacing w:val="-4"/>
                <w:w w:val="89"/>
              </w:rPr>
              <w:t>10.</w:t>
            </w:r>
            <w:r>
              <w:rPr>
                <w:rFonts w:asciiTheme="minorHAnsi" w:eastAsiaTheme="minorEastAsia" w:hAnsiTheme="minorHAnsi" w:cstheme="minorBidi"/>
                <w:noProof/>
                <w:kern w:val="2"/>
                <w:lang w:bidi="ar-SA"/>
                <w14:ligatures w14:val="standardContextual"/>
              </w:rPr>
              <w:t xml:space="preserve">   </w:t>
            </w:r>
            <w:r w:rsidRPr="0079216F">
              <w:rPr>
                <w:rStyle w:val="Hyperlink"/>
                <w:b/>
                <w:bCs/>
                <w:noProof/>
                <w:spacing w:val="-3"/>
              </w:rPr>
              <w:t>Additional Information</w:t>
            </w:r>
            <w:r>
              <w:rPr>
                <w:noProof/>
                <w:webHidden/>
              </w:rPr>
              <w:tab/>
            </w:r>
            <w:r>
              <w:rPr>
                <w:noProof/>
                <w:webHidden/>
              </w:rPr>
              <w:fldChar w:fldCharType="begin"/>
            </w:r>
            <w:r>
              <w:rPr>
                <w:noProof/>
                <w:webHidden/>
              </w:rPr>
              <w:instrText xml:space="preserve"> PAGEREF _Toc189747425 \h </w:instrText>
            </w:r>
            <w:r>
              <w:rPr>
                <w:noProof/>
                <w:webHidden/>
              </w:rPr>
            </w:r>
            <w:r>
              <w:rPr>
                <w:noProof/>
                <w:webHidden/>
              </w:rPr>
              <w:fldChar w:fldCharType="separate"/>
            </w:r>
            <w:r>
              <w:rPr>
                <w:noProof/>
                <w:webHidden/>
              </w:rPr>
              <w:t>14</w:t>
            </w:r>
            <w:r>
              <w:rPr>
                <w:noProof/>
                <w:webHidden/>
              </w:rPr>
              <w:fldChar w:fldCharType="end"/>
            </w:r>
          </w:hyperlink>
        </w:p>
        <w:p w14:paraId="7195264A" w14:textId="557EA929" w:rsidR="00A71EFD" w:rsidRPr="008C4358" w:rsidRDefault="00A71EFD">
          <w:r w:rsidRPr="008C4358">
            <w:rPr>
              <w:b/>
              <w:bCs/>
              <w:noProof/>
            </w:rPr>
            <w:fldChar w:fldCharType="end"/>
          </w:r>
        </w:p>
      </w:sdtContent>
    </w:sdt>
    <w:p w14:paraId="1A0F9540" w14:textId="77777777" w:rsidR="005D58D2" w:rsidRPr="008C4358" w:rsidRDefault="005D58D2">
      <w:pPr>
        <w:rPr>
          <w:sz w:val="24"/>
          <w:szCs w:val="24"/>
        </w:rPr>
        <w:sectPr w:rsidR="005D58D2" w:rsidRPr="008C4358">
          <w:headerReference w:type="default" r:id="rId11"/>
          <w:footerReference w:type="default" r:id="rId12"/>
          <w:pgSz w:w="11910" w:h="16840"/>
          <w:pgMar w:top="1000" w:right="980" w:bottom="1240" w:left="1300" w:header="712" w:footer="1054" w:gutter="0"/>
          <w:cols w:space="720"/>
        </w:sectPr>
      </w:pPr>
    </w:p>
    <w:p w14:paraId="1C0F2A26" w14:textId="62DD75D7" w:rsidR="005D58D2" w:rsidRPr="008C4358" w:rsidRDefault="005D58D2">
      <w:pPr>
        <w:rPr>
          <w:sz w:val="24"/>
          <w:szCs w:val="24"/>
        </w:rPr>
      </w:pPr>
    </w:p>
    <w:bookmarkStart w:id="0" w:name="_Toc188450142"/>
    <w:bookmarkStart w:id="1" w:name="_Toc189747414"/>
    <w:p w14:paraId="6F4890CE" w14:textId="77777777" w:rsidR="005D58D2" w:rsidRPr="008C4358" w:rsidRDefault="005D58D2" w:rsidP="005D58D2">
      <w:pPr>
        <w:pStyle w:val="Heading1"/>
        <w:tabs>
          <w:tab w:val="left" w:pos="0"/>
        </w:tabs>
        <w:spacing w:after="266"/>
        <w:ind w:left="0"/>
        <w:rPr>
          <w:b/>
          <w:bCs/>
          <w:sz w:val="24"/>
          <w:szCs w:val="24"/>
        </w:rPr>
      </w:pPr>
      <w:r w:rsidRPr="008C4358">
        <w:rPr>
          <w:rFonts w:eastAsia="Calibri"/>
          <w:b/>
          <w:bCs/>
          <w:noProof/>
          <w:sz w:val="24"/>
          <w:szCs w:val="24"/>
          <w:shd w:val="clear" w:color="auto" w:fill="E6E6E6"/>
        </w:rPr>
        <mc:AlternateContent>
          <mc:Choice Requires="wpg">
            <w:drawing>
              <wp:anchor distT="0" distB="0" distL="114300" distR="114300" simplePos="0" relativeHeight="251658241" behindDoc="0" locked="0" layoutInCell="1" allowOverlap="1" wp14:anchorId="4DE81C3B" wp14:editId="5C8FE4C4">
                <wp:simplePos x="0" y="0"/>
                <wp:positionH relativeFrom="page">
                  <wp:posOffset>0</wp:posOffset>
                </wp:positionH>
                <wp:positionV relativeFrom="page">
                  <wp:posOffset>0</wp:posOffset>
                </wp:positionV>
                <wp:extent cx="10667365" cy="1286510"/>
                <wp:effectExtent l="0" t="0" r="635" b="8890"/>
                <wp:wrapTopAndBottom/>
                <wp:docPr id="47639" name="Group 47639"/>
                <wp:cNvGraphicFramePr/>
                <a:graphic xmlns:a="http://schemas.openxmlformats.org/drawingml/2006/main">
                  <a:graphicData uri="http://schemas.microsoft.com/office/word/2010/wordprocessingGroup">
                    <wpg:wgp>
                      <wpg:cNvGrpSpPr/>
                      <wpg:grpSpPr>
                        <a:xfrm>
                          <a:off x="0" y="0"/>
                          <a:ext cx="10667365" cy="1286510"/>
                          <a:chOff x="0" y="0"/>
                          <a:chExt cx="10667365" cy="1286510"/>
                        </a:xfrm>
                      </wpg:grpSpPr>
                      <wps:wsp>
                        <wps:cNvPr id="7" name="Rectangle 7"/>
                        <wps:cNvSpPr/>
                        <wps:spPr>
                          <a:xfrm>
                            <a:off x="6691249" y="507675"/>
                            <a:ext cx="54062" cy="216961"/>
                          </a:xfrm>
                          <a:prstGeom prst="rect">
                            <a:avLst/>
                          </a:prstGeom>
                          <a:ln>
                            <a:noFill/>
                          </a:ln>
                        </wps:spPr>
                        <wps:txbx>
                          <w:txbxContent>
                            <w:p w14:paraId="4EDE15E4" w14:textId="77777777" w:rsidR="005D58D2" w:rsidRDefault="005D58D2" w:rsidP="005D58D2">
                              <w:r>
                                <w:rPr>
                                  <w:b/>
                                  <w:i/>
                                  <w:sz w:val="23"/>
                                </w:rPr>
                                <w:t xml:space="preserve"> </w:t>
                              </w:r>
                            </w:p>
                          </w:txbxContent>
                        </wps:txbx>
                        <wps:bodyPr horzOverflow="overflow" vert="horz" lIns="0" tIns="0" rIns="0" bIns="0" rtlCol="0">
                          <a:noAutofit/>
                        </wps:bodyPr>
                      </wps:wsp>
                      <wps:wsp>
                        <wps:cNvPr id="63161" name="Shape 63161"/>
                        <wps:cNvSpPr/>
                        <wps:spPr>
                          <a:xfrm>
                            <a:off x="0" y="0"/>
                            <a:ext cx="10667365" cy="1286510"/>
                          </a:xfrm>
                          <a:custGeom>
                            <a:avLst/>
                            <a:gdLst/>
                            <a:ahLst/>
                            <a:cxnLst/>
                            <a:rect l="0" t="0" r="0" b="0"/>
                            <a:pathLst>
                              <a:path w="10667365" h="1286510">
                                <a:moveTo>
                                  <a:pt x="0" y="0"/>
                                </a:moveTo>
                                <a:lnTo>
                                  <a:pt x="10667365" y="0"/>
                                </a:lnTo>
                                <a:lnTo>
                                  <a:pt x="10667365" y="1286510"/>
                                </a:lnTo>
                                <a:lnTo>
                                  <a:pt x="0" y="1286510"/>
                                </a:lnTo>
                                <a:lnTo>
                                  <a:pt x="0" y="0"/>
                                </a:lnTo>
                              </a:path>
                            </a:pathLst>
                          </a:custGeom>
                          <a:ln w="0" cap="flat">
                            <a:miter lim="127000"/>
                          </a:ln>
                        </wps:spPr>
                        <wps:style>
                          <a:lnRef idx="0">
                            <a:srgbClr val="000000">
                              <a:alpha val="0"/>
                            </a:srgbClr>
                          </a:lnRef>
                          <a:fillRef idx="1">
                            <a:srgbClr val="044B34"/>
                          </a:fillRef>
                          <a:effectRef idx="0">
                            <a:scrgbClr r="0" g="0" b="0"/>
                          </a:effectRef>
                          <a:fontRef idx="none"/>
                        </wps:style>
                        <wps:bodyPr/>
                      </wps:wsp>
                      <pic:pic xmlns:pic="http://schemas.openxmlformats.org/drawingml/2006/picture">
                        <pic:nvPicPr>
                          <pic:cNvPr id="11" name="Picture 11"/>
                          <pic:cNvPicPr/>
                        </pic:nvPicPr>
                        <pic:blipFill>
                          <a:blip r:embed="rId13"/>
                          <a:stretch>
                            <a:fillRect/>
                          </a:stretch>
                        </pic:blipFill>
                        <pic:spPr>
                          <a:xfrm>
                            <a:off x="8867775" y="292100"/>
                            <a:ext cx="1316990" cy="922020"/>
                          </a:xfrm>
                          <a:prstGeom prst="rect">
                            <a:avLst/>
                          </a:prstGeom>
                        </pic:spPr>
                      </pic:pic>
                      <wps:wsp>
                        <wps:cNvPr id="63162" name="Shape 63162"/>
                        <wps:cNvSpPr/>
                        <wps:spPr>
                          <a:xfrm>
                            <a:off x="266065" y="689610"/>
                            <a:ext cx="3547110" cy="433070"/>
                          </a:xfrm>
                          <a:custGeom>
                            <a:avLst/>
                            <a:gdLst/>
                            <a:ahLst/>
                            <a:cxnLst/>
                            <a:rect l="0" t="0" r="0" b="0"/>
                            <a:pathLst>
                              <a:path w="3547110" h="433070">
                                <a:moveTo>
                                  <a:pt x="0" y="0"/>
                                </a:moveTo>
                                <a:lnTo>
                                  <a:pt x="3547110" y="0"/>
                                </a:lnTo>
                                <a:lnTo>
                                  <a:pt x="3547110" y="433070"/>
                                </a:lnTo>
                                <a:lnTo>
                                  <a:pt x="0" y="433070"/>
                                </a:lnTo>
                                <a:lnTo>
                                  <a:pt x="0" y="0"/>
                                </a:lnTo>
                              </a:path>
                            </a:pathLst>
                          </a:custGeom>
                          <a:ln w="0" cap="flat">
                            <a:miter lim="127000"/>
                          </a:ln>
                        </wps:spPr>
                        <wps:style>
                          <a:lnRef idx="0">
                            <a:srgbClr val="000000">
                              <a:alpha val="0"/>
                            </a:srgbClr>
                          </a:lnRef>
                          <a:fillRef idx="1">
                            <a:srgbClr val="044B34"/>
                          </a:fillRef>
                          <a:effectRef idx="0">
                            <a:scrgbClr r="0" g="0" b="0"/>
                          </a:effectRef>
                          <a:fontRef idx="none"/>
                        </wps:style>
                        <wps:bodyPr/>
                      </wps:wsp>
                      <wps:wsp>
                        <wps:cNvPr id="14" name="Rectangle 14"/>
                        <wps:cNvSpPr/>
                        <wps:spPr>
                          <a:xfrm>
                            <a:off x="914705" y="1057156"/>
                            <a:ext cx="44488" cy="178542"/>
                          </a:xfrm>
                          <a:prstGeom prst="rect">
                            <a:avLst/>
                          </a:prstGeom>
                          <a:ln>
                            <a:noFill/>
                          </a:ln>
                        </wps:spPr>
                        <wps:txbx>
                          <w:txbxContent>
                            <w:p w14:paraId="056723A1" w14:textId="77777777" w:rsidR="005D58D2" w:rsidRDefault="005D58D2" w:rsidP="005D58D2">
                              <w:r>
                                <w:rPr>
                                  <w:sz w:val="19"/>
                                </w:rPr>
                                <w:t xml:space="preserve"> </w:t>
                              </w:r>
                            </w:p>
                          </w:txbxContent>
                        </wps:txbx>
                        <wps:bodyPr horzOverflow="overflow" vert="horz" lIns="0" tIns="0" rIns="0" bIns="0" rtlCol="0">
                          <a:noAutofit/>
                        </wps:bodyPr>
                      </wps:wsp>
                    </wpg:wgp>
                  </a:graphicData>
                </a:graphic>
              </wp:anchor>
            </w:drawing>
          </mc:Choice>
          <mc:Fallback>
            <w:pict>
              <v:group w14:anchorId="4DE81C3B" id="Group 47639" o:spid="_x0000_s1026" style="position:absolute;margin-left:0;margin-top:0;width:839.95pt;height:101.3pt;z-index:251658241;mso-position-horizontal-relative:page;mso-position-vertical-relative:page" coordsize="106673,1286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KRQJViAQAAK4PAAAOAAAAZHJzL2Uyb0RvYy54bWzsV21v2zYQ/j5g&#10;/0HQ98aSLEu2EafYmjUoMLRB2/0AmqYsYRQpkPRL9ut3xxdJdtrVSZH2ywxYosjj8e7h3XPk9etj&#10;y6M9U7qRYhWnV0kcMUHlphHbVfzX57ev5nGkDREbwqVgq/iB6fj1za+/XB+6JctkLfmGqQiUCL08&#10;dKu4NqZbTiaa1qwl+kp2TMBgJVVLDHyq7WSjyAG0t3ySJUkxOUi16ZSkTGvovXWD8Y3VX1WMmg9V&#10;pZmJ+CoG24x9Kvtc43Nyc02WW0W6uqHeDPIMK1rSCFi0V3VLDIl2qnmkqm2oklpW5orKdiKrqqHM&#10;+gDepMmZN3dK7jrry3Z52HY9TADtGU7PVkvf7+9U96m7V4DEodsCFvYLfTlWqsU3WBkdLWQPPWTs&#10;aCIKnWlSFOW0mMURhcE0mxez1KNKa4D+0URa//GtqZOw9OTEoEMHIaIHFPT3ofCpJh2z4OoloHCv&#10;omaziss4EqSFQP0IoUPElrOoxCDBxUGqB0ovNWD2BZSKYpFm+SKOAI5ZUhblzMVYAGyWJ0Xm0MrS&#10;YlGkONx7TJad0uaOyTbCxipWYIYNLLL/UxsnGkRwdS7wKeTbhnM3ij0AXDAQW+a4Pnof1nLzAK7W&#10;Uv3zAdK24vKwiqVvxZjJsCiOxhF/JwBiTJrQUKGxDg1l+BtpU8uZ8dvOyKqxduLCbjVvD+ydw/HF&#10;N7GYpoCr30i7z5Hr8iBctJHg+BPCfbSDdOd2EBEJuwbEsHH7B311aNGjCE3c5//kqI4YnIdKsRnB&#10;tg25Vw+phwItbOhnaUXNWQKCncMoF2OpQV3wG4SDSHh3VuGJ6CjpvzrBgXm5pKWQXhs00GebJz0O&#10;0DlGmguEBNahBMpIxYlLm7YxUF940yJCZZIMih9liTYPnCFoXHxkFbCB5Tzs0Gq7fsNVtCcY6vbn&#10;cpJ3NfG9Po29qDXV6sH5FSRnrzK1U09V5vnv09xr8MI4j9kC1s9M3EzqrXFVDGoBOB1qGYDST7Ir&#10;S2H6+QIqsF3EsoPzdshSZA/8smnaNXQJf19xoPWIa79dmWGW2SkWeyXtRTpaov7eda+gOMJGN+uG&#10;N+bBFnrwHY0S+/uGIvHix0DbaZ/uMIyrRtADHgUpnIMO4veJijVvOuROBAvb3ljA9qzCfsFfV71v&#10;Jd21TBh3HFEMIg/OQrpuOh1HasnaNYO6ot5trEEQTEYxQyGYQ1xQT+v9gLVyMAxt/kqxmc+LsoQK&#10;g0yVLbLUhTfEQCixQISLBSYFCCyyLMlC/IfaHmrJReXGGuZMsU2w7AcyOlRNV5oHRs9wjzFoL2L0&#10;rCgSPKkAFsUcKq8/pwSwprO8TKHTgpVPp0l5DtaYb16U2XtTgNi9JRgvA3M7GgZbR1Q9jJ6Sda9s&#10;JBskwtvpG0ueABDEwnu8/MWCAU2n5H9OHxeYH8Hpntz7W8SLnJ/TPGTpcICGvqek6SLNy8SlaZrM&#10;ynRW4PSB1PI8n8Ot0t43yvkstyQA4fQsSnvCCdreDyyJD0Xz5x2k7d0ILoX2pOEvsHjrHH/bij5c&#10;s2/+BQAA//8DAFBLAwQKAAAAAAAAACEA9tJTff0nAAD9JwAAFAAAAGRycy9tZWRpYS9pbWFnZTEu&#10;anBn/9j/4AAQSkZJRgABAQEAYABgAAD/2wBDAAMCAgMCAgMDAwMEAwMEBQgFBQQEBQoHBwYIDAoM&#10;DAsKCwsNDhIQDQ4RDgsLEBYQERMUFRUVDA8XGBYUGBIUFRT/2wBDAQMEBAUEBQkFBQkUDQsNFBQU&#10;FBQUFBQUFBQUFBQUFBQUFBQUFBQUFBQUFBQUFBQUFBQUFBQUFBQUFBQUFBQUFBT/wAARCACvAO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4&#10;yooooPycKKKKACiiigAooooAKKKKACiu1+FPwa8WfGjxAmkeE9Kk1KVf9fcfct4F/vyv/DX0T8R/&#10;gv8AD79jjS9Il8X2f/CyvG+qJutdKllaCytVX77ts+Zvm+X/AIDQd1PDSlHmfwnyz4e8J654uuvs&#10;2h6Rfaxcf3LGB5f/AEGvVNB/Yp+NHiRVa28B3tsrfxX0sVr/AOjXWv0s/Y4+Kul/GT4Qw6rpnhuy&#10;8KtZ3TWUumadEqW6Mm350+X+61P/AGtv2mLP9nDwIl1bRRX/AIm1Fmi0yylf5N38Ur/7KUHtRyuh&#10;Gn7WcvdPzxvP+Cffx0s4vN/4RCCb/Yi1O1Z//Q68n8cfB3xr8Lm2+KvCupaIn/Pa4g/c/wDf37td&#10;R4k/a0+LfirVm1C88f63bOzblh0+6a1iX/cVa9A+Ff7eXjrwrL/ZXjWWPx94Vuv3V5ZamiPN5Tff&#10;2v8A+yPQeby4ScuSHNE+YqK+r/2pv2a/D+m+DdP+LXwsZrzwHq2157RP+XBn/wDHtu75dn8D18oU&#10;HBXoSoy5ZBRRRQYBRRRQAUUUUAFFFFABRRRQAUUUVYBRRRUAFFFFABRRRQAUUUUAFexfs1fs2+If&#10;2hvF0VpYxS2nhy1lX+09V/hgX+4n95/9mvPfAfgbVfiJ4y0fw1o0H2nUNSnW3iT+7/tv/sovzV99&#10;+A/2s/hZ+yzrEfws0jRr280rTrrytT8RxSr+9vPuSy7P4l3J/e/hoPWwVCnKXNVl7p9j/Cz4S+GP&#10;g74Vi0HwxpsdhYx/eZf9bK3953/iavzZ/wCCnrN/w0NZJIzeT/YsG3/vuWv1P0/ULXVrG3u7adbi&#10;3ljWWKVW3K6t91q/Lv8A4KjSRSfHfRFR/wB6uhReav8Ad/ey0H0mYxjDCe4aX7DX7W3gr4H+AfEu&#10;g+LmuLKZrz7favbwNL5/7pEdPl+6/wAn/j9fOf7Q3xu1X48/ErUPE+oebbWjfuLGx3/LawL9xP8A&#10;e/ib/arzKig+Sli6k6UaX2YhRRV3StHvte1S30/TLOe/vbpvKgt7eLe8r/3ESg5FFzP0k/4Jx6Yv&#10;j/8AZt8ZeE9bX7ZpD6jPaLFN8+1JYk3p/wB9fNX58+Kvh7qvhj4jan4HWCS/1i11FtNihhX55237&#10;E2f79fsH+yP8F2+BHwT0nw/dbTq9w7X+ouv/AD3f+D/gCqif8Ar5YbwPBef8FTIo/L326xf2u6Mv&#10;8f2L7/8A33tqz6zEYTnoUIz+I+Rfit+zn8Qfgna2Vz4u8PyWFlef6q7hlSWLd/cdl+61eZV+8/xP&#10;+G+jfFnwTqvhjW7bztP1GLY3yfNE38Lr/tK3zV+IvxW+Guq/CP4h614T1dW+16dO0SS7NiTxfwSr&#10;/sunzVB5ePy/6v70fhOSooooPFCiiigAooooAKKKKACiiigAooooAKKKKACiiigAooo/hoA/QH/g&#10;mB8GY7lvEHxIvYt80TtpWn7/AOFtqNM//oK/9918PePLO503x14ltr7/AI/YtTukn3/3vNffX7Lf&#10;sheBk+Hv7O/grSvK2TS2KXs//XWf96//AKHX55/8FFPg6/w7+N03iG0i/wCJP4oX7Ur/AN26+5Kn&#10;/oD/APA6D6jFYTkwkeU7L9nH/gohF8KfhinhfxZo+oa3c6WmzTLmxZfmi/hil3fc2/3/AJvlr5a+&#10;MvxW1f41/ELVfFms7UlvG2RW6/dgiT7kS1xFa/hbwrqXjXxLpug6RA15qWozrbwRL/EzUHkSxNfE&#10;RjSkZWxvK83a3lbtm+m13vxgttM8N+I/+ER0edbyy8P7rWe+X7l5ef8ALxL/ALu9Nq/7KJXBUHFK&#10;PJLlP0B/Y7/YX8H/ABC+GelePfG/ma2dU3y2umRTvFFFGrsnzMvzO3y19n+Af2fvh58K5jc+FfCO&#10;naRd7dv2iKLdL/3225q/Lb4I/tv+PvgX4NTwxpVrpeq6Vbys9qmoRPvg3NudFZHX5N1fen7HP7XH&#10;/DSNvrGn6lpS6Pr+loksq27l7eWJvk3ru+7838NB9hgK2Eny04x94+nq+MPhdD/wlv8AwUX+Iurj&#10;/VaHo6WS/wC9tiX/AOLr7Kuplht2llZURV3Mzfw18g/8E/7eXxVdfFL4lTqyf8JL4glS23f88ovm&#10;/wDau3/gFWerW96rTifZPtX5/wD/AAVC+D632h6L8RrGD/SLN/sGosi/eif/AFTt/uv8v/A6+/N3&#10;zVxPxd8D23xK+GviXwxdRrNFqljLbqr/AN7Z8jf99bakMZT9vQlA/BqipbyzlsLy4tp12SwM0Tf7&#10;y1FSPzYKKKKACiiigAooooAKKKKACiiigAooooAKKKKACnIm9tv96m0b9vzf3aCofGfu9/wn3hHw&#10;I3h/wvqevafpWoT2yRWdjdzpFLKqLt+Va8b/AOChXgGLxl+zbrWobV+2+H5Y9Sgb/Z37JV/74dv+&#10;+a+Av22r+71b9oLUNQmlZ4brTtOuLV933YmtYnXZ/wAD316DqX7d0vib9lnUvh5rdjc3fiqe1Ww/&#10;tBm/dSwb0+dv4t235aZ9dLMKUoSpVT5Br6v+Dnh+L4A/s5eIPjDfbE8V68jaR4XR/wDlkj/JLcf7&#10;23f/AN8f7dfOfw98G3PxC8eeH/C9j/x8ateRWq/7O5/nf/vivp7/AIKKeIrfTfFXg34ZaWVi0jwn&#10;pUS+Uv8Az1dVVP8AxxU/76pHh4eHLSlXPkF3Z23M292/jarWlaPqGtXSW2n2Nzf3DfchtInlf/x2&#10;vWv2SfgvY/HH40af4e1eRodKt4mvbxIW2PKq/wDLJf8Aer9ifA3w38NfDvSYtN8OaLZaPYqv+ptI&#10;FTd/vN/FQdGCy6WLjz83un4//D39jH4u/Ei/t47bwhd6VaS/evtY/wBFiVf+BfM3/AEr9NP2W/2Y&#10;dI/Zt8JXFpHdf2p4g1LY+oaht2b9v3EVf4UWvdY1QA7aeKD6fCZfTwsuf7R4T+2Z4/l+HfwD1+Sz&#10;3PquqKujafFF9555/k/9B3V2H7P/AMNIPhH8IfC/haKNUls7NPtP+1cN80v/AI/uryfXreb48/tR&#10;afYld3g34bv9quX/AILrV3X5Iv8AtkvzV9ODpQdVP3qkpHyB/wAFEPit4w+EvhXwbqXhPVZNLMuq&#10;t9odf+Wu1Nyo3+zVPwH/AMFHvAWsfDK41jxHcNo/iezg/f6Mkbt9ql/6YN/db/a+7Xtn7UvwbT45&#10;fBnWvDiHbqG1brT5f7txEdyf99fc/wCBV+JmoWFzpt5cWd5A1td28rRSwv8AfVlfY6UHgZhiK+Fr&#10;c0fhkS6xqTaxq17fMux7qd7hkT+De+6qlNooPkQooooAKKKKACiiigAooooAKKKKACiiigAooooA&#10;KKKKAPf/ANoeL/hM/hR8IviDEu/zdHbw9fMn8E9m77N//AWrwOvoX9n/AG/Fb4V+Nfg7L5f9qz/8&#10;VD4b3N873kSfvYl/2nir55mhaGV4pVaGVW2Ojr86tQdVb3uWofWv/BNHwGnif48XGvSxb4vDtjLO&#10;rbfuyy/uk/8AHN9eMftOeKm8YftCfEDU3dnX+2Li3i+b/llE/lJ/46lfb/8AwS28O/2X8IvG3iV1&#10;+e81P7Orbf4IIt3/AKHK9fnF4hma+1vU7qV98txdSyu3+0zvQeniI+ywlOP8xo/D3x9r3w38W6f4&#10;j8O3zWOr2bbopVXf/vo6fxJX09pf/BTz4o2d1E19pmhX1uu3zV8h4nZf95X+WvKPgt+yH8SvjdFF&#10;d6Lov2DR2+7q2p/uLdv9z+J/+AV9lfCP/gl/4c8O3lpqHjrxDL4mmjZZW0yxi8i0b/YZvvuv/fNB&#10;eCo4v/l37sT7I8E+J4/GHhDRdeiiaFdSs4rpIW++u9N+2rutfbv7Juv7NWN9R8pvI837m/8Ah3VY&#10;tbODT7dIII1ht412LEq7VVauUH2sb8vvHH/D3wBY/DvwvDpFm7ztva4ubuX/AFt1cO26WV/9p2rs&#10;KTdxXxJ+2R+3Bq/wT8c2XhDwdaWV5qVvAt1qFxffOibvuRKi/wAe35v+BpQc9WtTw8eaR9uV+SP/&#10;AAUe+F8HgH45RazYweTZeJbb7UyKu1PtCvtl/wDZG/4HX6UfA34qWXxo+GeieLLNVi+3xfvYd27y&#10;JVO10/76r4J/4KneMLTVfiT4Q8P20iy3Gk2MtxPs/hadk2L/AN8xbv8AgVB5maONXCcx8PUUUUHw&#10;oUUUUAFFFOoAbRRRQAUUUUAFFFFADqbRRQAUUUUAFFFFAGl4Y8Sah4P8QafrmkXLWep2E63EFwn8&#10;LLX054w+C/8Aw1bYv8TPhZZ2ya3cMq+IfCySKjQXn8dxFu+9E/3q+U67j4N/GLxB8EfG1r4i8Pz7&#10;JYvkntJf9VdRfxoy0HbQqR+Gr8J+q37Gvwj1z4S/s9xeHfEkK2msXU9zcS2+/d5Xm/Kqt/3zX5k/&#10;BH4ax+PP2k/D/g7Uot9rLrTxXkP9+KJ3eVP/ACE9fq98Af2lPCP7Q3h97zQblrfULf8A4+tJu3VL&#10;mBv93+Jf9qvzU1XWF+AX7dF7qt2rJZad4rluJf8Ar1nd/wD2SWmfRYqNLlocnwn7Aafp9tpdnFaW&#10;cC21rBEqxRRLtVFX+GtOs+zvIry1inhZZoZVV1df4latCkfTQ2GUzjmsrX9dsfDmjXeqancx2en2&#10;cTTz3EzbUiRf4q/M7Rf2pvEvxn/bT8H3OkajfWfhVdTWys9PRtiPB/G8qfxM/wB6g46+Kjh5RhL7&#10;R+o/8NfiZ+2Q0837TvxCaf7/APaOxf8Ac2Jsr9rpnVbcsx27f4mr8Lv2h/GVr8Qvjh418Q2MvnWV&#10;5qcvkSp/FEvyI/8A45QePnUv3cYlj4WftE/EP4J2d7aeEfEcmlWV42+W3eKK4i3f30Vkfa1cJ4g8&#10;Sar4w1u71nWb6bUtVvJfNnu7ht7ytWbRQfLe1lOPJKQUUUUHOFFFFABRRRQAUUUUAFFFFABRRRQA&#10;UUUUAFFFFABRRRQA6m0UUAbHhXxZq/gfXrXWdB1K507UrVt0V3E211ro/i58WtV+NXiO38R65bWk&#10;Ot/ZUt7q4tF2JdbfuSun8Lbf7n9yuEooNfbz5eU+xv2XP2/L74S6Na+FvGVnNq+gWqrFZ3dr/wAf&#10;VrH/AHfm++tfUt1/wUo+Dltpvnw6jql5cbdy2sOmSq5b+783y/8Aj1fkpRQejRzSvSjyH0f+1D+2&#10;h4j/AGhl/si1g/4R7wlFLuSxRt007f3pW/8AZK8K8H+KdS8D+JdN8QaNOtvqunTrcW0uzftZaxaK&#10;DkqV6laXtZS94+n/AIqf8FAviR8UfCMvh/yNL8PQXSeVc3GmK/mzr/Gm53fYtfMFFFBnUr1K3xyC&#10;iiigwCiiigAooooAKKdTaACiiigAooooAK7L4U/CbxP8aPFkHh/wxY/bLqX55Xb5YoIv77t/Ctcb&#10;X6bf8EsfCWn2/wAKfFHiPYr6leaw1k8235liiiiZU/76leg9DBYf6xX5TxjUv2Jvhl8P5IdN+IHx&#10;103SNcdF3afbwJ+6/wB7c27/AL6Va4r4+/sYy/B3wDD460bxnpvirwxK0SxyovlStv8AubNrMr/9&#10;9V5/+1D4B8U+Bvjd4r/4Sy2ufNv9RuLqC+lVtl1E0rsjo/8Au/8AfNclN8SvENz8N7fwLLds/h2D&#10;Uf7Sit2/hl2bP++f9ig6q8qEOal7PlOSr3L9m39lXXP2lbfX5dG1mw0p9GeBGW9R/wB75u/+5/uV&#10;4bX6Jf8ABJf/AI9viV/v2H/txQc2AoxxFaMZHyV+0Z+zrqv7N/iXStF1fVbLVbi/tftStZI6Ivz7&#10;NnzV5FX21/wVW/5K14U/7A//ALVeviWgzxlONGvKET0j4CfBPUPj18Q18I6ZqFtpV01rLdrcXau6&#10;fL/B8tc/8TvA8/w18fa74Tu7mO8uNJumtZbiJdiSste//wDBN2T/AIyatP8AsE3n/sleZftaf8nJ&#10;fEX/ALDEtH2C5U4/Vo1PtHlum2balqVpZq2x7iVIt7/w7nr7Wuv+CXviHT7Ga+vPiDo9vaxRb5JZ&#10;baVEVf7zNXxn4V/5GXR/+vyL/wBDWv3F+Nn/ACQfxr/2ALr/ANJ3oO/LsPTxEZTq/ZPzy0H/AIJx&#10;z+M1l/4Rr4t+EteeL7y2LNLt/wC+XevD/jt+zL44/Z91C3XxLZxzabdPsttWsm3W8rf3f9lv9l6u&#10;/sc69feHf2k/AT6ZPJbfatTisp1X/lrE3yuj1+lv7eFhp95+y/4ybUEi3RRRS2rP/wA9/NTZQbRw&#10;1DFYaVWMeWUT8a69y/Zn/Zb1X9pi68QQaZrlpov9krEzfa4ml83zd/8Ad/3K8Nr9Af8Agk3/AMhb&#10;4i/9c7L/ANq0HlYKnGrXjCZwviT/AIJ2N4Nure2174t+EtIlul3QQ6h/o7t/u73+ajxB/wAEyfH9&#10;lob6n4f8R6L4m+XzYre3Z4nl/wB12+Suo/4Kvbf+E68C5X/mH3H/AKNSvYv+CYfiDUNY+A+q2V9O&#10;1za6drctvZ72/wBVE0UT7P8Avt3/AO+qD2Y4bDSryocp+XetaPfeH9Wu9M1OzlsNQs5Wint7hdrx&#10;Mv8AA1Uq+pP+CkVhp9n+0xcfYVjSWfTLVrzb/wA9fn/9k2V8tP8Adag8GtT9lVlSPtfw3/wTD8S+&#10;KPDelatF420uGLUbOK7WFrOX5N6K23/x6rK/8EvNcZtsfxG0J3/uJav/APF19/8Aw2/5Ij4a/wCx&#10;etf/AEnWvw51LVdQh1i9eK+uUfz2+dJX/v0Hu4inhsLCPu/Eei/tH/s86j+zj4q0zRNR1m31qa9s&#10;/tSy2sTRKi73TZ83+5WL8EfhQ/xu8fW/hOPXLTQdQvIme1mvkdknlX/ll8v8Wzf/AN8VxOpa3qGs&#10;Oj6hfXN+8S7Ve4leXav/AAKn6Dr194Z1zT9X0y5az1CwnS4guE++ro+5KDwuan7Xm5fdPqH4qf8A&#10;BOvxv8Lvh/q/ieTXNL1hNMi+0S2VjFL5rRfxt839371fJ1fuR8FfilpX7Qnwg0rxGkMbw6jA0F9a&#10;N86xS/dlib/P3Wr8k/jp8CNV+GXx41DwDp1pNctcXS/2Om3/AF8Er/uv/iP+AUHq4/AxjGFSh8Mj&#10;b+Av7JuvfHLwXrXixdc0/wAN6FpMrRS3eoK+yXam+Xbt/uptrxC8hihvLiKCf7TEkrIs23ZuX+/X&#10;3P8AtZeMLT9nb4C+GPgT4cul/tK9s1uNcuLf7+zduf8A7+vv/wCAp/tV8JyR7KDixdOlS5acfiGU&#10;U6ig8/kY2vrT9hH9qrT/AID6xqfhrxPI0PhrWJUuEvVXd9juNu3e/wDsuuz/AL4r5LrQh0HULnQ7&#10;vWorOR9MtZYree7VfkilffsR/wDe2NQa0K08PV54H7oax4d8GfGzwmkd7baX4t8P3i74mcrcRN/t&#10;q38P/Aa/PD9r79hiL4S6PdeNfArT3Phi3bffaZctums1b+NG/iT/AH/mWvm74U/HHxn8FNWi1Dwn&#10;rk9gm7dLYs+63n/2Gi+7X64TfECy+KP7Kd94u1K2+x2WreF57q5t3/5Zhrdt60z6mNSjmFKXNH3j&#10;8T6/RH/gk/8A8e3xH/662H/tWvzu/hr73/4JQ+JILbxR4/0FmVLi6trW9iX+8sTOj/8Ao1KR4uXe&#10;5i4mF/wVS/5K54V/7BH/ALWeviWvvn/gq14VuY9b8D+I1jb7JJBPYNN/dl3b1X/vnf8A9818DUEZ&#10;lHlxMj6n/wCCba/8ZOWv/YHvP/ZK8y/a0/5OT+Iv/YYlr3r/AIJe+Dbu++K3iPxQ8WdM03SmtGuP&#10;4PNldG2/98q1fM3xy8SQeM/jJ411q2bzre81i6lgf+8vmvs/8do+wbVI8uEjzHLeFf8AkZtH/wCv&#10;yL/0NK/dT4kaXBrXwu8R6bc3cel295pVxby3sq/Jbq8TLvb/AHa/Cvwv/wAjLo//AF+Rf+hpX7j/&#10;ABs/5IR40/7AF3/6TvQd2U/wqp81/s+/sN6V+z3qj/EHV9Um8Z6rpttLPY2un23lIvyffRGf522/&#10;d/3q+Vv2sv2zdU/aG8rQdO0+TQfCsE/m/ZLj/j4upV+68v8Ac2/3a+v/APgnj+0B/wALQ+Gf/CI6&#10;vded4g8NRJErP9+ez/5ZP/wD7n/fNfLX/BQb9nM/Cv4gf8Jno1syeGvEE7tKqL8lrefedP8AYV/v&#10;L/wOg3xcf9k5qHwnyTX6A/8ABJv/AJC/xF/65Wf/AKFLX5/V+gX/AASb/wCQv8RP+uVn/wChS0Hj&#10;ZX/vMT2r9rP9lZP2mfH3hmOLxfbeHrjS7SUS2jWvnSyxM/31+daxviF8RPD3/BO/4UaL4V8P+HNS&#10;16W/E0kWoSsqW8t1/G87/wB77vyon3Urmv20vjNqHwH/AGkPhh4ssWZ7eKxuIr+3X/lvatKm9P8A&#10;2b/eSvon4vfDTw/+018DbjTFuY5rXVLZb3StQU/6qXbvil/+K/3moPp/dlKr7L+IfjR488ca18SP&#10;Fmp+I9en+2alfy+bK/8A7In+ylc8/wB1q2PFnhzUvBviLUtD1m2az1XTp2t54m/hZax3+61B8VLn&#10;5/fP3l+Fvlf8Kc8K+b/qf7Ctd3+79nWvz/vPCv7GL3tx5/iXXPN81t3zXH3v+/Vfffw3P/FkvDP/&#10;AGALX/0nSvwu1j/kKXv/AF3b/wBDoPqMfW9lCl7vMeo/tK6b8MNL8X6ZF8J7lrzQPsKtPLLLK7/a&#10;N7793m/7GyvIKKKD5SrLmlzH2F/wTj+PX/CvfiTL4H1W52aF4ib/AEXc3yQXn8H/AH2vy/8AfFff&#10;fxa8JeB9K1K1+LHiSx86/wDCFjcTQXH+zt/8ebrt/wB6vx0+C/8AyWLwP/2HbL/0oSv2F/a8/wCT&#10;Z/iJ/wBgmWg+py6pKeGlzfZPxv8AiV8QtV+KnjnWvFWryb73VLpp9m7/AFS/wIn+yifLXMUUUHy0&#10;5SnPnCiiigzuFfYn7IPj74Mw/B/xb8PviPqH2CXxBfebK1xG/k+UqJ5W2Vfusj73+avjuig2w1b2&#10;UuZn2Zc/sw/s7aHqCahqPx2gudAVt/2G3WJ7hl/ub13f+gVS/aa/bI0vxb4Etfhj8M7GbTvBVvBF&#10;ay3dwvlPPFF9yJE/hT5P4vmavkD5a7ub4UXmj2en3PiXV9N8K/2jEtxZ2+oNK9xLE33JWiiR2iV/&#10;9vbQd/1mXLKNOPKcJXZfCb4oa58G/Hem+KdDkVbyzb5opfuTxN9+Jv8AZaqU3w91V/GVv4a0z7N4&#10;h1O6ZUtf7Jn+0JPuTcmxv87f461X+Fe3Vv7G/wCEq8P/ANu7vK+w/an2eb/zy+0bPI3f8D2/7dBw&#10;xjVhLnifoXD+2F8DP2kvA8vhz4gMNEa5RfPsdU37Ff8AvRTp/wDY14zqX7Lf7NGn3T30vxwkTSt2&#10;77JFdW8su3+5vRP/AGSvk3R/hj4j1v4jW/gf7D9j8Sz3X2L7Jffutsv+3XL3Ns1ndSwS/fiZkb/g&#10;NB6MsbKX8WPMfZPxU/a18FfDv4Y3Hw2+BOnzWenyqyXetyo6vJu++6b/AJnd/wC+3/Aa+Ma7ex+E&#10;fiXVPiU/gG0toJfEvmvbrbrOmxmRN+zfXK3OlXlnqzaZc20ltqCT/Z5beZdjo2/Zseg5K1SrW+If&#10;oNxHZ69pk87bIorqJ2f+6u+v1R+Jv7bXwZ8QfC3xVoen+MYptQutKuLWCL7HcKrSvE6qm/yttfmZ&#10;D4En/wCEg1vRdT1rRtBvdLne3nbU53RGdH2OibUfd92tXx98F734YtcQax4g0B9QiWKX+zrS8d7h&#10;1lRHRl+Tb9191Bthq9ahGSjET4C/FrUPgj8UtC8WWjM8VrLsvLf/AJ727f61P++P/Hq/Rz4sftYf&#10;s8fGDwDqXhXW/GKfZdTg2MyaddM9vJ/C3+q+8jV+Z/jL4d654A1bTdP1CKKZ9StYL2xmtJfNiuop&#10;fuOj/wAVZPivw3c+E/EN3o2oNC97atsnW3l81FfZ86b/AO8n3W/2qC6OMq0oyp8vulXV7ODTdWvb&#10;O2vItSt7eVooruL7k6fwOu6vrP8A4J6/HTwV8EbzxrP4y1pNGiv4rVbX9xLL5ux5d33Eb+9XzJ4P&#10;8A6v42XUJ7FYYdP06Lzb/U76Xyre1T/af/2VPmb+5UuseBraw0GXVdP8T6JrdvbyrFLFaSyxXC7v&#10;4/KlRGZf9tKDmo1JYep7WJ9Cf8FBPjR4P+N3izwhfeD9aTWLezsZYp38iWLymaX/AG0WvQv2Fv2y&#10;PDnw38Dah4M+IOsNptlYS+fpV3NFLL8rfft/lVvuP8y/79fH1n8Nb6Pw7a+IdXvrHw3o95uWzl1B&#10;n33mz77xRRI7Mv8At7dtM8RfDrVdF0S015ZbbVfDl1L9ni1bT5d8Xm/88n3bGib/AGXRaDrji60a&#10;/tT6M/bo8ZfCD4v3mn+NfAfiiO88SpttdQsfsdxb/aov4JfnRPnT7v8Au/7lfIz/AHK6PxD4H1Xw&#10;v4f8Oa1fLH9i16CW4sdsu99qy+U+/wDu/PVRPDd4/hWXxDtj/s9bxdP37vn81k3/AHP9yg5K1WVW&#10;rzyifqf4D/bi+COlfDzw5o2oeLmS7t9Kt7WeFdOuvldIkV0/1VeGfYf2IPtTztqt/cTM29vO/tL/&#10;AOIr4z8SfDvxB4V8O+HNe1K0aHR/EEDXGnXaNvSVVfa6f7L/AOxWfN4Z1G28K2viFlX+zLq8lson&#10;3fP5sSI7/J/uSpQd1TH1Je7KMT1L9qKb4TP4w0n/AIVBt/sVbP8A0rYtwr/aN7/89fm+5srxWu4h&#10;+Fd9Z6Dp+ta9qWn+FdP1JfNsf7QaV5bpP+eqRRI7bf8AbdVWlsPhTquseOdH8JaVd6XrF7q237Hc&#10;WN5vt23f33/g+79xl3UHm1OarLm5TO+F2sWeg/EjwlqeoS/ZrKz1a1uJ5n/giWVHd6/R79oz9sv4&#10;S+PPgr438OaH4vivNYvdOe3tofsc6bn/AN9k21+cGg/D7V/EEfiVrFYHXw7Ztf32+XZtiSVYn2f3&#10;/mZa5ig2o4uph6coR+0FFFFB546im0UAFFFFAGr4Vezh8UaO2of8g9byJ7rf/wA8t6b/APxyvSP2&#10;sIb6P9oTxlJebvKnufNsX/gezZE+z7P9nZsryKu1h+L+vvothp2oNp+vWGnjyLE6xYRXTWsf/PNX&#10;ZN23/Y+7QdEZR5eWR337JM0SeLfGEEG3/hILjwjqkWi/3/tX2f5Nn+1t314dHDLNKkSqzys2xU/j&#10;3VtXnirW7zxMNde9e21aFkeO4tEW38ll+5t8rbs27f4a3I/jF4iXU21aKHSYtc3eZ/a8OlwLd4/v&#10;79n3v9v71BfNGUeU+jdYvLOz/bU+EkE8kf8AbFhY6TZaxLu/5fPs+zY/+1teJa+VPEOm3KeMNT09&#10;oJPtv9oy2/2fb8/m+bs2Vntq13PqX9oG8mfUd32v7U0redu/v7v71dxefHbxXeX39pzzaY+u43/2&#10;5/ZVv/aH+/8AaNm7d/t/eoKlUjL4j0aa8X/hrzxbPbT/ADRNqiLNC38S2Uqf+hpTtHktv2obeyeV&#10;o4fi1pPlb3+5/wAJLap/7dIn/f1UrwjQ/E99oer/ANoadc+VfbZU80Lv+WVWR/vf7LtVfSdTvdIv&#10;rfUdOuZbS9sp0aO4hba8Tr/EtARrHT/GlNnxf8dr/wBR28/9KHrtv2uv+S03H/YJ07/0iiryfXNY&#10;vvEes32p6jL9o1K+uGnnm/vSu+5mq94w8V634319tV124+0ag8UVu0uxU+WJdifd/wBlaDL2nuyP&#10;avhp4wXW/gT4gudTtPtmsfDd4r3w9fO3+q+2S+V5T/31SXZKq/3q+eZppbmV5ZWaaVm3sz/fZq2t&#10;N8Uazouh6tpFncGHTteWJLqLYv75Ym3pj+781YdAqlTmjE9yRXuf2MnXStu+38YebrSw/f8AKa1/&#10;0d3/ANndu/4FXhtdH4P8b674DvJjo16YTqC/ZLi2eJZbe9X+5LE/yuv+9Tta8eXusaVJpv2bS9N0&#10;/ctxcRafp8Vv5mz7u91Tcyf7NBpKUZcp6V+1w8dx458L3Njv/wCEal8L6d/ZO3/VeUsXzIn/AG18&#10;3d/tU/4ahbD9l34u3Gpvs0+/utLtdM87/lrfrLufb/tJFu3/AOy1ea6d8Rda0/QRocz22qaPbOzJ&#10;Y6pbJdJaO/3mi3fc/wCA1F4o8ca54shstPvp1SwsId1tptpElva24f7xWJfl3f7f3qC5VI83Mej/&#10;ABjRrn4GfBK8i+e3Wx1G1Z0/hlW637P/AB+ua2fZv2eHaX5PtXin9xv/AOWvlWvz/wDfHmp/33WR&#10;4Z+KGv6DoNzokEtpqWgyS+e+mahZxXVukv8AeVZU+R/9paz/ABN4w1XxdNaf2hLH5Vqm2ztLeBIL&#10;eJP7qRJ8q0ESqR+I9vT4nWPh7SfB/hPxfbSar4C1nw3Z/bLdP9bYS75dl1b/AN2VP/Hl+Wsz4x/D&#10;hvhj8K/C9hJeQaxpF54hvL3TNWt/9Vf2r29rslX+5/cZf4XrxfVdevNbj09L6585bC1W1g+X7sSb&#10;9q/+PVLL4q1bUPDth4fnvpJtI02ea6trRvu27Nt37f8Ae2LQV7aPL7x6z+2Gkv8Awu67uYv+QJca&#10;Zpsujun+q+x/ZYtnlf7O/f8A8CrJ/ZO/5OO+Hn/YWT/2euYs/ilr9v4btNEuWstY0azkdbO31azi&#10;uvssjdonZNyr/sfdqvb/ABK8Q6f41sPFVpcwWWt6btltGt7WKKK3RPuqsSptoI9pH2nMen/Bn/jz&#10;+Pv/AGK91/6W29eC11Phj4la/wCAtS1WfTLmBZtXga1u4by1inS4idldlZHRl+8i1U8UeML7xi0F&#10;xewaeqW67F/s7ToLJPm/vrEi7qCakoyjEwaKKKDnHUU2igD/2VBLAwQUAAYACAAAACEAxwO5Mt0A&#10;AAAGAQAADwAAAGRycy9kb3ducmV2LnhtbEyPQUvDQBCF74L/YRnBm90kYrRpNqUU9VQEW0F6m2an&#10;SWh2NmS3Sfrv3XrRy8DjPd77Jl9OphUD9a6xrCCeRSCIS6sbrhR87d4eXkA4j6yxtUwKLuRgWdze&#10;5JhpO/InDVtfiVDCLkMFtfddJqUrazLoZrYjDt7R9gZ9kH0ldY9jKDetTKIolQYbDgs1drSuqTxt&#10;z0bB+4jj6jF+HTan4/qy3z19fG9iUur+blotQHia/F8YrvgBHYrAdLBn1k60CsIj/vdevfR5Pgdx&#10;UJBESQqyyOV//OIH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MpF&#10;AlWIBAAArg8AAA4AAAAAAAAAAAAAAAAAPQIAAGRycy9lMm9Eb2MueG1sUEsBAi0ACgAAAAAAAAAh&#10;APbSU339JwAA/ScAABQAAAAAAAAAAAAAAAAA8QYAAGRycy9tZWRpYS9pbWFnZTEuanBnUEsBAi0A&#10;FAAGAAgAAAAhAMcDuTLdAAAABgEAAA8AAAAAAAAAAAAAAAAAIC8AAGRycy9kb3ducmV2LnhtbFBL&#10;AQItABQABgAIAAAAIQA3ncEYugAAACEBAAAZAAAAAAAAAAAAAAAAACowAABkcnMvX3JlbHMvZTJv&#10;RG9jLnhtbC5yZWxzUEsFBgAAAAAGAAYAfAEAABsxAAAAAA==&#10;">
                <v:rect id="Rectangle 7" o:spid="_x0000_s1027" style="position:absolute;left:66912;top:5076;width:541;height:2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EDE15E4" w14:textId="77777777" w:rsidR="005D58D2" w:rsidRDefault="005D58D2" w:rsidP="005D58D2">
                        <w:r>
                          <w:rPr>
                            <w:b/>
                            <w:i/>
                            <w:sz w:val="23"/>
                          </w:rPr>
                          <w:t xml:space="preserve"> </w:t>
                        </w:r>
                      </w:p>
                    </w:txbxContent>
                  </v:textbox>
                </v:rect>
                <v:shape id="Shape 63161" o:spid="_x0000_s1028" style="position:absolute;width:106673;height:12865;visibility:visible;mso-wrap-style:square;v-text-anchor:top" coordsize="10667365,128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32wxAAAAN4AAAAPAAAAZHJzL2Rvd25yZXYueG1sRI/dasJA&#10;EIXvC77DMkLv6iatLBpdRYRCaS3+PsCQHZOQ7GzIrpq+vSsIvTycn48zX/a2EVfqfOVYQzpKQBDn&#10;zlRcaDgdP98mIHxANtg4Jg1/5GG5GLzMMTPuxnu6HkIh4gj7DDWUIbSZlD4vyaIfuZY4emfXWQxR&#10;doU0Hd7iuG3ke5IoabHiSCixpXVJeX24WA0btRnz1vzuvqeqXl+aH1J1hOvXYb+agQjUh//ws/1l&#10;NKiPVKXwuBOvgFzcAQAA//8DAFBLAQItABQABgAIAAAAIQDb4fbL7gAAAIUBAAATAAAAAAAAAAAA&#10;AAAAAAAAAABbQ29udGVudF9UeXBlc10ueG1sUEsBAi0AFAAGAAgAAAAhAFr0LFu/AAAAFQEAAAsA&#10;AAAAAAAAAAAAAAAAHwEAAF9yZWxzLy5yZWxzUEsBAi0AFAAGAAgAAAAhAFKTfbDEAAAA3gAAAA8A&#10;AAAAAAAAAAAAAAAABwIAAGRycy9kb3ducmV2LnhtbFBLBQYAAAAAAwADALcAAAD4AgAAAAA=&#10;" path="m,l10667365,r,1286510l,1286510,,e" fillcolor="#044b34" stroked="f" strokeweight="0">
                  <v:stroke miterlimit="83231f" joinstyle="miter"/>
                  <v:path arrowok="t" textboxrect="0,0,10667365,128651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9" type="#_x0000_t75" style="position:absolute;left:88677;top:2921;width:13170;height:9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PBMwgAAANsAAAAPAAAAZHJzL2Rvd25yZXYueG1sRE9NawIx&#10;EL0X/A9hCr0UTVawlNUoxVbowYu2BY/DZtxdNplsN6nZ/vtGEHqbx/uc1WZ0VlxoCK1nDcVMgSCu&#10;vGm51vD5sZs+gwgR2aD1TBp+KcBmPblbYWl84gNdjrEWOYRDiRqaGPtSylA15DDMfE+cubMfHMYM&#10;h1qaAVMOd1bOlXqSDlvODQ32tG2o6o4/TsObeu0OX4Xcp/RoT11qC/W9sFo/3I8vSxCRxvgvvrnf&#10;TZ5fwPWXfIBc/wEAAP//AwBQSwECLQAUAAYACAAAACEA2+H2y+4AAACFAQAAEwAAAAAAAAAAAAAA&#10;AAAAAAAAW0NvbnRlbnRfVHlwZXNdLnhtbFBLAQItABQABgAIAAAAIQBa9CxbvwAAABUBAAALAAAA&#10;AAAAAAAAAAAAAB8BAABfcmVscy8ucmVsc1BLAQItABQABgAIAAAAIQCdEPBMwgAAANsAAAAPAAAA&#10;AAAAAAAAAAAAAAcCAABkcnMvZG93bnJldi54bWxQSwUGAAAAAAMAAwC3AAAA9gIAAAAA&#10;">
                  <v:imagedata r:id="rId14" o:title=""/>
                </v:shape>
                <v:shape id="Shape 63162" o:spid="_x0000_s1030" style="position:absolute;left:2660;top:6896;width:35471;height:4330;visibility:visible;mso-wrap-style:square;v-text-anchor:top" coordsize="3547110,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idxwAAAN4AAAAPAAAAZHJzL2Rvd25yZXYueG1sRI9Pa8JA&#10;FMTvBb/D8oTedKOWoNFVpFKQQsF/B4/P7DMbzL4N2a1J++m7gtDjMDO/YRarzlbiTo0vHSsYDRMQ&#10;xLnTJRcKTsePwRSED8gaK8ek4Ic8rJa9lwVm2rW8p/shFCJC2GeowIRQZ1L63JBFP3Q1cfSurrEY&#10;omwKqRtsI9xWcpwkqbRYclwwWNO7ofx2+LYK3j51ezLJ5kwb+VXOLr/t1k12Sr32u/UcRKAu/Ief&#10;7a1WkE5G6Rged+IVkMs/AAAA//8DAFBLAQItABQABgAIAAAAIQDb4fbL7gAAAIUBAAATAAAAAAAA&#10;AAAAAAAAAAAAAABbQ29udGVudF9UeXBlc10ueG1sUEsBAi0AFAAGAAgAAAAhAFr0LFu/AAAAFQEA&#10;AAsAAAAAAAAAAAAAAAAAHwEAAF9yZWxzLy5yZWxzUEsBAi0AFAAGAAgAAAAhAISb+J3HAAAA3gAA&#10;AA8AAAAAAAAAAAAAAAAABwIAAGRycy9kb3ducmV2LnhtbFBLBQYAAAAAAwADALcAAAD7AgAAAAA=&#10;" path="m,l3547110,r,433070l,433070,,e" fillcolor="#044b34" stroked="f" strokeweight="0">
                  <v:stroke miterlimit="83231f" joinstyle="miter"/>
                  <v:path arrowok="t" textboxrect="0,0,3547110,433070"/>
                </v:shape>
                <v:rect id="Rectangle 14" o:spid="_x0000_s1031" style="position:absolute;left:9147;top:10571;width:444;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56723A1" w14:textId="77777777" w:rsidR="005D58D2" w:rsidRDefault="005D58D2" w:rsidP="005D58D2">
                        <w:r>
                          <w:rPr>
                            <w:sz w:val="19"/>
                          </w:rPr>
                          <w:t xml:space="preserve"> </w:t>
                        </w:r>
                      </w:p>
                    </w:txbxContent>
                  </v:textbox>
                </v:rect>
                <w10:wrap type="topAndBottom" anchorx="page" anchory="page"/>
              </v:group>
            </w:pict>
          </mc:Fallback>
        </mc:AlternateContent>
      </w:r>
      <w:r w:rsidRPr="008C4358">
        <w:rPr>
          <w:b/>
          <w:bCs/>
          <w:sz w:val="24"/>
          <w:szCs w:val="24"/>
        </w:rPr>
        <w:t>Document Purpose</w:t>
      </w:r>
      <w:bookmarkEnd w:id="0"/>
      <w:bookmarkEnd w:id="1"/>
    </w:p>
    <w:p w14:paraId="5EDABC3E" w14:textId="30130CD4" w:rsidR="005D58D2" w:rsidRPr="008C4358" w:rsidRDefault="005D58D2" w:rsidP="00A71EFD">
      <w:pPr>
        <w:pStyle w:val="BodyText"/>
        <w:rPr>
          <w:b/>
          <w:bCs/>
        </w:rPr>
      </w:pPr>
      <w:r w:rsidRPr="008C4358">
        <w:t>This document outlines the Surrey approach to Family Group Conferences (FGC). The circumstances in which they may be used is described along with the process for making a referral to the Family Group Conference Service</w:t>
      </w:r>
    </w:p>
    <w:p w14:paraId="0CD0B5AC" w14:textId="016513D2" w:rsidR="00427025" w:rsidRPr="008C4358" w:rsidRDefault="005D58D2" w:rsidP="005D58D2">
      <w:pPr>
        <w:pStyle w:val="Heading1"/>
        <w:tabs>
          <w:tab w:val="left" w:pos="0"/>
        </w:tabs>
        <w:ind w:left="0"/>
        <w:rPr>
          <w:b/>
          <w:bCs/>
          <w:sz w:val="22"/>
          <w:szCs w:val="22"/>
        </w:rPr>
      </w:pPr>
      <w:bookmarkStart w:id="2" w:name="_Toc189747415"/>
      <w:r w:rsidRPr="008C4358">
        <w:rPr>
          <w:b/>
          <w:bCs/>
          <w:sz w:val="22"/>
          <w:szCs w:val="22"/>
        </w:rPr>
        <w:t>Scope of this procedure</w:t>
      </w:r>
      <w:bookmarkEnd w:id="2"/>
    </w:p>
    <w:p w14:paraId="744C32CF" w14:textId="77777777" w:rsidR="00427025" w:rsidRPr="008C4358" w:rsidRDefault="00427025" w:rsidP="005D58D2">
      <w:pPr>
        <w:tabs>
          <w:tab w:val="left" w:pos="0"/>
        </w:tabs>
      </w:pPr>
    </w:p>
    <w:p w14:paraId="1C561A10" w14:textId="7CAF8CCD" w:rsidR="005D58D2" w:rsidRPr="008C4358" w:rsidRDefault="005D58D2" w:rsidP="006B5C47">
      <w:pPr>
        <w:tabs>
          <w:tab w:val="left" w:pos="0"/>
        </w:tabs>
        <w:spacing w:after="278"/>
        <w:ind w:left="-5"/>
      </w:pPr>
      <w:r w:rsidRPr="008C4358">
        <w:t>This procedure covers the operational accountabilities and responsibilities of staff within Surrey County Council Children’s Services. It is important that this document is considered alongside Surrey policies and procedure</w:t>
      </w:r>
      <w:r w:rsidR="006B5C47" w:rsidRPr="008C4358">
        <w:t xml:space="preserve">s, listed below: </w:t>
      </w:r>
    </w:p>
    <w:p w14:paraId="264F7104" w14:textId="77777777" w:rsidR="006B5C47" w:rsidRPr="008C4358" w:rsidRDefault="006B5C47" w:rsidP="006B5C47">
      <w:pPr>
        <w:pStyle w:val="Heading5"/>
        <w:rPr>
          <w:rFonts w:ascii="Arial" w:hAnsi="Arial" w:cs="Arial"/>
          <w:i w:val="0"/>
          <w:iCs/>
          <w:sz w:val="22"/>
          <w:szCs w:val="22"/>
          <w:lang w:eastAsia="en-US"/>
        </w:rPr>
      </w:pPr>
      <w:bookmarkStart w:id="3" w:name="_Toc188450145"/>
      <w:r w:rsidRPr="008C4358">
        <w:rPr>
          <w:rFonts w:ascii="Arial" w:hAnsi="Arial" w:cs="Arial"/>
          <w:i w:val="0"/>
          <w:iCs/>
          <w:sz w:val="22"/>
          <w:szCs w:val="22"/>
          <w:lang w:eastAsia="en-US"/>
        </w:rPr>
        <w:t>Policy &amp; Procedure Repositories within Children’s Services  </w:t>
      </w:r>
    </w:p>
    <w:p w14:paraId="379ABE67" w14:textId="77777777" w:rsidR="00576940" w:rsidRPr="008C4358" w:rsidRDefault="00576940" w:rsidP="006B5C47">
      <w:pPr>
        <w:pStyle w:val="Heading5"/>
        <w:rPr>
          <w:rFonts w:ascii="Arial" w:hAnsi="Arial" w:cs="Arial"/>
          <w:i w:val="0"/>
          <w:iCs/>
          <w:sz w:val="22"/>
          <w:szCs w:val="22"/>
          <w:lang w:eastAsia="en-US"/>
        </w:rPr>
      </w:pPr>
    </w:p>
    <w:p w14:paraId="50AF7CFF" w14:textId="77777777" w:rsidR="006B5C47" w:rsidRPr="008C4358" w:rsidRDefault="006B5C47" w:rsidP="006B5C47">
      <w:pPr>
        <w:widowControl/>
        <w:numPr>
          <w:ilvl w:val="0"/>
          <w:numId w:val="26"/>
        </w:numPr>
        <w:autoSpaceDE/>
        <w:autoSpaceDN/>
        <w:spacing w:line="276" w:lineRule="auto"/>
        <w:contextualSpacing/>
        <w:rPr>
          <w:rFonts w:eastAsia="Times New Roman"/>
          <w:color w:val="467886"/>
          <w:u w:val="single"/>
          <w:lang w:eastAsia="en-US"/>
          <w14:ligatures w14:val="standardContextual"/>
        </w:rPr>
      </w:pPr>
      <w:hyperlink r:id="rId15" w:history="1">
        <w:r w:rsidRPr="008C4358">
          <w:rPr>
            <w:rFonts w:eastAsia="Times New Roman"/>
            <w:color w:val="467886"/>
            <w:u w:val="single"/>
            <w:lang w:eastAsia="en-US"/>
            <w14:ligatures w14:val="standardContextual"/>
          </w:rPr>
          <w:t>Surrey Children's Services Procedures Manual</w:t>
        </w:r>
      </w:hyperlink>
      <w:r w:rsidRPr="008C4358">
        <w:rPr>
          <w:rFonts w:eastAsia="Times New Roman"/>
          <w:color w:val="467886"/>
          <w:u w:val="single"/>
          <w:lang w:eastAsia="en-US"/>
          <w14:ligatures w14:val="standardContextual"/>
        </w:rPr>
        <w:t xml:space="preserve"> </w:t>
      </w:r>
    </w:p>
    <w:p w14:paraId="775B149B" w14:textId="77777777" w:rsidR="006B5C47" w:rsidRPr="008C4358" w:rsidRDefault="006B5C47" w:rsidP="006B5C47">
      <w:pPr>
        <w:widowControl/>
        <w:numPr>
          <w:ilvl w:val="0"/>
          <w:numId w:val="26"/>
        </w:numPr>
        <w:autoSpaceDE/>
        <w:autoSpaceDN/>
        <w:spacing w:line="276" w:lineRule="auto"/>
        <w:contextualSpacing/>
        <w:rPr>
          <w:rFonts w:eastAsia="Times New Roman"/>
          <w:color w:val="467886"/>
          <w:u w:val="single"/>
          <w:lang w:eastAsia="en-US"/>
          <w14:ligatures w14:val="standardContextual"/>
        </w:rPr>
      </w:pPr>
      <w:hyperlink r:id="rId16" w:history="1">
        <w:r w:rsidRPr="008C4358">
          <w:rPr>
            <w:rFonts w:eastAsia="Times New Roman"/>
            <w:color w:val="467886"/>
            <w:u w:val="single"/>
            <w:lang w:eastAsia="en-US"/>
            <w14:ligatures w14:val="standardContextual"/>
          </w:rPr>
          <w:t>Surrey Safeguarding Children Partnership Manual</w:t>
        </w:r>
      </w:hyperlink>
    </w:p>
    <w:p w14:paraId="7C327391" w14:textId="77777777" w:rsidR="006B5C47" w:rsidRPr="008C4358" w:rsidRDefault="006B5C47" w:rsidP="006B5C47">
      <w:pPr>
        <w:widowControl/>
        <w:numPr>
          <w:ilvl w:val="0"/>
          <w:numId w:val="26"/>
        </w:numPr>
        <w:autoSpaceDE/>
        <w:autoSpaceDN/>
        <w:spacing w:line="276" w:lineRule="auto"/>
        <w:contextualSpacing/>
        <w:rPr>
          <w:rFonts w:eastAsia="Aptos"/>
          <w:color w:val="0070C0"/>
          <w:lang w:eastAsia="en-US"/>
          <w14:ligatures w14:val="standardContextual"/>
        </w:rPr>
      </w:pPr>
      <w:hyperlink r:id="rId17" w:history="1">
        <w:r w:rsidRPr="008C4358">
          <w:rPr>
            <w:rFonts w:eastAsia="Times New Roman"/>
            <w:color w:val="467886"/>
            <w:u w:val="single"/>
            <w:lang w:eastAsia="en-US"/>
            <w14:ligatures w14:val="standardContextual"/>
          </w:rPr>
          <w:t>Education &amp; Lifelong Learning Policy Library</w:t>
        </w:r>
      </w:hyperlink>
    </w:p>
    <w:p w14:paraId="36888C38" w14:textId="77777777" w:rsidR="006B5C47" w:rsidRPr="008C4358" w:rsidRDefault="006B5C47" w:rsidP="006B5C47">
      <w:pPr>
        <w:widowControl/>
        <w:numPr>
          <w:ilvl w:val="0"/>
          <w:numId w:val="26"/>
        </w:numPr>
        <w:autoSpaceDE/>
        <w:autoSpaceDN/>
        <w:spacing w:line="276" w:lineRule="auto"/>
        <w:contextualSpacing/>
        <w:rPr>
          <w:rFonts w:eastAsia="Times New Roman"/>
          <w:color w:val="0070C0"/>
          <w:u w:val="single"/>
          <w:lang w:eastAsia="en-US"/>
          <w14:ligatures w14:val="standardContextual"/>
        </w:rPr>
      </w:pPr>
      <w:hyperlink r:id="rId18" w:history="1">
        <w:r w:rsidRPr="008C4358">
          <w:rPr>
            <w:rFonts w:eastAsia="Times New Roman"/>
            <w:color w:val="467886"/>
            <w:u w:val="single"/>
            <w:lang w:eastAsia="en-US"/>
            <w14:ligatures w14:val="standardContextual"/>
          </w:rPr>
          <w:t>Health &amp; Safety in CFLL</w:t>
        </w:r>
      </w:hyperlink>
    </w:p>
    <w:p w14:paraId="2F7814A4" w14:textId="77777777" w:rsidR="006B5C47" w:rsidRPr="008C4358" w:rsidRDefault="006B5C47" w:rsidP="006B5C47">
      <w:pPr>
        <w:widowControl/>
        <w:numPr>
          <w:ilvl w:val="0"/>
          <w:numId w:val="26"/>
        </w:numPr>
        <w:autoSpaceDE/>
        <w:autoSpaceDN/>
        <w:spacing w:line="276" w:lineRule="auto"/>
        <w:contextualSpacing/>
        <w:rPr>
          <w:rFonts w:eastAsia="Times New Roman"/>
          <w:color w:val="0070C0"/>
          <w:lang w:eastAsia="en-US"/>
          <w14:ligatures w14:val="standardContextual"/>
        </w:rPr>
      </w:pPr>
      <w:hyperlink r:id="rId19" w:history="1">
        <w:r w:rsidRPr="008C4358">
          <w:rPr>
            <w:rFonts w:eastAsia="Times New Roman"/>
            <w:color w:val="467886"/>
            <w:u w:val="single"/>
            <w:lang w:eastAsia="en-US"/>
            <w14:ligatures w14:val="standardContextual"/>
          </w:rPr>
          <w:t>HR policies (A to Z)</w:t>
        </w:r>
      </w:hyperlink>
    </w:p>
    <w:p w14:paraId="16807A31" w14:textId="19609D79" w:rsidR="00A90244" w:rsidRPr="008C4358" w:rsidRDefault="006B5C47" w:rsidP="00576940">
      <w:pPr>
        <w:pStyle w:val="ListParagraph"/>
        <w:numPr>
          <w:ilvl w:val="0"/>
          <w:numId w:val="26"/>
        </w:numPr>
        <w:rPr>
          <w:b/>
          <w:bCs/>
        </w:rPr>
      </w:pPr>
      <w:hyperlink r:id="rId20" w:history="1">
        <w:r w:rsidRPr="008C4358">
          <w:rPr>
            <w:rFonts w:eastAsia="Times New Roman"/>
            <w:color w:val="467886"/>
            <w:u w:val="single"/>
            <w:lang w:eastAsia="en-US"/>
            <w14:ligatures w14:val="standardContextual"/>
          </w:rPr>
          <w:t>CFLL EDI Hub - Home</w:t>
        </w:r>
      </w:hyperlink>
    </w:p>
    <w:p w14:paraId="434C48D3" w14:textId="77777777" w:rsidR="006B5C47" w:rsidRPr="008C4358" w:rsidRDefault="006B5C47" w:rsidP="006B5C47">
      <w:pPr>
        <w:pStyle w:val="ListParagraph"/>
        <w:widowControl/>
        <w:autoSpaceDE/>
        <w:autoSpaceDN/>
        <w:spacing w:after="266" w:line="259" w:lineRule="auto"/>
        <w:ind w:left="360" w:firstLine="0"/>
        <w:contextualSpacing/>
      </w:pPr>
    </w:p>
    <w:p w14:paraId="75FE1E1B" w14:textId="77777777" w:rsidR="006B5C47" w:rsidRPr="008C4358" w:rsidRDefault="006B5C47" w:rsidP="006B5C47">
      <w:pPr>
        <w:pStyle w:val="ListParagraph"/>
        <w:widowControl/>
        <w:autoSpaceDE/>
        <w:autoSpaceDN/>
        <w:spacing w:after="266" w:line="259" w:lineRule="auto"/>
        <w:ind w:left="360" w:firstLine="0"/>
        <w:contextualSpacing/>
      </w:pPr>
    </w:p>
    <w:p w14:paraId="50CC091D" w14:textId="77777777" w:rsidR="00576940" w:rsidRPr="008C4358" w:rsidRDefault="00576940" w:rsidP="006B5C47">
      <w:pPr>
        <w:pStyle w:val="ListParagraph"/>
        <w:widowControl/>
        <w:autoSpaceDE/>
        <w:autoSpaceDN/>
        <w:spacing w:after="266" w:line="259" w:lineRule="auto"/>
        <w:ind w:left="360" w:firstLine="0"/>
        <w:contextualSpacing/>
      </w:pPr>
    </w:p>
    <w:p w14:paraId="48F48028" w14:textId="77777777" w:rsidR="00576940" w:rsidRPr="008C4358" w:rsidRDefault="00576940" w:rsidP="006B5C47">
      <w:pPr>
        <w:pStyle w:val="ListParagraph"/>
        <w:widowControl/>
        <w:autoSpaceDE/>
        <w:autoSpaceDN/>
        <w:spacing w:after="266" w:line="259" w:lineRule="auto"/>
        <w:ind w:left="360" w:firstLine="0"/>
        <w:contextualSpacing/>
      </w:pPr>
    </w:p>
    <w:p w14:paraId="08A9D89C" w14:textId="77777777" w:rsidR="00576940" w:rsidRPr="008C4358" w:rsidRDefault="00576940" w:rsidP="006B5C47">
      <w:pPr>
        <w:pStyle w:val="ListParagraph"/>
        <w:widowControl/>
        <w:autoSpaceDE/>
        <w:autoSpaceDN/>
        <w:spacing w:after="266" w:line="259" w:lineRule="auto"/>
        <w:ind w:left="360" w:firstLine="0"/>
        <w:contextualSpacing/>
      </w:pPr>
    </w:p>
    <w:p w14:paraId="2A4C12BF" w14:textId="77777777" w:rsidR="00576940" w:rsidRPr="008C4358" w:rsidRDefault="00576940" w:rsidP="006B5C47">
      <w:pPr>
        <w:pStyle w:val="ListParagraph"/>
        <w:widowControl/>
        <w:autoSpaceDE/>
        <w:autoSpaceDN/>
        <w:spacing w:after="266" w:line="259" w:lineRule="auto"/>
        <w:ind w:left="360" w:firstLine="0"/>
        <w:contextualSpacing/>
      </w:pPr>
    </w:p>
    <w:p w14:paraId="6E1ADA00" w14:textId="77777777" w:rsidR="00576940" w:rsidRPr="008C4358" w:rsidRDefault="00576940" w:rsidP="006B5C47">
      <w:pPr>
        <w:pStyle w:val="ListParagraph"/>
        <w:widowControl/>
        <w:autoSpaceDE/>
        <w:autoSpaceDN/>
        <w:spacing w:after="266" w:line="259" w:lineRule="auto"/>
        <w:ind w:left="360" w:firstLine="0"/>
        <w:contextualSpacing/>
      </w:pPr>
    </w:p>
    <w:p w14:paraId="6A8AAF26" w14:textId="77777777" w:rsidR="00D91909" w:rsidRPr="008C4358" w:rsidRDefault="00D91909" w:rsidP="009C1C85">
      <w:pPr>
        <w:pStyle w:val="Heading5"/>
        <w:tabs>
          <w:tab w:val="left" w:pos="567"/>
        </w:tabs>
        <w:rPr>
          <w:rFonts w:ascii="Arial" w:hAnsi="Arial" w:cs="Arial"/>
          <w:i w:val="0"/>
          <w:iCs/>
          <w:sz w:val="22"/>
          <w:szCs w:val="22"/>
        </w:rPr>
      </w:pPr>
    </w:p>
    <w:p w14:paraId="7DD3E754" w14:textId="1056BC83" w:rsidR="006B5C47" w:rsidRPr="008C4358" w:rsidRDefault="006B5C47" w:rsidP="009C1C85">
      <w:pPr>
        <w:pStyle w:val="Heading5"/>
        <w:tabs>
          <w:tab w:val="left" w:pos="567"/>
        </w:tabs>
        <w:rPr>
          <w:rFonts w:ascii="Arial" w:hAnsi="Arial" w:cs="Arial"/>
          <w:i w:val="0"/>
          <w:iCs/>
          <w:sz w:val="22"/>
          <w:szCs w:val="22"/>
        </w:rPr>
      </w:pPr>
      <w:r w:rsidRPr="008C4358">
        <w:rPr>
          <w:rFonts w:ascii="Arial" w:hAnsi="Arial" w:cs="Arial"/>
          <w:i w:val="0"/>
          <w:iCs/>
          <w:sz w:val="22"/>
          <w:szCs w:val="22"/>
        </w:rPr>
        <w:t xml:space="preserve">Legislation Related to this document </w:t>
      </w:r>
    </w:p>
    <w:p w14:paraId="72026090" w14:textId="77777777" w:rsidR="006B5C47" w:rsidRPr="008C4358" w:rsidRDefault="006B5C47" w:rsidP="009C1C85">
      <w:pPr>
        <w:pStyle w:val="Heading5"/>
        <w:tabs>
          <w:tab w:val="left" w:pos="567"/>
        </w:tabs>
        <w:rPr>
          <w:rFonts w:ascii="Arial" w:hAnsi="Arial" w:cs="Arial"/>
          <w:i w:val="0"/>
          <w:iCs/>
          <w:sz w:val="22"/>
          <w:szCs w:val="22"/>
        </w:rPr>
      </w:pPr>
    </w:p>
    <w:p w14:paraId="455E80AB" w14:textId="77777777" w:rsidR="006B5C47" w:rsidRPr="008C4358" w:rsidRDefault="006B5C47" w:rsidP="009C1C85">
      <w:pPr>
        <w:pStyle w:val="ListParagraph"/>
        <w:widowControl/>
        <w:numPr>
          <w:ilvl w:val="0"/>
          <w:numId w:val="28"/>
        </w:numPr>
        <w:tabs>
          <w:tab w:val="left" w:pos="567"/>
        </w:tabs>
        <w:autoSpaceDE/>
        <w:autoSpaceDN/>
        <w:ind w:left="426"/>
        <w:contextualSpacing/>
      </w:pPr>
      <w:r w:rsidRPr="008C4358">
        <w:t xml:space="preserve">Children Act 1989 </w:t>
      </w:r>
    </w:p>
    <w:p w14:paraId="557B0366" w14:textId="77777777" w:rsidR="006B5C47" w:rsidRPr="008C4358" w:rsidRDefault="006B5C47" w:rsidP="009C1C85">
      <w:pPr>
        <w:pStyle w:val="ListParagraph"/>
        <w:widowControl/>
        <w:numPr>
          <w:ilvl w:val="0"/>
          <w:numId w:val="28"/>
        </w:numPr>
        <w:tabs>
          <w:tab w:val="left" w:pos="567"/>
        </w:tabs>
        <w:autoSpaceDE/>
        <w:autoSpaceDN/>
        <w:ind w:left="426"/>
        <w:contextualSpacing/>
      </w:pPr>
      <w:r w:rsidRPr="008C4358">
        <w:t xml:space="preserve">Children (Leaving Care) Act 2000 </w:t>
      </w:r>
    </w:p>
    <w:p w14:paraId="6B3E53BE" w14:textId="77777777" w:rsidR="006B5C47" w:rsidRPr="008C4358" w:rsidRDefault="006B5C47" w:rsidP="009C1C85">
      <w:pPr>
        <w:pStyle w:val="ListParagraph"/>
        <w:widowControl/>
        <w:numPr>
          <w:ilvl w:val="0"/>
          <w:numId w:val="28"/>
        </w:numPr>
        <w:tabs>
          <w:tab w:val="left" w:pos="567"/>
        </w:tabs>
        <w:autoSpaceDE/>
        <w:autoSpaceDN/>
        <w:ind w:left="426"/>
        <w:contextualSpacing/>
      </w:pPr>
      <w:r w:rsidRPr="008C4358">
        <w:t xml:space="preserve">Children and Social Work Act 2017 </w:t>
      </w:r>
    </w:p>
    <w:p w14:paraId="511F8B3F" w14:textId="77777777" w:rsidR="006B5C47" w:rsidRPr="008C4358" w:rsidRDefault="006B5C47" w:rsidP="009C1C85">
      <w:pPr>
        <w:pStyle w:val="ListParagraph"/>
        <w:widowControl/>
        <w:numPr>
          <w:ilvl w:val="0"/>
          <w:numId w:val="28"/>
        </w:numPr>
        <w:tabs>
          <w:tab w:val="left" w:pos="567"/>
        </w:tabs>
        <w:autoSpaceDE/>
        <w:autoSpaceDN/>
        <w:ind w:left="426"/>
        <w:contextualSpacing/>
      </w:pPr>
      <w:r w:rsidRPr="008C4358">
        <w:t xml:space="preserve">Children Act 2004 </w:t>
      </w:r>
    </w:p>
    <w:p w14:paraId="422DC707" w14:textId="77777777" w:rsidR="006B5C47" w:rsidRPr="008C4358" w:rsidRDefault="006B5C47" w:rsidP="009C1C85">
      <w:pPr>
        <w:pStyle w:val="ListParagraph"/>
        <w:widowControl/>
        <w:numPr>
          <w:ilvl w:val="0"/>
          <w:numId w:val="28"/>
        </w:numPr>
        <w:tabs>
          <w:tab w:val="left" w:pos="567"/>
        </w:tabs>
        <w:autoSpaceDE/>
        <w:autoSpaceDN/>
        <w:ind w:left="426"/>
        <w:contextualSpacing/>
      </w:pPr>
      <w:r w:rsidRPr="008C4358">
        <w:t xml:space="preserve">Equality Act 2010 </w:t>
      </w:r>
    </w:p>
    <w:p w14:paraId="71393AE5" w14:textId="77777777" w:rsidR="006B5C47" w:rsidRPr="008C4358" w:rsidRDefault="006B5C47" w:rsidP="009C1C85">
      <w:pPr>
        <w:pStyle w:val="ListParagraph"/>
        <w:widowControl/>
        <w:numPr>
          <w:ilvl w:val="0"/>
          <w:numId w:val="28"/>
        </w:numPr>
        <w:tabs>
          <w:tab w:val="left" w:pos="567"/>
        </w:tabs>
        <w:autoSpaceDE/>
        <w:autoSpaceDN/>
        <w:ind w:left="426"/>
        <w:contextualSpacing/>
        <w:rPr>
          <w:color w:val="0070C0"/>
        </w:rPr>
      </w:pPr>
      <w:hyperlink r:id="rId21" w:history="1">
        <w:r w:rsidRPr="008C4358">
          <w:rPr>
            <w:color w:val="0070C0"/>
            <w:u w:val="single"/>
          </w:rPr>
          <w:t>Children's social care: national framework - GOV.UK</w:t>
        </w:r>
      </w:hyperlink>
    </w:p>
    <w:p w14:paraId="01D5B20B" w14:textId="77777777" w:rsidR="009C1C85" w:rsidRPr="008C4358" w:rsidRDefault="006B5C47" w:rsidP="009C1C85">
      <w:pPr>
        <w:pStyle w:val="ListParagraph"/>
        <w:widowControl/>
        <w:numPr>
          <w:ilvl w:val="0"/>
          <w:numId w:val="28"/>
        </w:numPr>
        <w:tabs>
          <w:tab w:val="left" w:pos="567"/>
        </w:tabs>
        <w:autoSpaceDE/>
        <w:autoSpaceDN/>
        <w:ind w:left="426"/>
        <w:contextualSpacing/>
        <w:rPr>
          <w:rStyle w:val="Hyperlink"/>
          <w:color w:val="0070C0"/>
          <w:u w:val="none"/>
        </w:rPr>
      </w:pPr>
      <w:hyperlink r:id="rId22" w:history="1">
        <w:r w:rsidRPr="008C4358">
          <w:rPr>
            <w:rStyle w:val="Hyperlink"/>
            <w:color w:val="0070C0"/>
          </w:rPr>
          <w:t>Working together to safeguard children - GOV.UK</w:t>
        </w:r>
      </w:hyperlink>
    </w:p>
    <w:p w14:paraId="55FE35B0" w14:textId="77777777" w:rsidR="00576940" w:rsidRPr="008C4358" w:rsidRDefault="00576940" w:rsidP="00D91909">
      <w:pPr>
        <w:widowControl/>
        <w:autoSpaceDE/>
        <w:autoSpaceDN/>
        <w:ind w:left="284"/>
        <w:contextualSpacing/>
        <w:rPr>
          <w:b/>
          <w:bCs/>
        </w:rPr>
      </w:pPr>
    </w:p>
    <w:p w14:paraId="61A1BD47" w14:textId="72F256F0" w:rsidR="005D58D2" w:rsidRPr="008C4358" w:rsidRDefault="005D58D2" w:rsidP="00D91909">
      <w:pPr>
        <w:widowControl/>
        <w:autoSpaceDE/>
        <w:autoSpaceDN/>
        <w:ind w:left="284"/>
        <w:contextualSpacing/>
        <w:rPr>
          <w:b/>
          <w:bCs/>
        </w:rPr>
      </w:pPr>
      <w:r w:rsidRPr="008C4358">
        <w:rPr>
          <w:b/>
          <w:bCs/>
        </w:rPr>
        <w:t>Acronyms, Language &amp; Further Information</w:t>
      </w:r>
      <w:bookmarkEnd w:id="3"/>
    </w:p>
    <w:p w14:paraId="72095BF1" w14:textId="77777777" w:rsidR="00A90244" w:rsidRPr="008C4358" w:rsidRDefault="00A90244" w:rsidP="00582D4B">
      <w:pPr>
        <w:widowControl/>
        <w:autoSpaceDE/>
        <w:autoSpaceDN/>
        <w:ind w:left="284"/>
        <w:contextualSpacing/>
        <w:rPr>
          <w:color w:val="0070C0"/>
        </w:rPr>
      </w:pPr>
    </w:p>
    <w:p w14:paraId="14E749A0" w14:textId="7F1AB593" w:rsidR="005D58D2" w:rsidRPr="008C4358" w:rsidRDefault="005D58D2" w:rsidP="00582D4B">
      <w:pPr>
        <w:tabs>
          <w:tab w:val="left" w:pos="0"/>
          <w:tab w:val="left" w:pos="567"/>
        </w:tabs>
        <w:ind w:left="284"/>
        <w:rPr>
          <w:b/>
          <w:bCs/>
        </w:rPr>
      </w:pPr>
      <w:r w:rsidRPr="008C4358">
        <w:rPr>
          <w:b/>
          <w:bCs/>
        </w:rPr>
        <w:t>Acronyms within this document</w:t>
      </w:r>
    </w:p>
    <w:p w14:paraId="78A8CF04" w14:textId="77777777" w:rsidR="00576940" w:rsidRPr="008C4358" w:rsidRDefault="00576940" w:rsidP="00582D4B">
      <w:pPr>
        <w:tabs>
          <w:tab w:val="left" w:pos="0"/>
          <w:tab w:val="left" w:pos="567"/>
        </w:tabs>
        <w:ind w:left="284"/>
        <w:rPr>
          <w:b/>
          <w:bCs/>
        </w:rPr>
      </w:pPr>
    </w:p>
    <w:p w14:paraId="08004A22" w14:textId="12556C24" w:rsidR="005D58D2" w:rsidRPr="008C4358" w:rsidRDefault="005D58D2" w:rsidP="00582D4B">
      <w:pPr>
        <w:pStyle w:val="ListParagraph"/>
        <w:widowControl/>
        <w:numPr>
          <w:ilvl w:val="0"/>
          <w:numId w:val="31"/>
        </w:numPr>
        <w:tabs>
          <w:tab w:val="left" w:pos="567"/>
        </w:tabs>
        <w:autoSpaceDE/>
        <w:autoSpaceDN/>
        <w:spacing w:after="160" w:line="259" w:lineRule="auto"/>
        <w:ind w:left="284"/>
        <w:contextualSpacing/>
      </w:pPr>
      <w:r w:rsidRPr="008C4358">
        <w:t xml:space="preserve">Social Worker / </w:t>
      </w:r>
      <w:r w:rsidR="2012C509" w:rsidRPr="008C4358">
        <w:t xml:space="preserve">Children’s </w:t>
      </w:r>
      <w:r w:rsidRPr="008C4358">
        <w:t xml:space="preserve">Practitioner </w:t>
      </w:r>
      <w:r w:rsidR="00A90244" w:rsidRPr="008C4358">
        <w:t>–</w:t>
      </w:r>
      <w:r w:rsidRPr="008C4358">
        <w:t xml:space="preserve"> </w:t>
      </w:r>
      <w:r w:rsidR="313C3D5D" w:rsidRPr="008C4358">
        <w:t xml:space="preserve">Child’s </w:t>
      </w:r>
      <w:r w:rsidR="00A90244" w:rsidRPr="008C4358">
        <w:t>Social Work</w:t>
      </w:r>
      <w:r w:rsidR="00582D4B" w:rsidRPr="008C4358">
        <w:t>er</w:t>
      </w:r>
      <w:r w:rsidR="00A90244" w:rsidRPr="008C4358">
        <w:t xml:space="preserve"> or an Early Help </w:t>
      </w:r>
      <w:r w:rsidR="656C57A0" w:rsidRPr="008C4358">
        <w:t xml:space="preserve">Children’s </w:t>
      </w:r>
      <w:r w:rsidR="00A90244" w:rsidRPr="008C4358">
        <w:t xml:space="preserve">Practitioner operating within one of the pilot schemes </w:t>
      </w:r>
    </w:p>
    <w:p w14:paraId="1E3EE847" w14:textId="77777777" w:rsidR="005D58D2" w:rsidRPr="008C4358" w:rsidRDefault="005D58D2" w:rsidP="00582D4B">
      <w:pPr>
        <w:pStyle w:val="ListParagraph"/>
        <w:widowControl/>
        <w:numPr>
          <w:ilvl w:val="0"/>
          <w:numId w:val="25"/>
        </w:numPr>
        <w:tabs>
          <w:tab w:val="left" w:pos="0"/>
          <w:tab w:val="left" w:pos="567"/>
        </w:tabs>
        <w:autoSpaceDE/>
        <w:autoSpaceDN/>
        <w:spacing w:after="160" w:line="259" w:lineRule="auto"/>
        <w:ind w:left="284"/>
        <w:contextualSpacing/>
      </w:pPr>
      <w:r w:rsidRPr="008C4358">
        <w:t xml:space="preserve">SM - Service Manager </w:t>
      </w:r>
    </w:p>
    <w:p w14:paraId="6E61BE49" w14:textId="77777777" w:rsidR="005D58D2" w:rsidRPr="008C4358" w:rsidRDefault="005D58D2" w:rsidP="00582D4B">
      <w:pPr>
        <w:pStyle w:val="ListParagraph"/>
        <w:widowControl/>
        <w:numPr>
          <w:ilvl w:val="0"/>
          <w:numId w:val="25"/>
        </w:numPr>
        <w:tabs>
          <w:tab w:val="left" w:pos="0"/>
          <w:tab w:val="left" w:pos="567"/>
        </w:tabs>
        <w:autoSpaceDE/>
        <w:autoSpaceDN/>
        <w:spacing w:after="160" w:line="259" w:lineRule="auto"/>
        <w:ind w:left="284"/>
        <w:contextualSpacing/>
      </w:pPr>
      <w:r w:rsidRPr="008C4358">
        <w:t xml:space="preserve">TM - Team Manager </w:t>
      </w:r>
    </w:p>
    <w:p w14:paraId="19CBF3E5" w14:textId="77777777" w:rsidR="005D58D2" w:rsidRPr="008C4358" w:rsidRDefault="005D58D2" w:rsidP="00582D4B">
      <w:pPr>
        <w:pStyle w:val="ListParagraph"/>
        <w:widowControl/>
        <w:numPr>
          <w:ilvl w:val="0"/>
          <w:numId w:val="25"/>
        </w:numPr>
        <w:tabs>
          <w:tab w:val="left" w:pos="0"/>
          <w:tab w:val="left" w:pos="567"/>
        </w:tabs>
        <w:autoSpaceDE/>
        <w:autoSpaceDN/>
        <w:spacing w:after="160" w:line="259" w:lineRule="auto"/>
        <w:ind w:left="284"/>
        <w:contextualSpacing/>
        <w:rPr>
          <w:rStyle w:val="Hyperlink"/>
          <w:color w:val="auto"/>
          <w:u w:val="none"/>
        </w:rPr>
      </w:pPr>
      <w:r w:rsidRPr="008C4358">
        <w:t xml:space="preserve">PR – </w:t>
      </w:r>
      <w:hyperlink r:id="rId23" w:history="1">
        <w:r w:rsidRPr="008C4358">
          <w:rPr>
            <w:rStyle w:val="Hyperlink"/>
          </w:rPr>
          <w:t xml:space="preserve">Parental Responsibility </w:t>
        </w:r>
      </w:hyperlink>
    </w:p>
    <w:p w14:paraId="405863CB" w14:textId="77777777" w:rsidR="005D58D2" w:rsidRPr="008C4358" w:rsidRDefault="005D58D2" w:rsidP="00582D4B">
      <w:pPr>
        <w:pStyle w:val="ListParagraph"/>
        <w:widowControl/>
        <w:numPr>
          <w:ilvl w:val="0"/>
          <w:numId w:val="25"/>
        </w:numPr>
        <w:tabs>
          <w:tab w:val="left" w:pos="0"/>
          <w:tab w:val="left" w:pos="567"/>
        </w:tabs>
        <w:autoSpaceDE/>
        <w:autoSpaceDN/>
        <w:spacing w:after="160" w:line="259" w:lineRule="auto"/>
        <w:ind w:left="284"/>
        <w:contextualSpacing/>
      </w:pPr>
      <w:r w:rsidRPr="008C4358">
        <w:t xml:space="preserve">OT – Occupational Therapy </w:t>
      </w:r>
    </w:p>
    <w:p w14:paraId="7172EBEA" w14:textId="73FB79DF" w:rsidR="00A90244" w:rsidRPr="008C4358" w:rsidRDefault="005D58D2" w:rsidP="00582D4B">
      <w:pPr>
        <w:tabs>
          <w:tab w:val="left" w:pos="567"/>
        </w:tabs>
        <w:ind w:left="284"/>
        <w:rPr>
          <w:b/>
          <w:bCs/>
        </w:rPr>
      </w:pPr>
      <w:r w:rsidRPr="008C4358">
        <w:rPr>
          <w:b/>
          <w:bCs/>
        </w:rPr>
        <w:t xml:space="preserve">Further Acronyms Used Within Children’s Services: </w:t>
      </w:r>
    </w:p>
    <w:p w14:paraId="0A8FD3D4" w14:textId="77777777" w:rsidR="00576940" w:rsidRPr="008C4358" w:rsidRDefault="00576940" w:rsidP="00582D4B">
      <w:pPr>
        <w:tabs>
          <w:tab w:val="left" w:pos="567"/>
        </w:tabs>
        <w:ind w:left="284"/>
        <w:rPr>
          <w:b/>
          <w:bCs/>
        </w:rPr>
      </w:pPr>
    </w:p>
    <w:p w14:paraId="25910782" w14:textId="24CB2551" w:rsidR="005D58D2" w:rsidRPr="008C4358" w:rsidRDefault="005D58D2" w:rsidP="00582D4B">
      <w:pPr>
        <w:tabs>
          <w:tab w:val="left" w:pos="567"/>
        </w:tabs>
        <w:ind w:left="284"/>
      </w:pPr>
      <w:hyperlink r:id="rId24" w:history="1">
        <w:r w:rsidRPr="008C4358">
          <w:rPr>
            <w:rStyle w:val="Hyperlink"/>
            <w:color w:val="0070C0"/>
          </w:rPr>
          <w:t>Acronyms and Glossary for CFLL (last updated Oct 24)</w:t>
        </w:r>
      </w:hyperlink>
    </w:p>
    <w:p w14:paraId="04FEEB00" w14:textId="77777777" w:rsidR="00BE06F4" w:rsidRPr="008C4358" w:rsidRDefault="00BE06F4" w:rsidP="009C1C85">
      <w:pPr>
        <w:tabs>
          <w:tab w:val="left" w:pos="567"/>
        </w:tabs>
        <w:rPr>
          <w:color w:val="FF0000"/>
        </w:rPr>
      </w:pPr>
    </w:p>
    <w:p w14:paraId="049202BB" w14:textId="77777777" w:rsidR="00BE06F4" w:rsidRPr="008C4358" w:rsidRDefault="00BE06F4" w:rsidP="009C1C85">
      <w:pPr>
        <w:tabs>
          <w:tab w:val="left" w:pos="567"/>
        </w:tabs>
        <w:rPr>
          <w:color w:val="FF0000"/>
        </w:rPr>
      </w:pPr>
    </w:p>
    <w:p w14:paraId="7A32C423" w14:textId="77777777" w:rsidR="00BE06F4" w:rsidRPr="008C4358" w:rsidRDefault="00BE06F4"/>
    <w:p w14:paraId="3FDE2B94" w14:textId="77777777" w:rsidR="00BE06F4" w:rsidRPr="008C4358" w:rsidRDefault="00BE06F4"/>
    <w:p w14:paraId="342CF066" w14:textId="25EE9B63" w:rsidR="00BE06F4" w:rsidRPr="008C4358" w:rsidRDefault="00BE06F4">
      <w:pPr>
        <w:sectPr w:rsidR="00BE06F4" w:rsidRPr="008C4358" w:rsidSect="005D58D2">
          <w:pgSz w:w="16840" w:h="11910" w:orient="landscape"/>
          <w:pgMar w:top="1300" w:right="1000" w:bottom="980" w:left="1240" w:header="712" w:footer="1054" w:gutter="0"/>
          <w:cols w:num="2" w:space="720"/>
          <w:docGrid w:linePitch="299"/>
        </w:sectPr>
      </w:pPr>
    </w:p>
    <w:p w14:paraId="0156B627" w14:textId="77777777" w:rsidR="0078701C" w:rsidRPr="008C4358" w:rsidRDefault="0078701C" w:rsidP="0078701C">
      <w:pPr>
        <w:pStyle w:val="Heading2"/>
        <w:tabs>
          <w:tab w:val="left" w:pos="860"/>
          <w:tab w:val="left" w:pos="861"/>
        </w:tabs>
        <w:ind w:firstLine="0"/>
      </w:pPr>
    </w:p>
    <w:p w14:paraId="5356CA9B" w14:textId="17A86F6E" w:rsidR="00B00BF8" w:rsidRPr="008C4358" w:rsidRDefault="0078701C">
      <w:pPr>
        <w:pStyle w:val="Heading2"/>
        <w:numPr>
          <w:ilvl w:val="0"/>
          <w:numId w:val="12"/>
        </w:numPr>
        <w:tabs>
          <w:tab w:val="left" w:pos="860"/>
          <w:tab w:val="left" w:pos="861"/>
        </w:tabs>
        <w:ind w:hanging="721"/>
      </w:pPr>
      <w:bookmarkStart w:id="4" w:name="_Toc189747416"/>
      <w:r w:rsidRPr="008C4358">
        <w:t>What is a Family Group Conference</w:t>
      </w:r>
      <w:r w:rsidR="009C1C85" w:rsidRPr="008C4358">
        <w:t xml:space="preserve"> (FGC)</w:t>
      </w:r>
      <w:r w:rsidRPr="008C4358">
        <w:t>?</w:t>
      </w:r>
      <w:bookmarkEnd w:id="4"/>
    </w:p>
    <w:p w14:paraId="4BE9B78E" w14:textId="77777777" w:rsidR="0078701C" w:rsidRPr="008C4358" w:rsidRDefault="0078701C" w:rsidP="0078701C">
      <w:pPr>
        <w:rPr>
          <w:sz w:val="24"/>
          <w:szCs w:val="24"/>
        </w:rPr>
      </w:pPr>
    </w:p>
    <w:p w14:paraId="0E3A33EA" w14:textId="7A5EB081" w:rsidR="0078701C" w:rsidRPr="008C4358" w:rsidRDefault="0078701C" w:rsidP="0078701C">
      <w:pPr>
        <w:rPr>
          <w:sz w:val="24"/>
          <w:szCs w:val="24"/>
        </w:rPr>
      </w:pPr>
      <w:r w:rsidRPr="008C4358">
        <w:rPr>
          <w:sz w:val="24"/>
          <w:szCs w:val="24"/>
        </w:rPr>
        <w:t xml:space="preserve">FGC's recognise the rights and responsibilities of families to make decisions about their children and they provide a framework for families to exercise this responsibility. It is a means by which the </w:t>
      </w:r>
      <w:r w:rsidR="00C65647" w:rsidRPr="008C4358">
        <w:rPr>
          <w:sz w:val="24"/>
          <w:szCs w:val="24"/>
        </w:rPr>
        <w:t>l</w:t>
      </w:r>
      <w:r w:rsidRPr="008C4358">
        <w:rPr>
          <w:sz w:val="24"/>
          <w:szCs w:val="24"/>
        </w:rPr>
        <w:t xml:space="preserve">ocal </w:t>
      </w:r>
      <w:r w:rsidR="00C65647" w:rsidRPr="008C4358">
        <w:rPr>
          <w:sz w:val="24"/>
          <w:szCs w:val="24"/>
        </w:rPr>
        <w:t>a</w:t>
      </w:r>
      <w:r w:rsidRPr="008C4358">
        <w:rPr>
          <w:sz w:val="24"/>
          <w:szCs w:val="24"/>
        </w:rPr>
        <w:t>uthority and a family can work together to safeguard and promote the welfare of children and young people.</w:t>
      </w:r>
    </w:p>
    <w:p w14:paraId="2FEC7D15" w14:textId="77777777" w:rsidR="0078701C" w:rsidRPr="008C4358" w:rsidRDefault="0078701C" w:rsidP="0078701C">
      <w:pPr>
        <w:rPr>
          <w:sz w:val="24"/>
          <w:szCs w:val="24"/>
        </w:rPr>
      </w:pPr>
    </w:p>
    <w:p w14:paraId="69E654FF" w14:textId="5156BBAF" w:rsidR="0078701C" w:rsidRPr="008C4358" w:rsidRDefault="0078701C" w:rsidP="0078701C">
      <w:pPr>
        <w:rPr>
          <w:sz w:val="24"/>
          <w:szCs w:val="24"/>
        </w:rPr>
      </w:pPr>
      <w:r w:rsidRPr="008C4358">
        <w:rPr>
          <w:sz w:val="24"/>
          <w:szCs w:val="24"/>
        </w:rPr>
        <w:t xml:space="preserve">At the FGC it is the family who make the plan to meet the needs of the child/young person, after first being told what concerns and issues a plan will need to address, what resources are available and what </w:t>
      </w:r>
      <w:r w:rsidR="00C65647" w:rsidRPr="008C4358">
        <w:rPr>
          <w:sz w:val="24"/>
          <w:szCs w:val="24"/>
        </w:rPr>
        <w:t>may</w:t>
      </w:r>
      <w:r w:rsidRPr="008C4358">
        <w:rPr>
          <w:sz w:val="24"/>
          <w:szCs w:val="24"/>
        </w:rPr>
        <w:t xml:space="preserve"> happen if the current situation does not change. The role of the LA is to support the family's plan, where</w:t>
      </w:r>
      <w:r w:rsidR="00683B64" w:rsidRPr="008C4358">
        <w:rPr>
          <w:sz w:val="24"/>
          <w:szCs w:val="24"/>
        </w:rPr>
        <w:t>ver</w:t>
      </w:r>
      <w:r w:rsidRPr="008C4358">
        <w:rPr>
          <w:sz w:val="24"/>
          <w:szCs w:val="24"/>
        </w:rPr>
        <w:t xml:space="preserve"> possible, unless </w:t>
      </w:r>
      <w:r w:rsidR="00683B64" w:rsidRPr="008C4358">
        <w:rPr>
          <w:sz w:val="24"/>
          <w:szCs w:val="24"/>
        </w:rPr>
        <w:t>the family plan does not address continued risk of s</w:t>
      </w:r>
      <w:r w:rsidRPr="008C4358">
        <w:rPr>
          <w:sz w:val="24"/>
          <w:szCs w:val="24"/>
        </w:rPr>
        <w:t>ignificant harm.</w:t>
      </w:r>
    </w:p>
    <w:p w14:paraId="5BD221B9" w14:textId="77777777" w:rsidR="0078701C" w:rsidRPr="008C4358" w:rsidRDefault="0078701C" w:rsidP="0078701C">
      <w:pPr>
        <w:rPr>
          <w:sz w:val="24"/>
          <w:szCs w:val="24"/>
        </w:rPr>
      </w:pPr>
    </w:p>
    <w:p w14:paraId="4457B54B" w14:textId="09AD9FA9" w:rsidR="0078701C" w:rsidRPr="008C4358" w:rsidRDefault="0078701C" w:rsidP="0078701C">
      <w:pPr>
        <w:rPr>
          <w:sz w:val="24"/>
          <w:szCs w:val="24"/>
        </w:rPr>
      </w:pPr>
      <w:r w:rsidRPr="008C4358">
        <w:rPr>
          <w:sz w:val="24"/>
          <w:szCs w:val="24"/>
        </w:rPr>
        <w:t xml:space="preserve">FGC's recognise </w:t>
      </w:r>
      <w:r w:rsidR="00683B64" w:rsidRPr="008C4358">
        <w:rPr>
          <w:sz w:val="24"/>
          <w:szCs w:val="24"/>
        </w:rPr>
        <w:t xml:space="preserve">the </w:t>
      </w:r>
      <w:r w:rsidRPr="008C4358">
        <w:rPr>
          <w:sz w:val="24"/>
          <w:szCs w:val="24"/>
        </w:rPr>
        <w:t xml:space="preserve">strengths within the </w:t>
      </w:r>
      <w:r w:rsidR="001F50FF" w:rsidRPr="008C4358">
        <w:rPr>
          <w:sz w:val="24"/>
          <w:szCs w:val="24"/>
        </w:rPr>
        <w:t>family</w:t>
      </w:r>
      <w:r w:rsidR="00683B64" w:rsidRPr="008C4358">
        <w:rPr>
          <w:sz w:val="24"/>
          <w:szCs w:val="24"/>
        </w:rPr>
        <w:t xml:space="preserve"> and provide a forum for m</w:t>
      </w:r>
      <w:r w:rsidRPr="008C4358">
        <w:rPr>
          <w:sz w:val="24"/>
          <w:szCs w:val="24"/>
        </w:rPr>
        <w:t xml:space="preserve">aximising the resources within that family. In </w:t>
      </w:r>
      <w:r w:rsidR="00683B64" w:rsidRPr="008C4358">
        <w:rPr>
          <w:sz w:val="24"/>
          <w:szCs w:val="24"/>
        </w:rPr>
        <w:t xml:space="preserve">doing so, </w:t>
      </w:r>
      <w:r w:rsidRPr="008C4358">
        <w:rPr>
          <w:sz w:val="24"/>
          <w:szCs w:val="24"/>
        </w:rPr>
        <w:t xml:space="preserve">FGC's bring benefits to a child/young person who </w:t>
      </w:r>
      <w:r w:rsidR="00683B64" w:rsidRPr="008C4358">
        <w:rPr>
          <w:sz w:val="24"/>
          <w:szCs w:val="24"/>
        </w:rPr>
        <w:t xml:space="preserve">should </w:t>
      </w:r>
      <w:r w:rsidRPr="008C4358">
        <w:rPr>
          <w:sz w:val="24"/>
          <w:szCs w:val="24"/>
        </w:rPr>
        <w:t>be cared for within the family environment where</w:t>
      </w:r>
      <w:r w:rsidR="00683B64" w:rsidRPr="008C4358">
        <w:rPr>
          <w:sz w:val="24"/>
          <w:szCs w:val="24"/>
        </w:rPr>
        <w:t>ver</w:t>
      </w:r>
      <w:r w:rsidRPr="008C4358">
        <w:rPr>
          <w:sz w:val="24"/>
          <w:szCs w:val="24"/>
        </w:rPr>
        <w:t xml:space="preserve"> possible</w:t>
      </w:r>
      <w:r w:rsidR="00683B64" w:rsidRPr="008C4358">
        <w:rPr>
          <w:sz w:val="24"/>
          <w:szCs w:val="24"/>
        </w:rPr>
        <w:t>.</w:t>
      </w:r>
    </w:p>
    <w:p w14:paraId="319C1380" w14:textId="77777777" w:rsidR="0078701C" w:rsidRPr="008C4358" w:rsidRDefault="0078701C" w:rsidP="0078701C">
      <w:pPr>
        <w:pStyle w:val="Heading2"/>
        <w:tabs>
          <w:tab w:val="left" w:pos="860"/>
          <w:tab w:val="left" w:pos="861"/>
        </w:tabs>
        <w:ind w:firstLine="0"/>
      </w:pPr>
    </w:p>
    <w:p w14:paraId="5021C7EA" w14:textId="4153CA53" w:rsidR="00B77EAD" w:rsidRPr="008C4358" w:rsidRDefault="00121106">
      <w:pPr>
        <w:pStyle w:val="Heading2"/>
        <w:numPr>
          <w:ilvl w:val="0"/>
          <w:numId w:val="12"/>
        </w:numPr>
        <w:tabs>
          <w:tab w:val="left" w:pos="860"/>
          <w:tab w:val="left" w:pos="861"/>
        </w:tabs>
        <w:ind w:hanging="721"/>
      </w:pPr>
      <w:bookmarkStart w:id="5" w:name="_Toc189747417"/>
      <w:r w:rsidRPr="008C4358">
        <w:t>Refer</w:t>
      </w:r>
      <w:r w:rsidR="009C1C85" w:rsidRPr="008C4358">
        <w:t>ring</w:t>
      </w:r>
      <w:bookmarkEnd w:id="5"/>
      <w:r w:rsidR="009C1C85" w:rsidRPr="008C4358">
        <w:t xml:space="preserve"> </w:t>
      </w:r>
    </w:p>
    <w:p w14:paraId="57F87303" w14:textId="77777777" w:rsidR="00121106" w:rsidRPr="008C4358" w:rsidRDefault="00121106" w:rsidP="00121106">
      <w:pPr>
        <w:pStyle w:val="Heading2"/>
        <w:tabs>
          <w:tab w:val="left" w:pos="860"/>
          <w:tab w:val="left" w:pos="861"/>
        </w:tabs>
        <w:ind w:firstLine="0"/>
      </w:pPr>
    </w:p>
    <w:p w14:paraId="1E4BC0F5" w14:textId="77777777" w:rsidR="00632D2E" w:rsidRPr="008C4358" w:rsidRDefault="00632D2E" w:rsidP="005D58D2">
      <w:pPr>
        <w:pStyle w:val="Heading4"/>
      </w:pPr>
      <w:r w:rsidRPr="008C4358">
        <w:t>2.1 Why should I Refer?</w:t>
      </w:r>
    </w:p>
    <w:p w14:paraId="06347210" w14:textId="77777777" w:rsidR="00632D2E" w:rsidRPr="008C4358" w:rsidRDefault="00632D2E" w:rsidP="00632D2E">
      <w:pPr>
        <w:rPr>
          <w:sz w:val="24"/>
          <w:szCs w:val="24"/>
        </w:rPr>
      </w:pPr>
    </w:p>
    <w:p w14:paraId="5B362C0D" w14:textId="16007F3C" w:rsidR="00632D2E" w:rsidRPr="008C4358" w:rsidRDefault="00683B64" w:rsidP="00632D2E">
      <w:pPr>
        <w:rPr>
          <w:sz w:val="24"/>
          <w:szCs w:val="24"/>
        </w:rPr>
      </w:pPr>
      <w:r w:rsidRPr="008C4358">
        <w:rPr>
          <w:sz w:val="24"/>
          <w:szCs w:val="24"/>
        </w:rPr>
        <w:t xml:space="preserve">Research demonstrates that </w:t>
      </w:r>
      <w:r w:rsidR="00632D2E" w:rsidRPr="008C4358">
        <w:rPr>
          <w:sz w:val="24"/>
          <w:szCs w:val="24"/>
        </w:rPr>
        <w:t>FGC's help produce better outcomes for children and young people by keeping them within their family or community.</w:t>
      </w:r>
    </w:p>
    <w:p w14:paraId="17E4670A" w14:textId="77777777" w:rsidR="005D58D2" w:rsidRPr="008C4358" w:rsidRDefault="005D58D2" w:rsidP="00632D2E">
      <w:pPr>
        <w:rPr>
          <w:sz w:val="24"/>
          <w:szCs w:val="24"/>
        </w:rPr>
      </w:pPr>
    </w:p>
    <w:p w14:paraId="4844DFA4" w14:textId="4CB9CD8A" w:rsidR="00632D2E" w:rsidRPr="008C4358" w:rsidRDefault="009E1A69" w:rsidP="00632D2E">
      <w:pPr>
        <w:rPr>
          <w:sz w:val="24"/>
          <w:szCs w:val="24"/>
        </w:rPr>
      </w:pPr>
      <w:r w:rsidRPr="008C4358">
        <w:rPr>
          <w:sz w:val="24"/>
          <w:szCs w:val="24"/>
        </w:rPr>
        <w:t>M</w:t>
      </w:r>
      <w:r w:rsidR="00632D2E" w:rsidRPr="008C4358">
        <w:rPr>
          <w:sz w:val="24"/>
          <w:szCs w:val="24"/>
        </w:rPr>
        <w:t xml:space="preserve">eetings are based on </w:t>
      </w:r>
      <w:r w:rsidRPr="008C4358">
        <w:rPr>
          <w:sz w:val="24"/>
          <w:szCs w:val="24"/>
        </w:rPr>
        <w:t>our</w:t>
      </w:r>
      <w:r w:rsidR="00632D2E" w:rsidRPr="008C4358">
        <w:rPr>
          <w:sz w:val="24"/>
          <w:szCs w:val="24"/>
        </w:rPr>
        <w:t xml:space="preserve"> belief that</w:t>
      </w:r>
      <w:r w:rsidRPr="008C4358">
        <w:rPr>
          <w:sz w:val="24"/>
          <w:szCs w:val="24"/>
        </w:rPr>
        <w:t xml:space="preserve"> by utilising this support, </w:t>
      </w:r>
      <w:r w:rsidR="00632D2E" w:rsidRPr="008C4358">
        <w:rPr>
          <w:sz w:val="24"/>
          <w:szCs w:val="24"/>
        </w:rPr>
        <w:t>families can find their own solutions to difficulties and that children and young people have a right to have their families involved in the future planning</w:t>
      </w:r>
      <w:r w:rsidRPr="008C4358">
        <w:rPr>
          <w:sz w:val="24"/>
          <w:szCs w:val="24"/>
        </w:rPr>
        <w:t xml:space="preserve"> about their care</w:t>
      </w:r>
      <w:r w:rsidR="00632D2E" w:rsidRPr="008C4358">
        <w:rPr>
          <w:sz w:val="24"/>
          <w:szCs w:val="24"/>
        </w:rPr>
        <w:t>.</w:t>
      </w:r>
    </w:p>
    <w:p w14:paraId="14CA3F35" w14:textId="77777777" w:rsidR="00632D2E" w:rsidRPr="008C4358" w:rsidRDefault="00632D2E" w:rsidP="00632D2E">
      <w:pPr>
        <w:rPr>
          <w:sz w:val="24"/>
          <w:szCs w:val="24"/>
        </w:rPr>
      </w:pPr>
    </w:p>
    <w:p w14:paraId="15446628" w14:textId="2685CB8C" w:rsidR="00632D2E" w:rsidRPr="008C4358" w:rsidRDefault="00632D2E" w:rsidP="00632D2E">
      <w:pPr>
        <w:rPr>
          <w:sz w:val="24"/>
          <w:szCs w:val="24"/>
        </w:rPr>
      </w:pPr>
      <w:r w:rsidRPr="008C4358">
        <w:rPr>
          <w:sz w:val="24"/>
          <w:szCs w:val="24"/>
        </w:rPr>
        <w:t>Feedback from children</w:t>
      </w:r>
      <w:r w:rsidR="009E1A69" w:rsidRPr="008C4358">
        <w:rPr>
          <w:sz w:val="24"/>
          <w:szCs w:val="24"/>
        </w:rPr>
        <w:t xml:space="preserve">, </w:t>
      </w:r>
      <w:r w:rsidRPr="008C4358">
        <w:rPr>
          <w:sz w:val="24"/>
          <w:szCs w:val="24"/>
        </w:rPr>
        <w:t xml:space="preserve">young people and extended family members who have attended FGC's </w:t>
      </w:r>
      <w:r w:rsidR="009E1A69" w:rsidRPr="008C4358">
        <w:rPr>
          <w:sz w:val="24"/>
          <w:szCs w:val="24"/>
        </w:rPr>
        <w:t xml:space="preserve">shows </w:t>
      </w:r>
      <w:r w:rsidRPr="008C4358">
        <w:rPr>
          <w:sz w:val="24"/>
          <w:szCs w:val="24"/>
        </w:rPr>
        <w:t xml:space="preserve">that they find them a far better way of </w:t>
      </w:r>
      <w:r w:rsidR="009E1A69" w:rsidRPr="008C4358">
        <w:rPr>
          <w:sz w:val="24"/>
          <w:szCs w:val="24"/>
        </w:rPr>
        <w:t>expressing t</w:t>
      </w:r>
      <w:r w:rsidRPr="008C4358">
        <w:rPr>
          <w:sz w:val="24"/>
          <w:szCs w:val="24"/>
        </w:rPr>
        <w:t xml:space="preserve">heir wishes and feelings </w:t>
      </w:r>
      <w:r w:rsidR="009E1A69" w:rsidRPr="008C4358">
        <w:rPr>
          <w:sz w:val="24"/>
          <w:szCs w:val="24"/>
        </w:rPr>
        <w:t xml:space="preserve">and having these </w:t>
      </w:r>
      <w:r w:rsidRPr="008C4358">
        <w:rPr>
          <w:sz w:val="24"/>
          <w:szCs w:val="24"/>
        </w:rPr>
        <w:t>heard.</w:t>
      </w:r>
    </w:p>
    <w:p w14:paraId="5E368A10" w14:textId="77777777" w:rsidR="005D58D2" w:rsidRPr="008C4358" w:rsidRDefault="005D58D2" w:rsidP="00632D2E">
      <w:pPr>
        <w:rPr>
          <w:sz w:val="24"/>
          <w:szCs w:val="24"/>
        </w:rPr>
      </w:pPr>
    </w:p>
    <w:p w14:paraId="7C0FBC42" w14:textId="7F14D0B6" w:rsidR="00632D2E" w:rsidRPr="008C4358" w:rsidRDefault="00632D2E" w:rsidP="00632D2E">
      <w:pPr>
        <w:rPr>
          <w:sz w:val="24"/>
          <w:szCs w:val="24"/>
        </w:rPr>
      </w:pPr>
      <w:r w:rsidRPr="008C4358">
        <w:rPr>
          <w:sz w:val="24"/>
          <w:szCs w:val="24"/>
        </w:rPr>
        <w:t xml:space="preserve">Consideration should be given to FGCs as part of a support plan </w:t>
      </w:r>
      <w:r w:rsidR="009E1A69" w:rsidRPr="008C4358">
        <w:rPr>
          <w:sz w:val="24"/>
          <w:szCs w:val="24"/>
        </w:rPr>
        <w:t xml:space="preserve">to </w:t>
      </w:r>
      <w:r w:rsidRPr="008C4358">
        <w:rPr>
          <w:sz w:val="24"/>
          <w:szCs w:val="24"/>
        </w:rPr>
        <w:t>fami</w:t>
      </w:r>
      <w:r w:rsidR="009E1A69" w:rsidRPr="008C4358">
        <w:rPr>
          <w:sz w:val="24"/>
          <w:szCs w:val="24"/>
        </w:rPr>
        <w:t>lies facing difficulties</w:t>
      </w:r>
      <w:r w:rsidRPr="008C4358">
        <w:rPr>
          <w:sz w:val="24"/>
          <w:szCs w:val="24"/>
        </w:rPr>
        <w:t xml:space="preserve">. FGCs should be considered where there is a likelihood of intervention to look at alternative support or care for </w:t>
      </w:r>
      <w:r w:rsidR="009E1A69" w:rsidRPr="008C4358">
        <w:rPr>
          <w:sz w:val="24"/>
          <w:szCs w:val="24"/>
        </w:rPr>
        <w:t>children within the f</w:t>
      </w:r>
      <w:r w:rsidRPr="008C4358">
        <w:rPr>
          <w:sz w:val="24"/>
          <w:szCs w:val="24"/>
        </w:rPr>
        <w:t>amily.</w:t>
      </w:r>
      <w:r w:rsidR="009C1C85" w:rsidRPr="008C4358">
        <w:rPr>
          <w:sz w:val="24"/>
          <w:szCs w:val="24"/>
        </w:rPr>
        <w:t xml:space="preserve"> </w:t>
      </w:r>
    </w:p>
    <w:p w14:paraId="28122E4E" w14:textId="77777777" w:rsidR="00632D2E" w:rsidRPr="008C4358" w:rsidRDefault="00632D2E" w:rsidP="00632D2E">
      <w:pPr>
        <w:rPr>
          <w:sz w:val="24"/>
          <w:szCs w:val="24"/>
        </w:rPr>
      </w:pPr>
    </w:p>
    <w:p w14:paraId="02B624DE" w14:textId="2DE7937F" w:rsidR="00632D2E" w:rsidRPr="008C4358" w:rsidRDefault="00632D2E" w:rsidP="00632D2E">
      <w:pPr>
        <w:rPr>
          <w:sz w:val="24"/>
          <w:szCs w:val="24"/>
        </w:rPr>
      </w:pPr>
      <w:hyperlink r:id="rId25" w:history="1">
        <w:r w:rsidRPr="008C4358">
          <w:rPr>
            <w:rStyle w:val="Hyperlink"/>
            <w:sz w:val="24"/>
            <w:szCs w:val="24"/>
          </w:rPr>
          <w:t>The Public Law Outline clearly</w:t>
        </w:r>
      </w:hyperlink>
      <w:r w:rsidRPr="008C4358">
        <w:rPr>
          <w:sz w:val="24"/>
          <w:szCs w:val="24"/>
        </w:rPr>
        <w:t xml:space="preserve"> indicates that FGCs must be considered prior to any proceedings. </w:t>
      </w:r>
    </w:p>
    <w:p w14:paraId="54B1250A" w14:textId="77777777" w:rsidR="005D58D2" w:rsidRPr="008C4358" w:rsidRDefault="005D58D2" w:rsidP="00632D2E">
      <w:pPr>
        <w:rPr>
          <w:sz w:val="24"/>
          <w:szCs w:val="24"/>
        </w:rPr>
      </w:pPr>
    </w:p>
    <w:p w14:paraId="20B119EA" w14:textId="3F8F77C6" w:rsidR="00632D2E" w:rsidRPr="008C4358" w:rsidRDefault="00632D2E" w:rsidP="00632D2E">
      <w:pPr>
        <w:rPr>
          <w:sz w:val="24"/>
          <w:szCs w:val="24"/>
        </w:rPr>
      </w:pPr>
      <w:r w:rsidRPr="008C4358">
        <w:rPr>
          <w:sz w:val="24"/>
          <w:szCs w:val="24"/>
        </w:rPr>
        <w:t>Research indicates that children are best placed in their own families</w:t>
      </w:r>
      <w:r w:rsidR="008C4358" w:rsidRPr="008C4358">
        <w:rPr>
          <w:sz w:val="24"/>
          <w:szCs w:val="24"/>
        </w:rPr>
        <w:t>, but i</w:t>
      </w:r>
      <w:r w:rsidRPr="008C4358">
        <w:rPr>
          <w:sz w:val="24"/>
          <w:szCs w:val="24"/>
        </w:rPr>
        <w:t xml:space="preserve">f that is not possible then the next best option would be a placement </w:t>
      </w:r>
      <w:r w:rsidR="008C4358" w:rsidRPr="008C4358">
        <w:rPr>
          <w:sz w:val="24"/>
          <w:szCs w:val="24"/>
        </w:rPr>
        <w:t>with</w:t>
      </w:r>
      <w:r w:rsidRPr="008C4358">
        <w:rPr>
          <w:sz w:val="24"/>
          <w:szCs w:val="24"/>
        </w:rPr>
        <w:t xml:space="preserve">in their community and </w:t>
      </w:r>
      <w:r w:rsidR="008C4358" w:rsidRPr="008C4358">
        <w:rPr>
          <w:sz w:val="24"/>
          <w:szCs w:val="24"/>
        </w:rPr>
        <w:t xml:space="preserve">maintaining </w:t>
      </w:r>
      <w:r w:rsidRPr="008C4358">
        <w:rPr>
          <w:sz w:val="24"/>
          <w:szCs w:val="24"/>
        </w:rPr>
        <w:t>contact with family members.</w:t>
      </w:r>
      <w:r w:rsidR="009C1C85" w:rsidRPr="008C4358">
        <w:rPr>
          <w:sz w:val="24"/>
          <w:szCs w:val="24"/>
        </w:rPr>
        <w:t xml:space="preserve"> Further information on the aims and benefits of FGCs are available via </w:t>
      </w:r>
      <w:hyperlink r:id="rId26" w:history="1">
        <w:r w:rsidR="009C1C85" w:rsidRPr="008C4358">
          <w:rPr>
            <w:rStyle w:val="Hyperlink"/>
            <w:sz w:val="24"/>
            <w:szCs w:val="24"/>
          </w:rPr>
          <w:t>Helping families Helping children - Family Rights Group</w:t>
        </w:r>
      </w:hyperlink>
    </w:p>
    <w:p w14:paraId="46AB2A16" w14:textId="77777777" w:rsidR="00632D2E" w:rsidRPr="008C4358" w:rsidRDefault="00632D2E" w:rsidP="00632D2E">
      <w:pPr>
        <w:rPr>
          <w:sz w:val="24"/>
          <w:szCs w:val="24"/>
        </w:rPr>
      </w:pPr>
    </w:p>
    <w:p w14:paraId="69ECF580" w14:textId="7E6035C9" w:rsidR="0017668B" w:rsidRPr="008C4358" w:rsidRDefault="0017668B" w:rsidP="0017668B">
      <w:pPr>
        <w:rPr>
          <w:sz w:val="24"/>
          <w:szCs w:val="24"/>
        </w:rPr>
      </w:pPr>
      <w:r w:rsidRPr="008C4358">
        <w:rPr>
          <w:sz w:val="24"/>
          <w:szCs w:val="24"/>
        </w:rPr>
        <w:t xml:space="preserve">It is an aspiration that </w:t>
      </w:r>
      <w:r w:rsidR="00582D4B" w:rsidRPr="008C4358">
        <w:rPr>
          <w:sz w:val="24"/>
          <w:szCs w:val="24"/>
        </w:rPr>
        <w:t>an FGC</w:t>
      </w:r>
      <w:r w:rsidRPr="008C4358">
        <w:rPr>
          <w:sz w:val="24"/>
          <w:szCs w:val="24"/>
        </w:rPr>
        <w:t xml:space="preserve"> is offered to every family who comes to </w:t>
      </w:r>
      <w:r w:rsidR="008C4358" w:rsidRPr="008C4358">
        <w:rPr>
          <w:sz w:val="24"/>
          <w:szCs w:val="24"/>
        </w:rPr>
        <w:t xml:space="preserve">the </w:t>
      </w:r>
      <w:r w:rsidRPr="008C4358">
        <w:rPr>
          <w:sz w:val="24"/>
          <w:szCs w:val="24"/>
        </w:rPr>
        <w:t>attention of Surrey Children’s Services.</w:t>
      </w:r>
    </w:p>
    <w:p w14:paraId="2FF88053" w14:textId="77777777" w:rsidR="0017668B" w:rsidRPr="008C4358" w:rsidRDefault="0017668B" w:rsidP="00632D2E">
      <w:pPr>
        <w:rPr>
          <w:sz w:val="24"/>
          <w:szCs w:val="24"/>
        </w:rPr>
      </w:pPr>
    </w:p>
    <w:p w14:paraId="763CA25C" w14:textId="77777777" w:rsidR="009C1C85" w:rsidRPr="008C4358" w:rsidRDefault="009C1C85" w:rsidP="005D58D2">
      <w:pPr>
        <w:pStyle w:val="Heading4"/>
      </w:pPr>
    </w:p>
    <w:p w14:paraId="637B136C" w14:textId="77777777" w:rsidR="009C1C85" w:rsidRPr="008C4358" w:rsidRDefault="009C1C85" w:rsidP="005D58D2">
      <w:pPr>
        <w:pStyle w:val="Heading4"/>
      </w:pPr>
    </w:p>
    <w:p w14:paraId="6EE4BDA9" w14:textId="77777777" w:rsidR="009C1C85" w:rsidRPr="008C4358" w:rsidRDefault="009C1C85" w:rsidP="005D58D2">
      <w:pPr>
        <w:pStyle w:val="Heading4"/>
      </w:pPr>
    </w:p>
    <w:p w14:paraId="7FB8EC34" w14:textId="49BD0E5E" w:rsidR="006E6182" w:rsidRPr="008C4358" w:rsidRDefault="006E6182" w:rsidP="005D58D2">
      <w:pPr>
        <w:pStyle w:val="Heading4"/>
      </w:pPr>
      <w:r w:rsidRPr="008C4358">
        <w:t xml:space="preserve">2.2 </w:t>
      </w:r>
      <w:r w:rsidR="0017668B" w:rsidRPr="008C4358">
        <w:t xml:space="preserve">Family </w:t>
      </w:r>
      <w:r w:rsidRPr="008C4358">
        <w:t>Referral Criteria</w:t>
      </w:r>
    </w:p>
    <w:p w14:paraId="716C8B7F" w14:textId="77777777" w:rsidR="006E6182" w:rsidRPr="008C4358" w:rsidRDefault="006E6182" w:rsidP="006E6182">
      <w:pPr>
        <w:rPr>
          <w:sz w:val="24"/>
          <w:szCs w:val="24"/>
        </w:rPr>
      </w:pPr>
    </w:p>
    <w:p w14:paraId="744A794E" w14:textId="5C5649DA" w:rsidR="006E6182" w:rsidRPr="008C4358" w:rsidRDefault="006E6182" w:rsidP="006E6182">
      <w:pPr>
        <w:rPr>
          <w:sz w:val="24"/>
          <w:szCs w:val="24"/>
        </w:rPr>
      </w:pPr>
      <w:r w:rsidRPr="008C4358">
        <w:rPr>
          <w:sz w:val="24"/>
          <w:szCs w:val="24"/>
        </w:rPr>
        <w:t>A child or young person has unmet needs which could be met by the family</w:t>
      </w:r>
    </w:p>
    <w:p w14:paraId="1C51EB87" w14:textId="77777777" w:rsidR="006E6182" w:rsidRPr="008C4358" w:rsidRDefault="006E6182" w:rsidP="006E6182">
      <w:pPr>
        <w:rPr>
          <w:sz w:val="24"/>
          <w:szCs w:val="24"/>
        </w:rPr>
      </w:pPr>
    </w:p>
    <w:p w14:paraId="681C8D42" w14:textId="755C0503" w:rsidR="006E6182" w:rsidRPr="008C4358" w:rsidRDefault="006E6182" w:rsidP="006E6182">
      <w:pPr>
        <w:pStyle w:val="ListParagraph"/>
        <w:widowControl/>
        <w:numPr>
          <w:ilvl w:val="0"/>
          <w:numId w:val="20"/>
        </w:numPr>
        <w:autoSpaceDE/>
        <w:autoSpaceDN/>
        <w:spacing w:after="160" w:line="278" w:lineRule="auto"/>
        <w:contextualSpacing/>
        <w:rPr>
          <w:sz w:val="24"/>
          <w:szCs w:val="24"/>
        </w:rPr>
      </w:pPr>
      <w:r w:rsidRPr="008C4358">
        <w:rPr>
          <w:sz w:val="24"/>
          <w:szCs w:val="24"/>
        </w:rPr>
        <w:t>Support from the family could prevent a child suffering significant harm</w:t>
      </w:r>
      <w:r w:rsidR="009C1C85" w:rsidRPr="008C4358">
        <w:rPr>
          <w:sz w:val="24"/>
          <w:szCs w:val="24"/>
        </w:rPr>
        <w:t>.</w:t>
      </w:r>
    </w:p>
    <w:p w14:paraId="2A641AC8" w14:textId="6639359B" w:rsidR="006E6182" w:rsidRPr="008C4358" w:rsidRDefault="006E6182" w:rsidP="006E6182">
      <w:pPr>
        <w:pStyle w:val="ListParagraph"/>
        <w:widowControl/>
        <w:numPr>
          <w:ilvl w:val="0"/>
          <w:numId w:val="20"/>
        </w:numPr>
        <w:autoSpaceDE/>
        <w:autoSpaceDN/>
        <w:spacing w:after="160" w:line="278" w:lineRule="auto"/>
        <w:contextualSpacing/>
        <w:rPr>
          <w:sz w:val="24"/>
          <w:szCs w:val="24"/>
        </w:rPr>
      </w:pPr>
      <w:r w:rsidRPr="008C4358">
        <w:rPr>
          <w:sz w:val="24"/>
          <w:szCs w:val="24"/>
        </w:rPr>
        <w:t>Holding an FGC may prevent a child becoming Looked After</w:t>
      </w:r>
      <w:r w:rsidR="009C1C85" w:rsidRPr="008C4358">
        <w:rPr>
          <w:sz w:val="24"/>
          <w:szCs w:val="24"/>
        </w:rPr>
        <w:t>.</w:t>
      </w:r>
    </w:p>
    <w:p w14:paraId="5D644385" w14:textId="1BB10F5D" w:rsidR="006E6182" w:rsidRPr="008C4358" w:rsidRDefault="006E6182" w:rsidP="006E6182">
      <w:pPr>
        <w:pStyle w:val="ListParagraph"/>
        <w:widowControl/>
        <w:numPr>
          <w:ilvl w:val="0"/>
          <w:numId w:val="20"/>
        </w:numPr>
        <w:autoSpaceDE/>
        <w:autoSpaceDN/>
        <w:spacing w:after="160" w:line="278" w:lineRule="auto"/>
        <w:contextualSpacing/>
        <w:rPr>
          <w:sz w:val="24"/>
          <w:szCs w:val="24"/>
        </w:rPr>
      </w:pPr>
      <w:r w:rsidRPr="008C4358">
        <w:rPr>
          <w:sz w:val="24"/>
          <w:szCs w:val="24"/>
        </w:rPr>
        <w:t xml:space="preserve">There is a real chance that a meeting could assist in the child leaving care to return to the care of their family or </w:t>
      </w:r>
      <w:r w:rsidR="001F50FF" w:rsidRPr="008C4358">
        <w:rPr>
          <w:sz w:val="24"/>
          <w:szCs w:val="24"/>
        </w:rPr>
        <w:t>friends.</w:t>
      </w:r>
    </w:p>
    <w:p w14:paraId="6A7F2F7D" w14:textId="72A7191B" w:rsidR="006E6182" w:rsidRPr="008C4358" w:rsidRDefault="006E6182" w:rsidP="006E6182">
      <w:pPr>
        <w:pStyle w:val="ListParagraph"/>
        <w:widowControl/>
        <w:numPr>
          <w:ilvl w:val="0"/>
          <w:numId w:val="20"/>
        </w:numPr>
        <w:autoSpaceDE/>
        <w:autoSpaceDN/>
        <w:spacing w:after="160" w:line="278" w:lineRule="auto"/>
        <w:contextualSpacing/>
        <w:rPr>
          <w:sz w:val="24"/>
          <w:szCs w:val="24"/>
        </w:rPr>
      </w:pPr>
      <w:r w:rsidRPr="008C4358">
        <w:rPr>
          <w:sz w:val="24"/>
          <w:szCs w:val="24"/>
        </w:rPr>
        <w:t xml:space="preserve">An FGC could assist the care plan in legal </w:t>
      </w:r>
      <w:r w:rsidR="001F50FF" w:rsidRPr="008C4358">
        <w:rPr>
          <w:sz w:val="24"/>
          <w:szCs w:val="24"/>
        </w:rPr>
        <w:t>proceedings.</w:t>
      </w:r>
    </w:p>
    <w:p w14:paraId="2C4DB703" w14:textId="77777777" w:rsidR="006E6182" w:rsidRPr="008C4358" w:rsidRDefault="006E6182" w:rsidP="006E6182">
      <w:pPr>
        <w:pStyle w:val="ListParagraph"/>
        <w:widowControl/>
        <w:numPr>
          <w:ilvl w:val="0"/>
          <w:numId w:val="20"/>
        </w:numPr>
        <w:autoSpaceDE/>
        <w:autoSpaceDN/>
        <w:spacing w:after="160" w:line="278" w:lineRule="auto"/>
        <w:contextualSpacing/>
        <w:rPr>
          <w:sz w:val="24"/>
          <w:szCs w:val="24"/>
        </w:rPr>
      </w:pPr>
      <w:r w:rsidRPr="008C4358">
        <w:rPr>
          <w:sz w:val="24"/>
          <w:szCs w:val="24"/>
        </w:rPr>
        <w:t>Parents/carers must provide informed consent for a referral to be made for an FGC.</w:t>
      </w:r>
    </w:p>
    <w:p w14:paraId="7A148DFA" w14:textId="3C785305" w:rsidR="0017668B" w:rsidRPr="008C4358" w:rsidRDefault="0017668B" w:rsidP="00582D4B">
      <w:pPr>
        <w:rPr>
          <w:sz w:val="24"/>
          <w:szCs w:val="24"/>
        </w:rPr>
      </w:pPr>
      <w:r w:rsidRPr="008C4358">
        <w:rPr>
          <w:b/>
          <w:bCs/>
          <w:sz w:val="24"/>
          <w:szCs w:val="24"/>
        </w:rPr>
        <w:t>Before a referral</w:t>
      </w:r>
      <w:r w:rsidRPr="008C4358">
        <w:rPr>
          <w:sz w:val="24"/>
          <w:szCs w:val="24"/>
        </w:rPr>
        <w:t xml:space="preserve"> is made the referrer must discuss the possibility of using an FGC with the child and their family and </w:t>
      </w:r>
      <w:r w:rsidRPr="008C4358">
        <w:rPr>
          <w:b/>
          <w:bCs/>
          <w:sz w:val="24"/>
          <w:szCs w:val="24"/>
        </w:rPr>
        <w:t>gain their consent</w:t>
      </w:r>
      <w:r w:rsidR="000F021B" w:rsidRPr="008C4358">
        <w:rPr>
          <w:b/>
          <w:bCs/>
          <w:sz w:val="24"/>
          <w:szCs w:val="24"/>
        </w:rPr>
        <w:t xml:space="preserve">, </w:t>
      </w:r>
      <w:r w:rsidRPr="008C4358">
        <w:rPr>
          <w:sz w:val="24"/>
          <w:szCs w:val="24"/>
        </w:rPr>
        <w:t>inform</w:t>
      </w:r>
      <w:r w:rsidR="000F021B" w:rsidRPr="008C4358">
        <w:rPr>
          <w:sz w:val="24"/>
          <w:szCs w:val="24"/>
        </w:rPr>
        <w:t>ing</w:t>
      </w:r>
      <w:r w:rsidRPr="008C4358">
        <w:rPr>
          <w:sz w:val="24"/>
          <w:szCs w:val="24"/>
        </w:rPr>
        <w:t xml:space="preserve"> them that they can withdraw consent if they wish to at any point.</w:t>
      </w:r>
    </w:p>
    <w:p w14:paraId="4FA9446A" w14:textId="77777777" w:rsidR="0017668B" w:rsidRPr="008C4358" w:rsidRDefault="0017668B" w:rsidP="006E6182">
      <w:pPr>
        <w:rPr>
          <w:sz w:val="24"/>
          <w:szCs w:val="24"/>
        </w:rPr>
      </w:pPr>
    </w:p>
    <w:p w14:paraId="38964007" w14:textId="77777777" w:rsidR="00CE2E91" w:rsidRPr="008C4358" w:rsidRDefault="00CE2E91" w:rsidP="00CE2E91"/>
    <w:p w14:paraId="2D38C6AB" w14:textId="4E76A49F" w:rsidR="00CE2E91" w:rsidRPr="008C4358" w:rsidRDefault="00CE2E91" w:rsidP="005D58D2">
      <w:pPr>
        <w:pStyle w:val="Heading4"/>
      </w:pPr>
      <w:r w:rsidRPr="008C4358">
        <w:t>2.3 Who can Refer?</w:t>
      </w:r>
    </w:p>
    <w:p w14:paraId="1A5C1116" w14:textId="77777777" w:rsidR="00CE2E91" w:rsidRPr="008C4358" w:rsidRDefault="00CE2E91" w:rsidP="00CE2E91"/>
    <w:p w14:paraId="45E69A6B" w14:textId="77777777" w:rsidR="0017668B" w:rsidRPr="008C4358" w:rsidRDefault="00CE2E91" w:rsidP="0017668B">
      <w:pPr>
        <w:pStyle w:val="ListParagraph"/>
        <w:numPr>
          <w:ilvl w:val="0"/>
          <w:numId w:val="29"/>
        </w:numPr>
        <w:rPr>
          <w:sz w:val="24"/>
          <w:szCs w:val="24"/>
        </w:rPr>
      </w:pPr>
      <w:r w:rsidRPr="008C4358">
        <w:rPr>
          <w:sz w:val="24"/>
          <w:szCs w:val="24"/>
        </w:rPr>
        <w:t>A social worker</w:t>
      </w:r>
    </w:p>
    <w:p w14:paraId="08E65136" w14:textId="7E20ECC0" w:rsidR="00576940" w:rsidRPr="008C4358" w:rsidRDefault="0017668B" w:rsidP="00582D4B">
      <w:pPr>
        <w:pStyle w:val="ListParagraph"/>
        <w:numPr>
          <w:ilvl w:val="0"/>
          <w:numId w:val="29"/>
        </w:numPr>
        <w:rPr>
          <w:sz w:val="24"/>
          <w:szCs w:val="24"/>
        </w:rPr>
      </w:pPr>
      <w:r w:rsidRPr="008C4358">
        <w:rPr>
          <w:sz w:val="24"/>
          <w:szCs w:val="24"/>
        </w:rPr>
        <w:t>C</w:t>
      </w:r>
      <w:r w:rsidR="00CE2E91" w:rsidRPr="008C4358">
        <w:rPr>
          <w:sz w:val="24"/>
          <w:szCs w:val="24"/>
        </w:rPr>
        <w:t>hildren's practitioner</w:t>
      </w:r>
      <w:r w:rsidRPr="008C4358">
        <w:rPr>
          <w:sz w:val="24"/>
          <w:szCs w:val="24"/>
        </w:rPr>
        <w:t xml:space="preserve"> – if they are part of </w:t>
      </w:r>
      <w:r w:rsidRPr="008C4358">
        <w:rPr>
          <w:sz w:val="24"/>
          <w:szCs w:val="24"/>
          <w:u w:val="single"/>
        </w:rPr>
        <w:t>the Early Help pilots</w:t>
      </w:r>
      <w:r w:rsidRPr="008C4358">
        <w:rPr>
          <w:sz w:val="24"/>
          <w:szCs w:val="24"/>
        </w:rPr>
        <w:t xml:space="preserve"> within Adolescent </w:t>
      </w:r>
      <w:r w:rsidR="00CE2E91" w:rsidRPr="008C4358">
        <w:rPr>
          <w:sz w:val="24"/>
          <w:szCs w:val="24"/>
        </w:rPr>
        <w:t>Early Intervention Service West</w:t>
      </w:r>
      <w:r w:rsidR="00D5306B" w:rsidRPr="008C4358">
        <w:rPr>
          <w:sz w:val="24"/>
          <w:szCs w:val="24"/>
        </w:rPr>
        <w:t>,</w:t>
      </w:r>
      <w:r w:rsidR="00CE2E91" w:rsidRPr="008C4358">
        <w:rPr>
          <w:sz w:val="24"/>
          <w:szCs w:val="24"/>
        </w:rPr>
        <w:t xml:space="preserve"> and Intensive Family Support Service) </w:t>
      </w:r>
    </w:p>
    <w:p w14:paraId="0E97FB59" w14:textId="77777777" w:rsidR="0067271B" w:rsidRPr="008C4358" w:rsidRDefault="0067271B" w:rsidP="0067271B">
      <w:pPr>
        <w:rPr>
          <w:sz w:val="24"/>
          <w:szCs w:val="24"/>
        </w:rPr>
      </w:pPr>
    </w:p>
    <w:p w14:paraId="514DF7C9" w14:textId="6FE33E25" w:rsidR="00CE2E91" w:rsidRPr="008C4358" w:rsidRDefault="0067271B" w:rsidP="0067271B">
      <w:pPr>
        <w:rPr>
          <w:sz w:val="24"/>
          <w:szCs w:val="24"/>
        </w:rPr>
      </w:pPr>
      <w:r w:rsidRPr="008C4358">
        <w:rPr>
          <w:sz w:val="24"/>
          <w:szCs w:val="24"/>
        </w:rPr>
        <w:t>All o</w:t>
      </w:r>
      <w:r w:rsidR="00CE2E91" w:rsidRPr="008C4358">
        <w:rPr>
          <w:sz w:val="24"/>
          <w:szCs w:val="24"/>
        </w:rPr>
        <w:t xml:space="preserve">ther professionals (e.g. health visitors, teachers, </w:t>
      </w:r>
      <w:r w:rsidRPr="008C4358">
        <w:rPr>
          <w:sz w:val="24"/>
          <w:szCs w:val="24"/>
        </w:rPr>
        <w:t>c</w:t>
      </w:r>
      <w:r w:rsidR="00CE2E91" w:rsidRPr="008C4358">
        <w:rPr>
          <w:sz w:val="24"/>
          <w:szCs w:val="24"/>
        </w:rPr>
        <w:t>hildren's outreach workers</w:t>
      </w:r>
      <w:r w:rsidRPr="008C4358">
        <w:rPr>
          <w:sz w:val="24"/>
          <w:szCs w:val="24"/>
        </w:rPr>
        <w:t xml:space="preserve"> and others</w:t>
      </w:r>
      <w:r w:rsidR="00CE2E91" w:rsidRPr="008C4358">
        <w:rPr>
          <w:sz w:val="24"/>
          <w:szCs w:val="24"/>
        </w:rPr>
        <w:t xml:space="preserve">) can consult with a </w:t>
      </w:r>
      <w:r w:rsidR="0017668B" w:rsidRPr="008C4358">
        <w:rPr>
          <w:sz w:val="24"/>
          <w:szCs w:val="24"/>
        </w:rPr>
        <w:t xml:space="preserve">one of the professionals listed above, </w:t>
      </w:r>
      <w:r w:rsidR="00CE2E91" w:rsidRPr="008C4358">
        <w:rPr>
          <w:sz w:val="24"/>
          <w:szCs w:val="24"/>
        </w:rPr>
        <w:t>who will consider making the referral.</w:t>
      </w:r>
    </w:p>
    <w:p w14:paraId="4DDBD3CC" w14:textId="77777777" w:rsidR="00BE06F4" w:rsidRPr="008C4358" w:rsidRDefault="00BE06F4" w:rsidP="00CE2E91">
      <w:pPr>
        <w:rPr>
          <w:sz w:val="24"/>
          <w:szCs w:val="24"/>
        </w:rPr>
      </w:pPr>
    </w:p>
    <w:p w14:paraId="4B80911C" w14:textId="77777777" w:rsidR="00632D2E" w:rsidRPr="008C4358" w:rsidRDefault="00632D2E" w:rsidP="00121106">
      <w:pPr>
        <w:pStyle w:val="Heading2"/>
        <w:tabs>
          <w:tab w:val="left" w:pos="860"/>
          <w:tab w:val="left" w:pos="861"/>
        </w:tabs>
        <w:ind w:firstLine="0"/>
        <w:rPr>
          <w:sz w:val="24"/>
          <w:szCs w:val="24"/>
        </w:rPr>
      </w:pPr>
    </w:p>
    <w:p w14:paraId="2640755F" w14:textId="77777777" w:rsidR="002D6AAD" w:rsidRPr="008C4358" w:rsidRDefault="002D6AAD" w:rsidP="005D58D2">
      <w:pPr>
        <w:pStyle w:val="Heading4"/>
      </w:pPr>
      <w:r w:rsidRPr="008C4358">
        <w:t>2.4 Making a Referral</w:t>
      </w:r>
    </w:p>
    <w:p w14:paraId="4992B509" w14:textId="77777777" w:rsidR="002D6AAD" w:rsidRPr="008C4358" w:rsidRDefault="002D6AAD" w:rsidP="002D6AAD"/>
    <w:p w14:paraId="275094C3" w14:textId="77777777" w:rsidR="00571DC7" w:rsidRPr="008C4358" w:rsidRDefault="002D6AAD" w:rsidP="00BD7C4B">
      <w:pPr>
        <w:rPr>
          <w:sz w:val="24"/>
          <w:szCs w:val="24"/>
        </w:rPr>
      </w:pPr>
      <w:r w:rsidRPr="008C4358">
        <w:rPr>
          <w:sz w:val="24"/>
          <w:szCs w:val="24"/>
        </w:rPr>
        <w:t xml:space="preserve">The social worker/children's practitioner will </w:t>
      </w:r>
    </w:p>
    <w:p w14:paraId="7F13E958" w14:textId="77777777" w:rsidR="00571DC7" w:rsidRPr="008C4358" w:rsidRDefault="00571DC7" w:rsidP="00BD7C4B">
      <w:pPr>
        <w:rPr>
          <w:sz w:val="24"/>
          <w:szCs w:val="24"/>
        </w:rPr>
      </w:pPr>
    </w:p>
    <w:p w14:paraId="26582E3A" w14:textId="77777777" w:rsidR="00571DC7" w:rsidRPr="008C4358" w:rsidRDefault="00571DC7" w:rsidP="007425A3">
      <w:pPr>
        <w:pStyle w:val="ListParagraph"/>
        <w:numPr>
          <w:ilvl w:val="0"/>
          <w:numId w:val="34"/>
        </w:numPr>
        <w:rPr>
          <w:sz w:val="24"/>
          <w:szCs w:val="24"/>
        </w:rPr>
      </w:pPr>
      <w:r w:rsidRPr="008C4358">
        <w:rPr>
          <w:sz w:val="24"/>
          <w:szCs w:val="24"/>
        </w:rPr>
        <w:t xml:space="preserve">Share the </w:t>
      </w:r>
      <w:r w:rsidR="002D6AAD" w:rsidRPr="008C4358">
        <w:rPr>
          <w:sz w:val="24"/>
          <w:szCs w:val="24"/>
        </w:rPr>
        <w:t>benefits to the family of holding an FGC</w:t>
      </w:r>
      <w:r w:rsidRPr="008C4358">
        <w:rPr>
          <w:sz w:val="24"/>
          <w:szCs w:val="24"/>
        </w:rPr>
        <w:t xml:space="preserve"> (see section 2.2)</w:t>
      </w:r>
    </w:p>
    <w:p w14:paraId="11E391CF" w14:textId="311A3C23" w:rsidR="002D6AAD" w:rsidRPr="008C4358" w:rsidRDefault="00571DC7" w:rsidP="007425A3">
      <w:pPr>
        <w:pStyle w:val="ListParagraph"/>
        <w:numPr>
          <w:ilvl w:val="0"/>
          <w:numId w:val="34"/>
        </w:numPr>
        <w:rPr>
          <w:sz w:val="24"/>
          <w:szCs w:val="24"/>
        </w:rPr>
      </w:pPr>
      <w:r w:rsidRPr="008C4358">
        <w:rPr>
          <w:sz w:val="24"/>
          <w:szCs w:val="24"/>
        </w:rPr>
        <w:t>P</w:t>
      </w:r>
      <w:r w:rsidR="002D6AAD" w:rsidRPr="008C4358">
        <w:rPr>
          <w:sz w:val="24"/>
          <w:szCs w:val="24"/>
        </w:rPr>
        <w:t>rovide</w:t>
      </w:r>
      <w:r w:rsidR="00671D81" w:rsidRPr="008C4358">
        <w:rPr>
          <w:sz w:val="24"/>
          <w:szCs w:val="24"/>
        </w:rPr>
        <w:t xml:space="preserve"> further information</w:t>
      </w:r>
      <w:r w:rsidR="00ED7231" w:rsidRPr="008C4358">
        <w:rPr>
          <w:sz w:val="24"/>
          <w:szCs w:val="24"/>
        </w:rPr>
        <w:t xml:space="preserve"> to the family, child/young person and anyone else with parental responsibility (PR). S</w:t>
      </w:r>
      <w:r w:rsidR="00671D81" w:rsidRPr="008C4358">
        <w:rPr>
          <w:sz w:val="24"/>
          <w:szCs w:val="24"/>
        </w:rPr>
        <w:t xml:space="preserve">ee leaflets: </w:t>
      </w:r>
      <w:hyperlink r:id="rId27">
        <w:r w:rsidR="00671D81" w:rsidRPr="008C4358">
          <w:rPr>
            <w:rStyle w:val="Hyperlink"/>
            <w:sz w:val="24"/>
            <w:szCs w:val="24"/>
          </w:rPr>
          <w:t>FGC Information Leaflet</w:t>
        </w:r>
      </w:hyperlink>
      <w:r w:rsidR="00671D81" w:rsidRPr="008C4358">
        <w:rPr>
          <w:sz w:val="24"/>
          <w:szCs w:val="24"/>
        </w:rPr>
        <w:t xml:space="preserve"> (English) (</w:t>
      </w:r>
      <w:hyperlink r:id="rId28">
        <w:r w:rsidR="00671D81" w:rsidRPr="008C4358">
          <w:rPr>
            <w:rStyle w:val="Hyperlink"/>
            <w:sz w:val="24"/>
            <w:szCs w:val="24"/>
          </w:rPr>
          <w:t>Children and Young People</w:t>
        </w:r>
      </w:hyperlink>
      <w:r w:rsidR="00671D81" w:rsidRPr="008C4358">
        <w:rPr>
          <w:sz w:val="24"/>
          <w:szCs w:val="24"/>
        </w:rPr>
        <w:t>)</w:t>
      </w:r>
      <w:r w:rsidR="00ED7231" w:rsidRPr="008C4358">
        <w:rPr>
          <w:sz w:val="24"/>
          <w:szCs w:val="24"/>
        </w:rPr>
        <w:t xml:space="preserve"> </w:t>
      </w:r>
    </w:p>
    <w:p w14:paraId="3444546A" w14:textId="6D17C7A2" w:rsidR="003A4232" w:rsidRPr="008C4358" w:rsidRDefault="003A4232" w:rsidP="007425A3">
      <w:pPr>
        <w:pStyle w:val="ListParagraph"/>
        <w:numPr>
          <w:ilvl w:val="0"/>
          <w:numId w:val="34"/>
        </w:numPr>
        <w:rPr>
          <w:sz w:val="24"/>
          <w:szCs w:val="24"/>
        </w:rPr>
      </w:pPr>
      <w:r w:rsidRPr="008C4358">
        <w:rPr>
          <w:sz w:val="24"/>
          <w:szCs w:val="24"/>
        </w:rPr>
        <w:t xml:space="preserve">Confirm with the family </w:t>
      </w:r>
      <w:r w:rsidR="00ED7231" w:rsidRPr="008C4358">
        <w:rPr>
          <w:sz w:val="24"/>
          <w:szCs w:val="24"/>
        </w:rPr>
        <w:t>that</w:t>
      </w:r>
      <w:r w:rsidRPr="008C4358">
        <w:rPr>
          <w:sz w:val="24"/>
          <w:szCs w:val="24"/>
        </w:rPr>
        <w:t xml:space="preserve"> they want to be referred.</w:t>
      </w:r>
    </w:p>
    <w:p w14:paraId="3133AA10" w14:textId="6801C71E" w:rsidR="003A4232" w:rsidRPr="008C4358" w:rsidRDefault="003A4232" w:rsidP="007425A3">
      <w:pPr>
        <w:pStyle w:val="ListParagraph"/>
        <w:numPr>
          <w:ilvl w:val="0"/>
          <w:numId w:val="34"/>
        </w:numPr>
        <w:rPr>
          <w:sz w:val="24"/>
          <w:szCs w:val="24"/>
        </w:rPr>
      </w:pPr>
      <w:r w:rsidRPr="008C4358">
        <w:rPr>
          <w:sz w:val="24"/>
          <w:szCs w:val="24"/>
        </w:rPr>
        <w:t xml:space="preserve">Confirm with the child/young person </w:t>
      </w:r>
      <w:r w:rsidR="00ED7231" w:rsidRPr="008C4358">
        <w:rPr>
          <w:sz w:val="24"/>
          <w:szCs w:val="24"/>
        </w:rPr>
        <w:t>that</w:t>
      </w:r>
      <w:r w:rsidRPr="008C4358">
        <w:rPr>
          <w:sz w:val="24"/>
          <w:szCs w:val="24"/>
        </w:rPr>
        <w:t xml:space="preserve"> they want to be referred. </w:t>
      </w:r>
    </w:p>
    <w:p w14:paraId="29B686AE" w14:textId="77777777" w:rsidR="002D6AAD" w:rsidRPr="008C4358" w:rsidRDefault="002D6AAD" w:rsidP="002D6AAD">
      <w:pPr>
        <w:rPr>
          <w:sz w:val="24"/>
          <w:szCs w:val="24"/>
        </w:rPr>
      </w:pPr>
    </w:p>
    <w:p w14:paraId="3ABDB1F9" w14:textId="77777777" w:rsidR="002D6AAD" w:rsidRPr="008C4358" w:rsidRDefault="002D6AAD" w:rsidP="002D6AAD">
      <w:pPr>
        <w:rPr>
          <w:sz w:val="24"/>
          <w:szCs w:val="24"/>
        </w:rPr>
      </w:pPr>
    </w:p>
    <w:p w14:paraId="1A736AA5" w14:textId="1A33AE71" w:rsidR="00A90244" w:rsidRPr="008C4358" w:rsidRDefault="005072D2" w:rsidP="008D5140">
      <w:pPr>
        <w:pStyle w:val="Heading5"/>
        <w:rPr>
          <w:rFonts w:ascii="Arial" w:hAnsi="Arial" w:cs="Arial"/>
          <w:i w:val="0"/>
          <w:iCs/>
        </w:rPr>
      </w:pPr>
      <w:r w:rsidRPr="008C4358">
        <w:rPr>
          <w:rFonts w:ascii="Arial" w:hAnsi="Arial" w:cs="Arial"/>
          <w:i w:val="0"/>
          <w:iCs/>
        </w:rPr>
        <w:t xml:space="preserve">2.5 </w:t>
      </w:r>
      <w:r w:rsidR="00ED7231" w:rsidRPr="008C4358">
        <w:rPr>
          <w:rFonts w:ascii="Arial" w:hAnsi="Arial" w:cs="Arial"/>
          <w:i w:val="0"/>
          <w:iCs/>
        </w:rPr>
        <w:t>R</w:t>
      </w:r>
      <w:r w:rsidR="002D6AAD" w:rsidRPr="008C4358">
        <w:rPr>
          <w:rFonts w:ascii="Arial" w:hAnsi="Arial" w:cs="Arial"/>
          <w:i w:val="0"/>
          <w:iCs/>
        </w:rPr>
        <w:t xml:space="preserve">eferral process </w:t>
      </w:r>
      <w:r w:rsidR="00ED7231" w:rsidRPr="008C4358">
        <w:rPr>
          <w:rFonts w:ascii="Arial" w:hAnsi="Arial" w:cs="Arial"/>
          <w:i w:val="0"/>
          <w:iCs/>
        </w:rPr>
        <w:t xml:space="preserve">part 1 </w:t>
      </w:r>
      <w:r w:rsidR="002D6AAD" w:rsidRPr="008C4358">
        <w:rPr>
          <w:rFonts w:ascii="Arial" w:hAnsi="Arial" w:cs="Arial"/>
          <w:i w:val="0"/>
          <w:iCs/>
        </w:rPr>
        <w:t xml:space="preserve">  </w:t>
      </w:r>
    </w:p>
    <w:p w14:paraId="4B1BB8B4" w14:textId="77777777" w:rsidR="00A90244" w:rsidRPr="008C4358" w:rsidRDefault="00A90244" w:rsidP="00A90244">
      <w:pPr>
        <w:pStyle w:val="Heading4"/>
      </w:pPr>
    </w:p>
    <w:p w14:paraId="3A789429" w14:textId="17B4F928" w:rsidR="00A90244" w:rsidRPr="008C4358" w:rsidRDefault="00ED7231" w:rsidP="006817DB">
      <w:pPr>
        <w:pStyle w:val="BodyText"/>
        <w:numPr>
          <w:ilvl w:val="0"/>
          <w:numId w:val="35"/>
        </w:numPr>
      </w:pPr>
      <w:r w:rsidRPr="008C4358">
        <w:t xml:space="preserve">Request and undertake an </w:t>
      </w:r>
      <w:r w:rsidR="002D6AAD" w:rsidRPr="008C4358">
        <w:t xml:space="preserve">initial consultation between the social worker/children’s practitioner and the FGC Duty Coordinator.  </w:t>
      </w:r>
    </w:p>
    <w:p w14:paraId="2B196C53" w14:textId="579A50B7" w:rsidR="00C74AE5" w:rsidRPr="002D4B42" w:rsidRDefault="00ED7231" w:rsidP="00C74AE5">
      <w:pPr>
        <w:pStyle w:val="BodyText"/>
        <w:numPr>
          <w:ilvl w:val="0"/>
          <w:numId w:val="35"/>
        </w:numPr>
        <w:rPr>
          <w:rStyle w:val="Hyperlink"/>
        </w:rPr>
      </w:pPr>
      <w:r w:rsidRPr="008C4358">
        <w:t>R</w:t>
      </w:r>
      <w:r w:rsidR="002D6AAD" w:rsidRPr="008C4358">
        <w:t xml:space="preserve">equest an initial consultation </w:t>
      </w:r>
      <w:r w:rsidRPr="008C4358">
        <w:t xml:space="preserve">by </w:t>
      </w:r>
      <w:r w:rsidR="002D6AAD" w:rsidRPr="008C4358">
        <w:t>email</w:t>
      </w:r>
      <w:r w:rsidRPr="008C4358">
        <w:t xml:space="preserve">ing </w:t>
      </w:r>
      <w:hyperlink r:id="rId29">
        <w:r w:rsidR="002D6AAD" w:rsidRPr="008C4358">
          <w:rPr>
            <w:rStyle w:val="Hyperlink"/>
          </w:rPr>
          <w:t>fgc@surreycc.gov.uk</w:t>
        </w:r>
      </w:hyperlink>
      <w:r w:rsidR="002D6AAD" w:rsidRPr="008C4358">
        <w:t>.  This will cover reasons for FGC reques</w:t>
      </w:r>
      <w:r w:rsidR="00C74AE5" w:rsidRPr="008C4358">
        <w:t xml:space="preserve">t. See: </w:t>
      </w:r>
      <w:r w:rsidR="002D4B42">
        <w:fldChar w:fldCharType="begin"/>
      </w:r>
      <w:r w:rsidR="002D4B42">
        <w:instrText>HYPERLINK "https://proceduresonline.com/trixcms2/media/23996/family-group-conference-process-flowchart-for-referrers-jan-25.pdf"</w:instrText>
      </w:r>
      <w:r w:rsidR="002D4B42">
        <w:fldChar w:fldCharType="separate"/>
      </w:r>
      <w:r w:rsidR="00C74AE5" w:rsidRPr="002D4B42">
        <w:rPr>
          <w:rStyle w:val="Hyperlink"/>
        </w:rPr>
        <w:t>Family Group Conference Referrer Flowchart.</w:t>
      </w:r>
    </w:p>
    <w:p w14:paraId="70B35C25" w14:textId="48AB199F" w:rsidR="00ED7231" w:rsidRPr="008C4358" w:rsidRDefault="002D4B42" w:rsidP="001D1BF0">
      <w:pPr>
        <w:pStyle w:val="BodyText"/>
        <w:numPr>
          <w:ilvl w:val="0"/>
          <w:numId w:val="35"/>
        </w:numPr>
      </w:pPr>
      <w:r>
        <w:fldChar w:fldCharType="end"/>
      </w:r>
      <w:r w:rsidR="00CE126F" w:rsidRPr="008C4358">
        <w:t>Agree if appropriate to proceed with the Stage 2</w:t>
      </w:r>
    </w:p>
    <w:p w14:paraId="270DDD16" w14:textId="77777777" w:rsidR="002D6AAD" w:rsidRPr="008C4358" w:rsidRDefault="002D6AAD" w:rsidP="002D6AAD">
      <w:pPr>
        <w:rPr>
          <w:sz w:val="24"/>
          <w:szCs w:val="24"/>
        </w:rPr>
      </w:pPr>
    </w:p>
    <w:p w14:paraId="088F34CB" w14:textId="77777777" w:rsidR="007425A3" w:rsidRPr="008C4358" w:rsidRDefault="007425A3" w:rsidP="002D6AAD">
      <w:pPr>
        <w:rPr>
          <w:sz w:val="24"/>
          <w:szCs w:val="24"/>
        </w:rPr>
      </w:pPr>
    </w:p>
    <w:p w14:paraId="1C110BB2" w14:textId="77777777" w:rsidR="007425A3" w:rsidRDefault="007425A3" w:rsidP="002D6AAD">
      <w:pPr>
        <w:rPr>
          <w:sz w:val="24"/>
          <w:szCs w:val="24"/>
        </w:rPr>
      </w:pPr>
    </w:p>
    <w:p w14:paraId="1D9422B6" w14:textId="77777777" w:rsidR="00D823A2" w:rsidRPr="008C4358" w:rsidRDefault="00D823A2" w:rsidP="002D6AAD">
      <w:pPr>
        <w:rPr>
          <w:sz w:val="24"/>
          <w:szCs w:val="24"/>
        </w:rPr>
      </w:pPr>
    </w:p>
    <w:p w14:paraId="6D7F5039" w14:textId="5352767F" w:rsidR="00CE126F" w:rsidRPr="008C4358" w:rsidRDefault="005072D2" w:rsidP="008D5140">
      <w:pPr>
        <w:pStyle w:val="Heading5"/>
        <w:rPr>
          <w:rFonts w:ascii="Arial" w:hAnsi="Arial" w:cs="Arial"/>
          <w:i w:val="0"/>
          <w:iCs/>
        </w:rPr>
      </w:pPr>
      <w:r w:rsidRPr="008C4358">
        <w:rPr>
          <w:rFonts w:ascii="Arial" w:hAnsi="Arial" w:cs="Arial"/>
          <w:i w:val="0"/>
          <w:iCs/>
        </w:rPr>
        <w:lastRenderedPageBreak/>
        <w:t xml:space="preserve">2.6 </w:t>
      </w:r>
      <w:r w:rsidR="00CE126F" w:rsidRPr="008C4358">
        <w:rPr>
          <w:rFonts w:ascii="Arial" w:hAnsi="Arial" w:cs="Arial"/>
          <w:i w:val="0"/>
          <w:iCs/>
        </w:rPr>
        <w:t xml:space="preserve">Referral process part 2   </w:t>
      </w:r>
    </w:p>
    <w:p w14:paraId="2534AD56" w14:textId="77777777" w:rsidR="007425A3" w:rsidRPr="008C4358" w:rsidRDefault="007425A3" w:rsidP="008D5140">
      <w:pPr>
        <w:pStyle w:val="Heading5"/>
        <w:rPr>
          <w:rFonts w:ascii="Arial" w:hAnsi="Arial" w:cs="Arial"/>
          <w:i w:val="0"/>
          <w:iCs/>
        </w:rPr>
      </w:pPr>
    </w:p>
    <w:p w14:paraId="2E6E0117" w14:textId="77777777" w:rsidR="00FC6C21" w:rsidRPr="00D823A2" w:rsidRDefault="00CE126F" w:rsidP="00AC0A08">
      <w:pPr>
        <w:pStyle w:val="BodyText"/>
        <w:numPr>
          <w:ilvl w:val="0"/>
          <w:numId w:val="36"/>
        </w:numPr>
      </w:pPr>
      <w:r w:rsidRPr="008C4358">
        <w:t xml:space="preserve">The social worker/children’s practitioner </w:t>
      </w:r>
      <w:r w:rsidR="002D6AAD" w:rsidRPr="008C4358">
        <w:t>will</w:t>
      </w:r>
      <w:r w:rsidR="00233D49" w:rsidRPr="008C4358">
        <w:t xml:space="preserve"> update the </w:t>
      </w:r>
      <w:r w:rsidR="002D6AAD" w:rsidRPr="008C4358">
        <w:t xml:space="preserve">family </w:t>
      </w:r>
      <w:r w:rsidR="00233D49" w:rsidRPr="008C4358">
        <w:t xml:space="preserve">and confirm they are </w:t>
      </w:r>
      <w:r w:rsidR="00233D49" w:rsidRPr="00D823A2">
        <w:t>still happy to</w:t>
      </w:r>
      <w:r w:rsidR="002D6AAD" w:rsidRPr="00D823A2">
        <w:t xml:space="preserve"> proceed</w:t>
      </w:r>
      <w:r w:rsidR="00FC6C21" w:rsidRPr="00D823A2">
        <w:t xml:space="preserve"> to the next part, which is the f</w:t>
      </w:r>
      <w:r w:rsidR="002D6AAD" w:rsidRPr="00D823A2">
        <w:t>amily consultation stage.</w:t>
      </w:r>
      <w:r w:rsidR="00233D49" w:rsidRPr="00D823A2">
        <w:t xml:space="preserve"> </w:t>
      </w:r>
    </w:p>
    <w:p w14:paraId="5B8583AE" w14:textId="77777777" w:rsidR="002476EC" w:rsidRPr="00D823A2" w:rsidRDefault="002D6AAD" w:rsidP="00AC0A08">
      <w:pPr>
        <w:pStyle w:val="BodyText"/>
        <w:numPr>
          <w:ilvl w:val="0"/>
          <w:numId w:val="36"/>
        </w:numPr>
      </w:pPr>
      <w:r w:rsidRPr="00D823A2">
        <w:t xml:space="preserve">Family consultation will include the social worker/children’s practitioner, the family, and FGC Duty Coordinator.  </w:t>
      </w:r>
      <w:r w:rsidR="002476EC" w:rsidRPr="00D823A2">
        <w:t xml:space="preserve">The professionals will agree who will lead on defining and </w:t>
      </w:r>
      <w:r w:rsidRPr="00D823A2">
        <w:t xml:space="preserve">agreeing the questions and goals for the FGC. </w:t>
      </w:r>
    </w:p>
    <w:p w14:paraId="5EB3FF4D" w14:textId="0F7D0D4B" w:rsidR="002476EC" w:rsidRPr="00D823A2" w:rsidRDefault="002D6AAD" w:rsidP="00AC0A08">
      <w:pPr>
        <w:pStyle w:val="BodyText"/>
        <w:numPr>
          <w:ilvl w:val="0"/>
          <w:numId w:val="36"/>
        </w:numPr>
      </w:pPr>
      <w:r w:rsidRPr="00D823A2">
        <w:t>All the information from stage one and stage two of the consultation process will be uploaded and saved in Wisdom</w:t>
      </w:r>
      <w:r w:rsidR="00D5306B" w:rsidRPr="00D823A2">
        <w:t xml:space="preserve"> by </w:t>
      </w:r>
      <w:r w:rsidR="5757F24C" w:rsidRPr="00D823A2">
        <w:t>the consulting FGC Coordinator</w:t>
      </w:r>
      <w:r w:rsidR="00D5306B" w:rsidRPr="00D823A2">
        <w:t>.</w:t>
      </w:r>
    </w:p>
    <w:p w14:paraId="1BC87025" w14:textId="6F34955B" w:rsidR="002D6AAD" w:rsidRPr="00D823A2" w:rsidRDefault="002476EC" w:rsidP="00AC0A08">
      <w:pPr>
        <w:pStyle w:val="BodyText"/>
        <w:numPr>
          <w:ilvl w:val="0"/>
          <w:numId w:val="36"/>
        </w:numPr>
      </w:pPr>
      <w:r w:rsidRPr="00D823A2">
        <w:rPr>
          <w:b/>
          <w:bCs/>
        </w:rPr>
        <w:t>Referral undertaken by social worker</w:t>
      </w:r>
      <w:r w:rsidRPr="00D823A2">
        <w:t xml:space="preserve">: </w:t>
      </w:r>
      <w:r w:rsidR="006817DB" w:rsidRPr="00D823A2">
        <w:t>t</w:t>
      </w:r>
      <w:r w:rsidR="002D6AAD" w:rsidRPr="00D823A2">
        <w:t xml:space="preserve">he </w:t>
      </w:r>
      <w:r w:rsidRPr="00D823A2">
        <w:t xml:space="preserve">social worker </w:t>
      </w:r>
      <w:r w:rsidR="002D6AAD" w:rsidRPr="00D823A2">
        <w:t xml:space="preserve">will complete the FGC Referral form in the LCS record. Once the form has been completed and approved by the referring team manager, it will be sent to the FGC Triage </w:t>
      </w:r>
      <w:proofErr w:type="spellStart"/>
      <w:r w:rsidR="002D6AAD" w:rsidRPr="00D823A2">
        <w:t>Worktray</w:t>
      </w:r>
      <w:proofErr w:type="spellEnd"/>
      <w:r w:rsidR="002D6AAD" w:rsidRPr="00D823A2">
        <w:t xml:space="preserve"> in LCS and picked up by the FGC Service.</w:t>
      </w:r>
      <w:r w:rsidRPr="00D823A2">
        <w:t xml:space="preserve"> </w:t>
      </w:r>
    </w:p>
    <w:p w14:paraId="7CF40A77" w14:textId="5E391EC6" w:rsidR="008D5140" w:rsidRPr="008C4358" w:rsidRDefault="008D5140" w:rsidP="00984BC8">
      <w:pPr>
        <w:pStyle w:val="BodyText"/>
        <w:ind w:left="709" w:hanging="349"/>
      </w:pPr>
      <w:r w:rsidRPr="00D823A2">
        <w:rPr>
          <w:b/>
          <w:bCs/>
        </w:rPr>
        <w:t xml:space="preserve">4a. </w:t>
      </w:r>
      <w:r w:rsidR="006817DB" w:rsidRPr="00D823A2">
        <w:rPr>
          <w:b/>
          <w:bCs/>
        </w:rPr>
        <w:t>Referral undertaken by a children’s practitioner</w:t>
      </w:r>
      <w:r w:rsidR="00AC0A08" w:rsidRPr="00D823A2">
        <w:t>:</w:t>
      </w:r>
      <w:r w:rsidR="006817DB" w:rsidRPr="00D823A2">
        <w:t xml:space="preserve"> </w:t>
      </w:r>
      <w:r w:rsidRPr="00D823A2">
        <w:t xml:space="preserve">will complete the FGC Referral form as a Word document. Once the form has been completed and approved by the referring team manager, it will be emailed to the FGC Inbox </w:t>
      </w:r>
      <w:hyperlink r:id="rId30" w:history="1">
        <w:r w:rsidR="00C74AE5" w:rsidRPr="00D823A2">
          <w:rPr>
            <w:rStyle w:val="Hyperlink"/>
          </w:rPr>
          <w:t>fgc@surreycc.gov.uk</w:t>
        </w:r>
      </w:hyperlink>
      <w:r w:rsidRPr="00D823A2">
        <w:t xml:space="preserve">  and</w:t>
      </w:r>
      <w:r w:rsidRPr="008C4358">
        <w:t xml:space="preserve"> picked up by the FGC Service. Note, t</w:t>
      </w:r>
      <w:r w:rsidR="00AC0A08" w:rsidRPr="008C4358">
        <w:t xml:space="preserve">his is only relevant for those working in the pilot teams, referenced </w:t>
      </w:r>
      <w:r w:rsidRPr="008C4358">
        <w:t xml:space="preserve">in section 2.3.  </w:t>
      </w:r>
    </w:p>
    <w:p w14:paraId="38D9CFBE" w14:textId="479B54EA" w:rsidR="002D6AAD" w:rsidRPr="008C4358" w:rsidRDefault="002D6AAD" w:rsidP="008D5140">
      <w:pPr>
        <w:pStyle w:val="BodyText"/>
        <w:numPr>
          <w:ilvl w:val="0"/>
          <w:numId w:val="36"/>
        </w:numPr>
      </w:pPr>
      <w:r w:rsidRPr="008C4358">
        <w:t xml:space="preserve">Where there is more than one child in the family subject to FGC, the form must be </w:t>
      </w:r>
      <w:r w:rsidR="008D5140" w:rsidRPr="008C4358">
        <w:t>combined,</w:t>
      </w:r>
      <w:r w:rsidRPr="008C4358">
        <w:t xml:space="preserve"> to include each child prior to completion.</w:t>
      </w:r>
    </w:p>
    <w:p w14:paraId="2C5B1855" w14:textId="77777777" w:rsidR="002D6AAD" w:rsidRPr="008C4358" w:rsidRDefault="002D6AAD" w:rsidP="002D6AAD">
      <w:pPr>
        <w:rPr>
          <w:sz w:val="24"/>
          <w:szCs w:val="24"/>
        </w:rPr>
      </w:pPr>
    </w:p>
    <w:p w14:paraId="08D00293" w14:textId="77777777" w:rsidR="005072D2" w:rsidRPr="008C4358" w:rsidRDefault="005072D2" w:rsidP="005072D2">
      <w:pPr>
        <w:pStyle w:val="Heading5"/>
        <w:ind w:left="0"/>
        <w:rPr>
          <w:rFonts w:ascii="Arial" w:hAnsi="Arial" w:cs="Arial"/>
          <w:i w:val="0"/>
          <w:iCs/>
        </w:rPr>
      </w:pPr>
    </w:p>
    <w:p w14:paraId="2A6EA76F" w14:textId="756BEE6E" w:rsidR="008D5140" w:rsidRPr="008C4358" w:rsidRDefault="003F1B67" w:rsidP="005072D2">
      <w:pPr>
        <w:pStyle w:val="Heading5"/>
        <w:ind w:left="0"/>
        <w:rPr>
          <w:rFonts w:ascii="Arial" w:hAnsi="Arial" w:cs="Arial"/>
          <w:i w:val="0"/>
          <w:iCs/>
        </w:rPr>
      </w:pPr>
      <w:r w:rsidRPr="008C4358">
        <w:rPr>
          <w:rFonts w:ascii="Arial" w:hAnsi="Arial" w:cs="Arial"/>
          <w:i w:val="0"/>
          <w:iCs/>
        </w:rPr>
        <w:t xml:space="preserve">2.7 </w:t>
      </w:r>
      <w:r w:rsidR="008D5140" w:rsidRPr="008C4358">
        <w:rPr>
          <w:rFonts w:ascii="Arial" w:hAnsi="Arial" w:cs="Arial"/>
          <w:i w:val="0"/>
          <w:iCs/>
        </w:rPr>
        <w:t>What to expect next</w:t>
      </w:r>
    </w:p>
    <w:p w14:paraId="7681553B" w14:textId="77777777" w:rsidR="008D5140" w:rsidRPr="008C4358" w:rsidRDefault="008D5140" w:rsidP="002D6AAD">
      <w:pPr>
        <w:rPr>
          <w:sz w:val="24"/>
          <w:szCs w:val="24"/>
        </w:rPr>
      </w:pPr>
    </w:p>
    <w:p w14:paraId="170380FF" w14:textId="740CD519" w:rsidR="002D6AAD" w:rsidRPr="008C4358" w:rsidRDefault="002D6AAD" w:rsidP="002D6AAD">
      <w:pPr>
        <w:rPr>
          <w:sz w:val="24"/>
          <w:szCs w:val="24"/>
        </w:rPr>
      </w:pPr>
      <w:r w:rsidRPr="008C4358">
        <w:rPr>
          <w:sz w:val="24"/>
          <w:szCs w:val="24"/>
        </w:rPr>
        <w:t>An FGC Coordinator will be allocated to a family within 5 working days of receiving a completed referral.</w:t>
      </w:r>
    </w:p>
    <w:p w14:paraId="6ED9E68E" w14:textId="77777777" w:rsidR="002D6AAD" w:rsidRPr="008C4358" w:rsidRDefault="002D6AAD" w:rsidP="002D6AAD">
      <w:pPr>
        <w:rPr>
          <w:sz w:val="24"/>
          <w:szCs w:val="24"/>
        </w:rPr>
      </w:pPr>
    </w:p>
    <w:p w14:paraId="7C78695C" w14:textId="6B7DC1DA" w:rsidR="002D6AAD" w:rsidRPr="008C4358" w:rsidRDefault="002D6AAD" w:rsidP="002D6AAD">
      <w:pPr>
        <w:rPr>
          <w:sz w:val="24"/>
          <w:szCs w:val="24"/>
        </w:rPr>
      </w:pPr>
      <w:r w:rsidRPr="008C4358">
        <w:rPr>
          <w:sz w:val="24"/>
          <w:szCs w:val="24"/>
        </w:rPr>
        <w:t>The FGC Service will send an email to the social worker/children’s practitioner and their team manager to confirmation the details of the allocated FGC Coordinator</w:t>
      </w:r>
      <w:r w:rsidR="008D5140" w:rsidRPr="008C4358">
        <w:rPr>
          <w:sz w:val="24"/>
          <w:szCs w:val="24"/>
        </w:rPr>
        <w:t xml:space="preserve">, the </w:t>
      </w:r>
      <w:r w:rsidRPr="008C4358">
        <w:rPr>
          <w:sz w:val="24"/>
          <w:szCs w:val="24"/>
        </w:rPr>
        <w:t xml:space="preserve">process and timeline. </w:t>
      </w:r>
    </w:p>
    <w:p w14:paraId="59D2F34A" w14:textId="77777777" w:rsidR="007F5D3D" w:rsidRPr="008C4358" w:rsidRDefault="007F5D3D" w:rsidP="002D6AAD">
      <w:pPr>
        <w:rPr>
          <w:sz w:val="24"/>
          <w:szCs w:val="24"/>
        </w:rPr>
      </w:pPr>
    </w:p>
    <w:p w14:paraId="326EED80" w14:textId="5EFBFF37" w:rsidR="002D6AAD" w:rsidRPr="008C4358" w:rsidRDefault="002D6AAD" w:rsidP="002D6AAD">
      <w:pPr>
        <w:rPr>
          <w:sz w:val="24"/>
          <w:szCs w:val="24"/>
        </w:rPr>
      </w:pPr>
      <w:r w:rsidRPr="008C4358">
        <w:rPr>
          <w:sz w:val="24"/>
          <w:szCs w:val="24"/>
        </w:rPr>
        <w:t>The</w:t>
      </w:r>
      <w:r w:rsidR="008D5140" w:rsidRPr="008C4358">
        <w:rPr>
          <w:sz w:val="24"/>
          <w:szCs w:val="24"/>
        </w:rPr>
        <w:t>reafter, the</w:t>
      </w:r>
      <w:r w:rsidRPr="008C4358">
        <w:rPr>
          <w:sz w:val="24"/>
          <w:szCs w:val="24"/>
        </w:rPr>
        <w:t xml:space="preserve"> allocated FGC Coordinator will liaise with the social worker/children’s practitioner as the FGC intervention progresses. </w:t>
      </w:r>
    </w:p>
    <w:p w14:paraId="0F5A14B7" w14:textId="77777777" w:rsidR="002D6AAD" w:rsidRPr="008C4358" w:rsidRDefault="002D6AAD" w:rsidP="002D6AAD">
      <w:pPr>
        <w:rPr>
          <w:sz w:val="24"/>
          <w:szCs w:val="24"/>
        </w:rPr>
      </w:pPr>
    </w:p>
    <w:p w14:paraId="7E39F117" w14:textId="2C45661D" w:rsidR="00907A7E" w:rsidRPr="002D4B42" w:rsidRDefault="002D6AAD" w:rsidP="00907A7E">
      <w:pPr>
        <w:rPr>
          <w:rStyle w:val="Hyperlink"/>
          <w:sz w:val="24"/>
          <w:szCs w:val="24"/>
        </w:rPr>
      </w:pPr>
      <w:r w:rsidRPr="008C4358">
        <w:rPr>
          <w:sz w:val="24"/>
          <w:szCs w:val="24"/>
        </w:rPr>
        <w:t>For further guidance regarding referrals, please see</w:t>
      </w:r>
      <w:r w:rsidR="00907A7E" w:rsidRPr="008C4358">
        <w:rPr>
          <w:sz w:val="24"/>
          <w:szCs w:val="24"/>
        </w:rPr>
        <w:t xml:space="preserve"> </w:t>
      </w:r>
      <w:r w:rsidR="002D4B42">
        <w:rPr>
          <w:sz w:val="24"/>
          <w:szCs w:val="24"/>
        </w:rPr>
        <w:fldChar w:fldCharType="begin"/>
      </w:r>
      <w:r w:rsidR="002D4B42">
        <w:rPr>
          <w:sz w:val="24"/>
          <w:szCs w:val="24"/>
        </w:rPr>
        <w:instrText>HYPERLINK "https://proceduresonline.com/trixcms2/media/23997/family-group-conference-consulation-process-jan-2025.pdf"</w:instrText>
      </w:r>
      <w:r w:rsidR="002D4B42">
        <w:rPr>
          <w:sz w:val="24"/>
          <w:szCs w:val="24"/>
        </w:rPr>
      </w:r>
      <w:r w:rsidR="002D4B42">
        <w:rPr>
          <w:sz w:val="24"/>
          <w:szCs w:val="24"/>
        </w:rPr>
        <w:fldChar w:fldCharType="separate"/>
      </w:r>
      <w:r w:rsidR="00D638B3" w:rsidRPr="002D4B42">
        <w:rPr>
          <w:rStyle w:val="Hyperlink"/>
          <w:sz w:val="24"/>
          <w:szCs w:val="24"/>
        </w:rPr>
        <w:t>Family Group Conference Consultation Process.</w:t>
      </w:r>
    </w:p>
    <w:p w14:paraId="37C45AEA" w14:textId="7C2330CF" w:rsidR="00121106" w:rsidRPr="008C4358" w:rsidRDefault="002D4B42" w:rsidP="004E1C70">
      <w:pPr>
        <w:pStyle w:val="Heading2"/>
        <w:tabs>
          <w:tab w:val="left" w:pos="860"/>
          <w:tab w:val="left" w:pos="861"/>
        </w:tabs>
      </w:pPr>
      <w:r>
        <w:rPr>
          <w:sz w:val="24"/>
          <w:szCs w:val="24"/>
        </w:rPr>
        <w:fldChar w:fldCharType="end"/>
      </w:r>
    </w:p>
    <w:p w14:paraId="7B86DE2D" w14:textId="09DDF5FE" w:rsidR="00121106" w:rsidRPr="008C4358" w:rsidRDefault="003F1B67" w:rsidP="003F1B67">
      <w:pPr>
        <w:pStyle w:val="Heading4"/>
      </w:pPr>
      <w:r w:rsidRPr="008C4358">
        <w:t xml:space="preserve">2.8 </w:t>
      </w:r>
      <w:r w:rsidR="005B2A1F" w:rsidRPr="008C4358">
        <w:t>Managing Risk</w:t>
      </w:r>
    </w:p>
    <w:p w14:paraId="1029DF74" w14:textId="77777777" w:rsidR="00121106" w:rsidRPr="008C4358" w:rsidRDefault="00121106" w:rsidP="008D5140">
      <w:pPr>
        <w:pStyle w:val="Heading2"/>
        <w:ind w:left="0" w:firstLine="0"/>
        <w:rPr>
          <w:b/>
          <w:bCs/>
          <w:sz w:val="28"/>
          <w:szCs w:val="28"/>
        </w:rPr>
      </w:pPr>
    </w:p>
    <w:p w14:paraId="6FA98638" w14:textId="3614D0D4" w:rsidR="005B2A1F" w:rsidRPr="008C4358" w:rsidRDefault="005B2A1F" w:rsidP="005B2A1F">
      <w:pPr>
        <w:rPr>
          <w:sz w:val="24"/>
          <w:szCs w:val="24"/>
        </w:rPr>
      </w:pPr>
      <w:r w:rsidRPr="008C4358">
        <w:rPr>
          <w:sz w:val="24"/>
          <w:szCs w:val="24"/>
        </w:rPr>
        <w:t>Throughout the FGC process we will be mindful of potential risks to children and those participating in the FGC</w:t>
      </w:r>
      <w:r w:rsidR="00500101" w:rsidRPr="008C4358">
        <w:rPr>
          <w:sz w:val="24"/>
          <w:szCs w:val="24"/>
        </w:rPr>
        <w:t xml:space="preserve">, as well as any risks identified by </w:t>
      </w:r>
      <w:r w:rsidRPr="008C4358">
        <w:rPr>
          <w:sz w:val="24"/>
          <w:szCs w:val="24"/>
        </w:rPr>
        <w:t>professional</w:t>
      </w:r>
      <w:r w:rsidR="00500101" w:rsidRPr="008C4358">
        <w:rPr>
          <w:sz w:val="24"/>
          <w:szCs w:val="24"/>
        </w:rPr>
        <w:t>s and the</w:t>
      </w:r>
      <w:r w:rsidRPr="008C4358">
        <w:rPr>
          <w:sz w:val="24"/>
          <w:szCs w:val="24"/>
        </w:rPr>
        <w:t xml:space="preserve"> family</w:t>
      </w:r>
      <w:r w:rsidR="00500101" w:rsidRPr="008C4358">
        <w:rPr>
          <w:sz w:val="24"/>
          <w:szCs w:val="24"/>
        </w:rPr>
        <w:t xml:space="preserve"> or child/young person</w:t>
      </w:r>
      <w:r w:rsidRPr="008C4358">
        <w:rPr>
          <w:sz w:val="24"/>
          <w:szCs w:val="24"/>
        </w:rPr>
        <w:t>.</w:t>
      </w:r>
    </w:p>
    <w:p w14:paraId="71AD393F" w14:textId="77777777" w:rsidR="00594417" w:rsidRPr="008C4358" w:rsidRDefault="00594417" w:rsidP="005B2A1F">
      <w:pPr>
        <w:rPr>
          <w:sz w:val="24"/>
          <w:szCs w:val="24"/>
        </w:rPr>
      </w:pPr>
    </w:p>
    <w:p w14:paraId="1B31C333" w14:textId="639A583F" w:rsidR="00594417" w:rsidRPr="008C4358" w:rsidRDefault="005B2A1F" w:rsidP="29BCC135">
      <w:pPr>
        <w:rPr>
          <w:sz w:val="24"/>
          <w:szCs w:val="24"/>
        </w:rPr>
      </w:pPr>
      <w:r w:rsidRPr="008C4358">
        <w:rPr>
          <w:sz w:val="24"/>
          <w:szCs w:val="24"/>
        </w:rPr>
        <w:t>We will take measures to discuss and manage these risks with the social worker/children’s practitioner</w:t>
      </w:r>
      <w:r w:rsidR="00A15B6D" w:rsidRPr="008C4358">
        <w:rPr>
          <w:sz w:val="24"/>
          <w:szCs w:val="24"/>
        </w:rPr>
        <w:t>. T</w:t>
      </w:r>
      <w:r w:rsidRPr="008C4358">
        <w:rPr>
          <w:sz w:val="24"/>
          <w:szCs w:val="24"/>
        </w:rPr>
        <w:t xml:space="preserve">he FGC Coordinator will </w:t>
      </w:r>
      <w:r w:rsidR="1CD6B56A" w:rsidRPr="008C4358">
        <w:rPr>
          <w:sz w:val="24"/>
          <w:szCs w:val="24"/>
        </w:rPr>
        <w:t xml:space="preserve">discuss with the social worker/children’s practitioner any </w:t>
      </w:r>
      <w:r w:rsidRPr="008C4358">
        <w:rPr>
          <w:sz w:val="24"/>
          <w:szCs w:val="24"/>
        </w:rPr>
        <w:t>risk</w:t>
      </w:r>
      <w:r w:rsidR="1950B19E" w:rsidRPr="008C4358">
        <w:rPr>
          <w:sz w:val="24"/>
          <w:szCs w:val="24"/>
        </w:rPr>
        <w:t>s that need to be considered</w:t>
      </w:r>
      <w:r w:rsidR="00A15B6D" w:rsidRPr="008C4358">
        <w:rPr>
          <w:sz w:val="24"/>
          <w:szCs w:val="24"/>
        </w:rPr>
        <w:t xml:space="preserve">, where appropriate, </w:t>
      </w:r>
      <w:r w:rsidRPr="008C4358">
        <w:rPr>
          <w:sz w:val="24"/>
          <w:szCs w:val="24"/>
        </w:rPr>
        <w:t>prior to holding the FGC</w:t>
      </w:r>
    </w:p>
    <w:p w14:paraId="50EAEAE5" w14:textId="7C40E091" w:rsidR="00594417" w:rsidRPr="008C4358" w:rsidRDefault="00594417" w:rsidP="005B2A1F">
      <w:pPr>
        <w:rPr>
          <w:sz w:val="24"/>
          <w:szCs w:val="24"/>
        </w:rPr>
      </w:pPr>
    </w:p>
    <w:p w14:paraId="56B5AE97" w14:textId="67050917" w:rsidR="00594417" w:rsidRPr="008C4358" w:rsidRDefault="00A15B6D" w:rsidP="005B2A1F">
      <w:pPr>
        <w:rPr>
          <w:sz w:val="24"/>
          <w:szCs w:val="24"/>
        </w:rPr>
      </w:pPr>
      <w:r w:rsidRPr="008C4358">
        <w:rPr>
          <w:sz w:val="24"/>
          <w:szCs w:val="24"/>
        </w:rPr>
        <w:t>The aim is</w:t>
      </w:r>
      <w:r w:rsidR="005B2A1F" w:rsidRPr="008C4358">
        <w:rPr>
          <w:sz w:val="24"/>
          <w:szCs w:val="24"/>
        </w:rPr>
        <w:t xml:space="preserve"> to hold </w:t>
      </w:r>
      <w:r w:rsidRPr="008C4358">
        <w:rPr>
          <w:sz w:val="24"/>
          <w:szCs w:val="24"/>
        </w:rPr>
        <w:t xml:space="preserve">a </w:t>
      </w:r>
      <w:r w:rsidR="005B2A1F" w:rsidRPr="008C4358">
        <w:rPr>
          <w:sz w:val="24"/>
          <w:szCs w:val="24"/>
        </w:rPr>
        <w:t xml:space="preserve">whole family meeting which </w:t>
      </w:r>
      <w:r w:rsidRPr="008C4358">
        <w:rPr>
          <w:sz w:val="24"/>
          <w:szCs w:val="24"/>
        </w:rPr>
        <w:t xml:space="preserve">may </w:t>
      </w:r>
      <w:r w:rsidR="005B2A1F" w:rsidRPr="008C4358">
        <w:rPr>
          <w:sz w:val="24"/>
          <w:szCs w:val="24"/>
        </w:rPr>
        <w:t>include both maternal &amp; paternal family networks</w:t>
      </w:r>
      <w:r w:rsidRPr="008C4358">
        <w:rPr>
          <w:sz w:val="24"/>
          <w:szCs w:val="24"/>
        </w:rPr>
        <w:t>. This will be undertaken in the safest possible way</w:t>
      </w:r>
      <w:r w:rsidR="005B2A1F" w:rsidRPr="008C4358">
        <w:rPr>
          <w:sz w:val="24"/>
          <w:szCs w:val="24"/>
        </w:rPr>
        <w:t>.</w:t>
      </w:r>
      <w:r w:rsidR="00594417" w:rsidRPr="008C4358">
        <w:rPr>
          <w:sz w:val="24"/>
          <w:szCs w:val="24"/>
        </w:rPr>
        <w:t xml:space="preserve"> </w:t>
      </w:r>
    </w:p>
    <w:p w14:paraId="44FD1A6B" w14:textId="77777777" w:rsidR="00594417" w:rsidRPr="008C4358" w:rsidRDefault="00594417" w:rsidP="005B2A1F">
      <w:pPr>
        <w:rPr>
          <w:sz w:val="24"/>
          <w:szCs w:val="24"/>
        </w:rPr>
      </w:pPr>
    </w:p>
    <w:p w14:paraId="3F21CA49" w14:textId="478391E8" w:rsidR="005B2A1F" w:rsidRPr="008C4358" w:rsidRDefault="00A15B6D" w:rsidP="29BCC135">
      <w:pPr>
        <w:rPr>
          <w:sz w:val="24"/>
          <w:szCs w:val="24"/>
        </w:rPr>
      </w:pPr>
      <w:r w:rsidRPr="008C4358">
        <w:rPr>
          <w:sz w:val="24"/>
          <w:szCs w:val="24"/>
        </w:rPr>
        <w:t>T</w:t>
      </w:r>
      <w:r w:rsidR="005B2A1F" w:rsidRPr="008C4358">
        <w:rPr>
          <w:sz w:val="24"/>
          <w:szCs w:val="24"/>
        </w:rPr>
        <w:t>here may be occasions when the FGC Coordinator and the social worker/children’s practitioner will decide that there is a need to hold separate Maternal &amp; Paternal FGCs</w:t>
      </w:r>
      <w:r w:rsidR="008E23E4" w:rsidRPr="008C4358">
        <w:rPr>
          <w:sz w:val="24"/>
          <w:szCs w:val="24"/>
        </w:rPr>
        <w:t>.</w:t>
      </w:r>
    </w:p>
    <w:p w14:paraId="5CD4D819" w14:textId="175CB12D" w:rsidR="005B2A1F" w:rsidRPr="008C4358" w:rsidRDefault="005B2A1F" w:rsidP="29BCC135">
      <w:pPr>
        <w:rPr>
          <w:sz w:val="24"/>
          <w:szCs w:val="24"/>
        </w:rPr>
      </w:pPr>
    </w:p>
    <w:p w14:paraId="28C3E202" w14:textId="4116EBFD" w:rsidR="005B2A1F" w:rsidRPr="008C4358" w:rsidRDefault="008E23E4" w:rsidP="005B2A1F">
      <w:pPr>
        <w:rPr>
          <w:sz w:val="24"/>
          <w:szCs w:val="24"/>
        </w:rPr>
      </w:pPr>
      <w:r w:rsidRPr="008C4358">
        <w:rPr>
          <w:sz w:val="24"/>
          <w:szCs w:val="24"/>
        </w:rPr>
        <w:t>T</w:t>
      </w:r>
      <w:r w:rsidR="005B2A1F" w:rsidRPr="008C4358">
        <w:rPr>
          <w:sz w:val="24"/>
          <w:szCs w:val="24"/>
        </w:rPr>
        <w:t xml:space="preserve">here </w:t>
      </w:r>
      <w:r w:rsidRPr="008C4358">
        <w:rPr>
          <w:sz w:val="24"/>
          <w:szCs w:val="24"/>
        </w:rPr>
        <w:t xml:space="preserve">may also be </w:t>
      </w:r>
      <w:r w:rsidR="005B2A1F" w:rsidRPr="008C4358">
        <w:rPr>
          <w:sz w:val="24"/>
          <w:szCs w:val="24"/>
        </w:rPr>
        <w:t>a need to exclude an individual / individuals from the FGC process due to the</w:t>
      </w:r>
      <w:r w:rsidR="18546105" w:rsidRPr="008C4358">
        <w:rPr>
          <w:sz w:val="24"/>
          <w:szCs w:val="24"/>
        </w:rPr>
        <w:t xml:space="preserve"> significant</w:t>
      </w:r>
      <w:r w:rsidR="005B2A1F" w:rsidRPr="008C4358">
        <w:rPr>
          <w:sz w:val="24"/>
          <w:szCs w:val="24"/>
        </w:rPr>
        <w:t xml:space="preserve"> risk factors</w:t>
      </w:r>
      <w:r w:rsidRPr="008C4358">
        <w:rPr>
          <w:sz w:val="24"/>
          <w:szCs w:val="24"/>
        </w:rPr>
        <w:t>.  Examples of these scenarios are</w:t>
      </w:r>
      <w:r w:rsidR="005B2A1F" w:rsidRPr="008C4358">
        <w:rPr>
          <w:sz w:val="24"/>
          <w:szCs w:val="24"/>
        </w:rPr>
        <w:t>:</w:t>
      </w:r>
    </w:p>
    <w:p w14:paraId="7FDA5F1E" w14:textId="77777777" w:rsidR="00594417" w:rsidRPr="008C4358" w:rsidRDefault="00594417" w:rsidP="005B2A1F">
      <w:pPr>
        <w:rPr>
          <w:sz w:val="24"/>
          <w:szCs w:val="24"/>
        </w:rPr>
      </w:pPr>
    </w:p>
    <w:p w14:paraId="7DC2297C" w14:textId="343B6815" w:rsidR="005B2A1F" w:rsidRPr="008C4358" w:rsidRDefault="005B2A1F" w:rsidP="005B2A1F">
      <w:pPr>
        <w:pStyle w:val="ListParagraph"/>
        <w:widowControl/>
        <w:numPr>
          <w:ilvl w:val="0"/>
          <w:numId w:val="21"/>
        </w:numPr>
        <w:autoSpaceDE/>
        <w:autoSpaceDN/>
        <w:spacing w:after="160" w:line="278" w:lineRule="auto"/>
        <w:contextualSpacing/>
        <w:rPr>
          <w:sz w:val="24"/>
          <w:szCs w:val="24"/>
        </w:rPr>
      </w:pPr>
      <w:r w:rsidRPr="008C4358">
        <w:rPr>
          <w:sz w:val="24"/>
          <w:szCs w:val="24"/>
        </w:rPr>
        <w:t xml:space="preserve">Adults who are considered a risk to </w:t>
      </w:r>
      <w:r w:rsidR="00594417" w:rsidRPr="008C4358">
        <w:rPr>
          <w:sz w:val="24"/>
          <w:szCs w:val="24"/>
        </w:rPr>
        <w:t>children</w:t>
      </w:r>
      <w:r w:rsidR="38EC40C0" w:rsidRPr="008C4358">
        <w:rPr>
          <w:sz w:val="24"/>
          <w:szCs w:val="24"/>
        </w:rPr>
        <w:t>, as determined by the social worker/children’s practitioner who is referring the family for an FGC.</w:t>
      </w:r>
    </w:p>
    <w:p w14:paraId="1CBE742F" w14:textId="67D36F60" w:rsidR="005B2A1F" w:rsidRPr="008C4358" w:rsidRDefault="005B2A1F" w:rsidP="005B2A1F">
      <w:pPr>
        <w:pStyle w:val="ListParagraph"/>
        <w:widowControl/>
        <w:numPr>
          <w:ilvl w:val="0"/>
          <w:numId w:val="21"/>
        </w:numPr>
        <w:autoSpaceDE/>
        <w:autoSpaceDN/>
        <w:spacing w:after="160" w:line="278" w:lineRule="auto"/>
        <w:contextualSpacing/>
        <w:rPr>
          <w:sz w:val="24"/>
          <w:szCs w:val="24"/>
        </w:rPr>
      </w:pPr>
      <w:r w:rsidRPr="008C4358">
        <w:rPr>
          <w:sz w:val="24"/>
          <w:szCs w:val="24"/>
        </w:rPr>
        <w:t xml:space="preserve">Individuals with a history of aggressive behaviour towards other family members and/or </w:t>
      </w:r>
      <w:r w:rsidR="008E23E4" w:rsidRPr="008C4358">
        <w:rPr>
          <w:sz w:val="24"/>
          <w:szCs w:val="24"/>
        </w:rPr>
        <w:t>s</w:t>
      </w:r>
      <w:r w:rsidRPr="008C4358">
        <w:rPr>
          <w:sz w:val="24"/>
          <w:szCs w:val="24"/>
        </w:rPr>
        <w:t xml:space="preserve">ocial </w:t>
      </w:r>
      <w:r w:rsidR="008E23E4" w:rsidRPr="008C4358">
        <w:rPr>
          <w:sz w:val="24"/>
          <w:szCs w:val="24"/>
        </w:rPr>
        <w:t>c</w:t>
      </w:r>
      <w:r w:rsidRPr="008C4358">
        <w:rPr>
          <w:sz w:val="24"/>
          <w:szCs w:val="24"/>
        </w:rPr>
        <w:t>are professionals.</w:t>
      </w:r>
    </w:p>
    <w:p w14:paraId="1AD423F6" w14:textId="27AEEB90" w:rsidR="00BE06F4" w:rsidRPr="008C4358" w:rsidRDefault="005B2A1F" w:rsidP="008E23E4">
      <w:pPr>
        <w:rPr>
          <w:sz w:val="24"/>
          <w:szCs w:val="24"/>
        </w:rPr>
      </w:pPr>
      <w:r w:rsidRPr="008C4358">
        <w:rPr>
          <w:sz w:val="24"/>
          <w:szCs w:val="24"/>
        </w:rPr>
        <w:t>Where possible, and where safe to do so, views and wishes will be gathered from those participants that cannot attend the FGC, and their views will be shared at the FGC by the FGC Coordinator.</w:t>
      </w:r>
    </w:p>
    <w:p w14:paraId="31B0253C" w14:textId="77777777" w:rsidR="00BE06F4" w:rsidRPr="008C4358" w:rsidRDefault="00BE06F4" w:rsidP="00B31F3E">
      <w:pPr>
        <w:pStyle w:val="Heading2"/>
        <w:tabs>
          <w:tab w:val="left" w:pos="860"/>
          <w:tab w:val="left" w:pos="861"/>
        </w:tabs>
        <w:ind w:left="0" w:firstLine="0"/>
      </w:pPr>
    </w:p>
    <w:p w14:paraId="59F7E83C" w14:textId="77777777" w:rsidR="003F79E7" w:rsidRPr="008C4358" w:rsidRDefault="003F79E7" w:rsidP="008E23E4">
      <w:pPr>
        <w:pStyle w:val="Heading2"/>
        <w:numPr>
          <w:ilvl w:val="0"/>
          <w:numId w:val="12"/>
        </w:numPr>
        <w:ind w:hanging="860"/>
      </w:pPr>
      <w:bookmarkStart w:id="6" w:name="_Toc189747418"/>
      <w:r w:rsidRPr="008C4358">
        <w:t>Before the Family Group Conference</w:t>
      </w:r>
      <w:bookmarkEnd w:id="6"/>
    </w:p>
    <w:p w14:paraId="23569FA0" w14:textId="715EB94E" w:rsidR="00B77EAD" w:rsidRPr="008C4358" w:rsidRDefault="00B77EAD" w:rsidP="003F79E7">
      <w:pPr>
        <w:pStyle w:val="Heading2"/>
        <w:tabs>
          <w:tab w:val="left" w:pos="860"/>
          <w:tab w:val="left" w:pos="861"/>
        </w:tabs>
        <w:ind w:firstLine="0"/>
      </w:pPr>
    </w:p>
    <w:p w14:paraId="1F7C3963" w14:textId="22E12233" w:rsidR="006B19F6" w:rsidRPr="008C4358" w:rsidRDefault="006B19F6" w:rsidP="006B19F6">
      <w:pPr>
        <w:rPr>
          <w:sz w:val="24"/>
          <w:szCs w:val="24"/>
        </w:rPr>
      </w:pPr>
      <w:r w:rsidRPr="008C4358">
        <w:rPr>
          <w:sz w:val="24"/>
          <w:szCs w:val="24"/>
        </w:rPr>
        <w:t>The FGC Coordinator will visit the child/ren</w:t>
      </w:r>
      <w:r w:rsidR="008E23E4" w:rsidRPr="008C4358">
        <w:rPr>
          <w:sz w:val="24"/>
          <w:szCs w:val="24"/>
        </w:rPr>
        <w:t>/young person</w:t>
      </w:r>
      <w:r w:rsidRPr="008C4358">
        <w:rPr>
          <w:sz w:val="24"/>
          <w:szCs w:val="24"/>
        </w:rPr>
        <w:t>, family</w:t>
      </w:r>
      <w:r w:rsidR="005072D2" w:rsidRPr="008C4358">
        <w:rPr>
          <w:sz w:val="24"/>
          <w:szCs w:val="24"/>
        </w:rPr>
        <w:t>,</w:t>
      </w:r>
      <w:r w:rsidRPr="008C4358">
        <w:rPr>
          <w:sz w:val="24"/>
          <w:szCs w:val="24"/>
        </w:rPr>
        <w:t xml:space="preserve"> and </w:t>
      </w:r>
      <w:r w:rsidR="008E23E4" w:rsidRPr="008C4358">
        <w:rPr>
          <w:sz w:val="24"/>
          <w:szCs w:val="24"/>
        </w:rPr>
        <w:t xml:space="preserve">any other family </w:t>
      </w:r>
      <w:r w:rsidRPr="008C4358">
        <w:rPr>
          <w:sz w:val="24"/>
          <w:szCs w:val="24"/>
        </w:rPr>
        <w:t>network members at their homes</w:t>
      </w:r>
      <w:r w:rsidR="008E23E4" w:rsidRPr="008C4358">
        <w:rPr>
          <w:sz w:val="24"/>
          <w:szCs w:val="24"/>
        </w:rPr>
        <w:t xml:space="preserve">, or at an </w:t>
      </w:r>
      <w:r w:rsidRPr="008C4358">
        <w:rPr>
          <w:sz w:val="24"/>
          <w:szCs w:val="24"/>
        </w:rPr>
        <w:t>agreed location</w:t>
      </w:r>
      <w:r w:rsidR="008E23E4" w:rsidRPr="008C4358">
        <w:rPr>
          <w:sz w:val="24"/>
          <w:szCs w:val="24"/>
        </w:rPr>
        <w:t xml:space="preserve">. </w:t>
      </w:r>
      <w:r w:rsidR="00A260EE" w:rsidRPr="008C4358">
        <w:rPr>
          <w:sz w:val="24"/>
          <w:szCs w:val="24"/>
        </w:rPr>
        <w:t>The coordinator will</w:t>
      </w:r>
      <w:r w:rsidRPr="008C4358">
        <w:rPr>
          <w:sz w:val="24"/>
          <w:szCs w:val="24"/>
        </w:rPr>
        <w:t xml:space="preserve"> explain the proces</w:t>
      </w:r>
      <w:r w:rsidR="00A260EE" w:rsidRPr="008C4358">
        <w:rPr>
          <w:sz w:val="24"/>
          <w:szCs w:val="24"/>
        </w:rPr>
        <w:t>s and help the family to</w:t>
      </w:r>
      <w:r w:rsidRPr="008C4358">
        <w:rPr>
          <w:sz w:val="24"/>
          <w:szCs w:val="24"/>
        </w:rPr>
        <w:t xml:space="preserve"> identity who </w:t>
      </w:r>
      <w:r w:rsidR="00A260EE" w:rsidRPr="008C4358">
        <w:rPr>
          <w:sz w:val="24"/>
          <w:szCs w:val="24"/>
        </w:rPr>
        <w:t>to invite into the</w:t>
      </w:r>
      <w:r w:rsidRPr="008C4358">
        <w:rPr>
          <w:sz w:val="24"/>
          <w:szCs w:val="24"/>
        </w:rPr>
        <w:t xml:space="preserve"> network meeting.</w:t>
      </w:r>
    </w:p>
    <w:p w14:paraId="20B680E7" w14:textId="77777777" w:rsidR="003F79E7" w:rsidRPr="008C4358" w:rsidRDefault="003F79E7" w:rsidP="006B19F6">
      <w:pPr>
        <w:rPr>
          <w:sz w:val="24"/>
          <w:szCs w:val="24"/>
        </w:rPr>
      </w:pPr>
    </w:p>
    <w:p w14:paraId="7BB26028" w14:textId="6D47A311" w:rsidR="006B19F6" w:rsidRPr="008C4358" w:rsidRDefault="005072D2" w:rsidP="005D58D2">
      <w:pPr>
        <w:pStyle w:val="Heading4"/>
      </w:pPr>
      <w:r w:rsidRPr="008C4358">
        <w:t>3</w:t>
      </w:r>
      <w:r w:rsidR="006B19F6" w:rsidRPr="008C4358">
        <w:t>.1 Initial visit to those with PR</w:t>
      </w:r>
    </w:p>
    <w:p w14:paraId="3CDC1355" w14:textId="77777777" w:rsidR="003F79E7" w:rsidRPr="008C4358" w:rsidRDefault="003F79E7" w:rsidP="006B19F6">
      <w:pPr>
        <w:rPr>
          <w:sz w:val="24"/>
          <w:szCs w:val="24"/>
        </w:rPr>
      </w:pPr>
    </w:p>
    <w:p w14:paraId="051FCC88" w14:textId="63C5F886" w:rsidR="006B19F6" w:rsidRPr="008C4358" w:rsidRDefault="006B19F6" w:rsidP="006B19F6">
      <w:pPr>
        <w:rPr>
          <w:sz w:val="24"/>
          <w:szCs w:val="24"/>
        </w:rPr>
      </w:pPr>
      <w:r w:rsidRPr="008C4358">
        <w:rPr>
          <w:sz w:val="24"/>
          <w:szCs w:val="24"/>
        </w:rPr>
        <w:t xml:space="preserve">At the initial visit the parents/carers will be asked to agree and sign consent to proceed with the FGC intervention, which includes the sharing of key questions, concerns, and goals for the FGC, with their network. </w:t>
      </w:r>
    </w:p>
    <w:p w14:paraId="789115A5" w14:textId="77777777" w:rsidR="003F79E7" w:rsidRPr="008C4358" w:rsidRDefault="003F79E7" w:rsidP="006B19F6">
      <w:pPr>
        <w:rPr>
          <w:sz w:val="24"/>
          <w:szCs w:val="24"/>
        </w:rPr>
      </w:pPr>
    </w:p>
    <w:p w14:paraId="2FF62365" w14:textId="77777777" w:rsidR="006B19F6" w:rsidRPr="008C4358" w:rsidRDefault="006B19F6" w:rsidP="006B19F6">
      <w:pPr>
        <w:rPr>
          <w:sz w:val="24"/>
          <w:szCs w:val="24"/>
        </w:rPr>
      </w:pPr>
      <w:r w:rsidRPr="008C4358">
        <w:rPr>
          <w:sz w:val="24"/>
          <w:szCs w:val="24"/>
        </w:rPr>
        <w:t>The FGC Coordinator will encourage the parents / family to comment / identify any further strengths / concerns &amp; what they would like to achieve by having a family meeting.</w:t>
      </w:r>
    </w:p>
    <w:p w14:paraId="2EA9979B" w14:textId="77777777" w:rsidR="003F79E7" w:rsidRPr="008C4358" w:rsidRDefault="003F79E7" w:rsidP="006B19F6">
      <w:pPr>
        <w:rPr>
          <w:sz w:val="24"/>
          <w:szCs w:val="24"/>
        </w:rPr>
      </w:pPr>
    </w:p>
    <w:p w14:paraId="10B8B70E" w14:textId="61DE77DF" w:rsidR="006B19F6" w:rsidRPr="008C4358" w:rsidRDefault="006B19F6" w:rsidP="006B19F6">
      <w:pPr>
        <w:rPr>
          <w:sz w:val="24"/>
          <w:szCs w:val="24"/>
        </w:rPr>
      </w:pPr>
      <w:r w:rsidRPr="008C4358">
        <w:rPr>
          <w:sz w:val="24"/>
          <w:szCs w:val="24"/>
        </w:rPr>
        <w:t>It is important that all participants are aware of the concerns to enable them to offer the most appropriate support to the child/ren going forward.</w:t>
      </w:r>
    </w:p>
    <w:p w14:paraId="4F250061" w14:textId="77777777" w:rsidR="003F79E7" w:rsidRPr="008C4358" w:rsidRDefault="003F79E7" w:rsidP="006B19F6"/>
    <w:p w14:paraId="19535401" w14:textId="0CACAC3B" w:rsidR="006B19F6" w:rsidRPr="008C4358" w:rsidRDefault="00245CCC" w:rsidP="005D58D2">
      <w:pPr>
        <w:pStyle w:val="Heading4"/>
      </w:pPr>
      <w:r w:rsidRPr="008C4358">
        <w:t>3</w:t>
      </w:r>
      <w:r w:rsidR="006B19F6" w:rsidRPr="008C4358">
        <w:t>.2 Inclusion of Children</w:t>
      </w:r>
    </w:p>
    <w:p w14:paraId="7F359592" w14:textId="77777777" w:rsidR="003F79E7" w:rsidRPr="008C4358" w:rsidRDefault="003F79E7" w:rsidP="006B19F6"/>
    <w:p w14:paraId="071DB646" w14:textId="408D1C58" w:rsidR="00A72764" w:rsidRPr="008C4358" w:rsidRDefault="006B19F6" w:rsidP="00A72764">
      <w:pPr>
        <w:rPr>
          <w:sz w:val="24"/>
          <w:szCs w:val="24"/>
        </w:rPr>
      </w:pPr>
      <w:r w:rsidRPr="008C4358">
        <w:rPr>
          <w:sz w:val="24"/>
          <w:szCs w:val="24"/>
        </w:rPr>
        <w:t>FGC Coordinators will gain consent of parents/carers to meet with the child/ren to explain the FGC process, explore their wishes and feelings, identify who they would like to attend the meeting and where possible and appropriate invite and prepare them to attend the FGC.</w:t>
      </w:r>
      <w:r w:rsidR="00245CCC" w:rsidRPr="008C4358">
        <w:rPr>
          <w:sz w:val="24"/>
          <w:szCs w:val="24"/>
        </w:rPr>
        <w:t xml:space="preserve"> </w:t>
      </w:r>
    </w:p>
    <w:p w14:paraId="1211F081" w14:textId="77777777" w:rsidR="0062456B" w:rsidRPr="008C4358" w:rsidRDefault="0062456B" w:rsidP="00A72764">
      <w:pPr>
        <w:rPr>
          <w:sz w:val="24"/>
          <w:szCs w:val="24"/>
          <w:highlight w:val="yellow"/>
        </w:rPr>
      </w:pPr>
    </w:p>
    <w:p w14:paraId="512E2D62" w14:textId="19E64F5C" w:rsidR="00A72764" w:rsidRPr="008C4358" w:rsidRDefault="00A72764" w:rsidP="00A72764">
      <w:pPr>
        <w:rPr>
          <w:sz w:val="24"/>
          <w:szCs w:val="24"/>
        </w:rPr>
      </w:pPr>
      <w:r w:rsidRPr="008C4358">
        <w:rPr>
          <w:sz w:val="24"/>
          <w:szCs w:val="24"/>
        </w:rPr>
        <w:t>They will spend time with the child/ren to gather their wishes and feelings and agree with how these will be shared. This could be through a letter to their family, a picture/drawing, photographs, or recording a video. Consideration will also be given to calling into the meeting by phone or video.</w:t>
      </w:r>
    </w:p>
    <w:p w14:paraId="247F0D8A" w14:textId="77777777" w:rsidR="000C453E" w:rsidRPr="008C4358" w:rsidRDefault="000C453E" w:rsidP="006B19F6">
      <w:pPr>
        <w:rPr>
          <w:sz w:val="24"/>
          <w:szCs w:val="24"/>
        </w:rPr>
      </w:pPr>
    </w:p>
    <w:p w14:paraId="48169F70" w14:textId="5766AE03" w:rsidR="000C453E" w:rsidRPr="008C4358" w:rsidRDefault="00245CCC" w:rsidP="006B19F6">
      <w:pPr>
        <w:rPr>
          <w:sz w:val="24"/>
          <w:szCs w:val="24"/>
        </w:rPr>
      </w:pPr>
      <w:r w:rsidRPr="008C4358">
        <w:rPr>
          <w:sz w:val="24"/>
          <w:szCs w:val="24"/>
        </w:rPr>
        <w:t>Children</w:t>
      </w:r>
      <w:r w:rsidR="00B8087E" w:rsidRPr="008C4358">
        <w:rPr>
          <w:sz w:val="24"/>
          <w:szCs w:val="24"/>
        </w:rPr>
        <w:t>/young people</w:t>
      </w:r>
      <w:r w:rsidRPr="008C4358">
        <w:rPr>
          <w:sz w:val="24"/>
          <w:szCs w:val="24"/>
        </w:rPr>
        <w:t xml:space="preserve"> will be aske</w:t>
      </w:r>
      <w:r w:rsidR="000C453E" w:rsidRPr="008C4358">
        <w:rPr>
          <w:sz w:val="24"/>
          <w:szCs w:val="24"/>
        </w:rPr>
        <w:t>d:</w:t>
      </w:r>
    </w:p>
    <w:p w14:paraId="487E7008" w14:textId="77777777" w:rsidR="000C453E" w:rsidRPr="008C4358" w:rsidRDefault="000C453E" w:rsidP="006B19F6">
      <w:pPr>
        <w:rPr>
          <w:sz w:val="24"/>
          <w:szCs w:val="24"/>
        </w:rPr>
      </w:pPr>
    </w:p>
    <w:p w14:paraId="608BF1E7" w14:textId="77777777" w:rsidR="000C453E" w:rsidRPr="008C4358" w:rsidRDefault="000C453E" w:rsidP="000C453E">
      <w:pPr>
        <w:pStyle w:val="ListParagraph"/>
        <w:numPr>
          <w:ilvl w:val="0"/>
          <w:numId w:val="37"/>
        </w:numPr>
        <w:rPr>
          <w:sz w:val="24"/>
          <w:szCs w:val="24"/>
        </w:rPr>
      </w:pPr>
      <w:r w:rsidRPr="008C4358">
        <w:rPr>
          <w:sz w:val="24"/>
          <w:szCs w:val="24"/>
        </w:rPr>
        <w:t>If they would like to talk through what is an FGC and the purpose of it.</w:t>
      </w:r>
    </w:p>
    <w:p w14:paraId="6E14C956" w14:textId="77777777" w:rsidR="00855E83" w:rsidRPr="008C4358" w:rsidRDefault="00855E83" w:rsidP="000C453E">
      <w:pPr>
        <w:pStyle w:val="ListParagraph"/>
        <w:numPr>
          <w:ilvl w:val="0"/>
          <w:numId w:val="37"/>
        </w:numPr>
        <w:rPr>
          <w:sz w:val="24"/>
          <w:szCs w:val="24"/>
        </w:rPr>
      </w:pPr>
      <w:r w:rsidRPr="008C4358">
        <w:rPr>
          <w:sz w:val="24"/>
          <w:szCs w:val="24"/>
        </w:rPr>
        <w:t>Why the child/young person’s family are being invited to the meeting – what is the purpose of meeting.</w:t>
      </w:r>
    </w:p>
    <w:p w14:paraId="0F711864" w14:textId="63772D61" w:rsidR="000C453E" w:rsidRPr="008C4358" w:rsidRDefault="000C453E" w:rsidP="000C453E">
      <w:pPr>
        <w:pStyle w:val="ListParagraph"/>
        <w:numPr>
          <w:ilvl w:val="0"/>
          <w:numId w:val="37"/>
        </w:numPr>
        <w:rPr>
          <w:sz w:val="24"/>
          <w:szCs w:val="24"/>
        </w:rPr>
      </w:pPr>
      <w:r w:rsidRPr="008C4358">
        <w:rPr>
          <w:sz w:val="24"/>
          <w:szCs w:val="24"/>
        </w:rPr>
        <w:t>W</w:t>
      </w:r>
      <w:r w:rsidR="00245CCC" w:rsidRPr="008C4358">
        <w:rPr>
          <w:sz w:val="24"/>
          <w:szCs w:val="24"/>
        </w:rPr>
        <w:t xml:space="preserve">here </w:t>
      </w:r>
      <w:r w:rsidRPr="008C4358">
        <w:rPr>
          <w:sz w:val="24"/>
          <w:szCs w:val="24"/>
        </w:rPr>
        <w:t xml:space="preserve">they would like to meet the </w:t>
      </w:r>
      <w:r w:rsidR="006B19F6" w:rsidRPr="008C4358">
        <w:rPr>
          <w:sz w:val="24"/>
          <w:szCs w:val="24"/>
        </w:rPr>
        <w:t>FGC the Coordinator</w:t>
      </w:r>
      <w:r w:rsidRPr="008C4358">
        <w:rPr>
          <w:sz w:val="24"/>
          <w:szCs w:val="24"/>
        </w:rPr>
        <w:t xml:space="preserve">. </w:t>
      </w:r>
    </w:p>
    <w:p w14:paraId="0892334E" w14:textId="4B281328" w:rsidR="00855E83" w:rsidRPr="008C4358" w:rsidRDefault="00A72764" w:rsidP="000C453E">
      <w:pPr>
        <w:pStyle w:val="ListParagraph"/>
        <w:numPr>
          <w:ilvl w:val="0"/>
          <w:numId w:val="37"/>
        </w:numPr>
        <w:rPr>
          <w:sz w:val="24"/>
          <w:szCs w:val="24"/>
        </w:rPr>
      </w:pPr>
      <w:r w:rsidRPr="008C4358">
        <w:rPr>
          <w:sz w:val="24"/>
          <w:szCs w:val="24"/>
        </w:rPr>
        <w:t>If they would like to share their ideas on how the meeting should look (location / venue, who should attend and what they want covered).</w:t>
      </w:r>
    </w:p>
    <w:p w14:paraId="02AC8F3F" w14:textId="3B132EA6" w:rsidR="00A72764" w:rsidRPr="008C4358" w:rsidRDefault="00A72764" w:rsidP="000C453E">
      <w:pPr>
        <w:pStyle w:val="ListParagraph"/>
        <w:numPr>
          <w:ilvl w:val="0"/>
          <w:numId w:val="37"/>
        </w:numPr>
        <w:rPr>
          <w:sz w:val="24"/>
          <w:szCs w:val="24"/>
        </w:rPr>
      </w:pPr>
      <w:r w:rsidRPr="008C4358">
        <w:rPr>
          <w:sz w:val="24"/>
          <w:szCs w:val="24"/>
        </w:rPr>
        <w:lastRenderedPageBreak/>
        <w:t xml:space="preserve">If the child/young person does not want to attend themselves, ask if there are questions or topics they want discussed. </w:t>
      </w:r>
    </w:p>
    <w:p w14:paraId="179291AF" w14:textId="77777777" w:rsidR="000C453E" w:rsidRPr="008C4358" w:rsidRDefault="000C453E" w:rsidP="006B19F6"/>
    <w:p w14:paraId="4F67C54D" w14:textId="47DBC9BA" w:rsidR="00E70764" w:rsidRPr="008C4358" w:rsidRDefault="00B8087E" w:rsidP="006B19F6">
      <w:r w:rsidRPr="008C4358">
        <w:t>Children/young people that do not want to attend:</w:t>
      </w:r>
    </w:p>
    <w:p w14:paraId="28CF8547" w14:textId="77777777" w:rsidR="00B8087E" w:rsidRPr="008C4358" w:rsidRDefault="00B8087E" w:rsidP="006B19F6"/>
    <w:p w14:paraId="1F7C935F" w14:textId="77777777" w:rsidR="00B8087E" w:rsidRPr="008C4358" w:rsidRDefault="00B8087E" w:rsidP="00B8087E">
      <w:pPr>
        <w:pStyle w:val="ListParagraph"/>
        <w:numPr>
          <w:ilvl w:val="0"/>
          <w:numId w:val="38"/>
        </w:numPr>
      </w:pPr>
      <w:r w:rsidRPr="008C4358">
        <w:t>W</w:t>
      </w:r>
      <w:r w:rsidR="006B19F6" w:rsidRPr="008C4358">
        <w:t xml:space="preserve">ill </w:t>
      </w:r>
      <w:r w:rsidRPr="008C4358">
        <w:t xml:space="preserve">have their wishes and feelings shared by </w:t>
      </w:r>
      <w:r w:rsidR="006B19F6" w:rsidRPr="008C4358">
        <w:t xml:space="preserve">the FGC Coordinator </w:t>
      </w:r>
    </w:p>
    <w:p w14:paraId="55685283" w14:textId="6AF4ED01" w:rsidR="006B19F6" w:rsidRPr="008C4358" w:rsidRDefault="004A7105" w:rsidP="00B8087E">
      <w:pPr>
        <w:pStyle w:val="ListParagraph"/>
        <w:numPr>
          <w:ilvl w:val="0"/>
          <w:numId w:val="38"/>
        </w:numPr>
      </w:pPr>
      <w:r w:rsidRPr="008C4358">
        <w:t>H</w:t>
      </w:r>
      <w:r w:rsidR="006B19F6" w:rsidRPr="008C4358">
        <w:t>ave a visual representation of the child/ren</w:t>
      </w:r>
      <w:r w:rsidRPr="008C4358">
        <w:t>/young person</w:t>
      </w:r>
      <w:r w:rsidR="006B19F6" w:rsidRPr="008C4358">
        <w:t xml:space="preserve"> on displa</w:t>
      </w:r>
      <w:r w:rsidRPr="008C4358">
        <w:t>y (</w:t>
      </w:r>
      <w:r w:rsidR="006B19F6" w:rsidRPr="008C4358">
        <w:t xml:space="preserve">photo </w:t>
      </w:r>
      <w:r w:rsidRPr="008C4358">
        <w:t xml:space="preserve">and/or </w:t>
      </w:r>
      <w:r w:rsidR="006B19F6" w:rsidRPr="008C4358">
        <w:t>drawing</w:t>
      </w:r>
      <w:r w:rsidRPr="008C4358">
        <w:t>)</w:t>
      </w:r>
      <w:r w:rsidR="006B19F6" w:rsidRPr="008C4358">
        <w:t>.</w:t>
      </w:r>
    </w:p>
    <w:p w14:paraId="45A3442E" w14:textId="22528EA8" w:rsidR="00964E9B" w:rsidRPr="008C4358" w:rsidRDefault="00964E9B" w:rsidP="00B8087E">
      <w:pPr>
        <w:pStyle w:val="ListParagraph"/>
        <w:numPr>
          <w:ilvl w:val="0"/>
          <w:numId w:val="38"/>
        </w:numPr>
        <w:rPr>
          <w:b/>
          <w:i/>
        </w:rPr>
      </w:pPr>
      <w:r w:rsidRPr="008C4358">
        <w:t>Will have the outcome of the meeting shared</w:t>
      </w:r>
      <w:r w:rsidR="00526EC0" w:rsidRPr="008C4358">
        <w:t xml:space="preserve">. </w:t>
      </w:r>
      <w:r w:rsidR="12B51FEE" w:rsidRPr="008C4358">
        <w:t>The Child friendly plan is shared in</w:t>
      </w:r>
      <w:r w:rsidR="00526EC0" w:rsidRPr="008C4358">
        <w:t>-</w:t>
      </w:r>
      <w:r w:rsidR="12B51FEE" w:rsidRPr="008C4358">
        <w:t>person by the allocated FGC</w:t>
      </w:r>
      <w:r w:rsidR="00526EC0" w:rsidRPr="008C4358">
        <w:t xml:space="preserve"> </w:t>
      </w:r>
      <w:r w:rsidR="00DE791D" w:rsidRPr="008C4358">
        <w:t>Coordinator</w:t>
      </w:r>
      <w:r w:rsidR="12B51FEE" w:rsidRPr="008C4358">
        <w:t xml:space="preserve">. </w:t>
      </w:r>
      <w:r w:rsidR="44656611" w:rsidRPr="008C4358">
        <w:t>This will include aspect</w:t>
      </w:r>
      <w:r w:rsidR="00DE791D" w:rsidRPr="008C4358">
        <w:t>s</w:t>
      </w:r>
      <w:r w:rsidR="44656611" w:rsidRPr="008C4358">
        <w:t xml:space="preserve"> of the outcome of the meeting</w:t>
      </w:r>
      <w:r w:rsidR="00DE791D" w:rsidRPr="008C4358">
        <w:t xml:space="preserve"> and the information shared will be age appropriate </w:t>
      </w:r>
      <w:r w:rsidR="44656611" w:rsidRPr="008C4358">
        <w:rPr>
          <w:b/>
          <w:bCs/>
          <w:i/>
          <w:iCs/>
        </w:rPr>
        <w:t xml:space="preserve"> </w:t>
      </w:r>
    </w:p>
    <w:p w14:paraId="099742EB" w14:textId="77777777" w:rsidR="00EF4EB1" w:rsidRPr="008C4358" w:rsidRDefault="00EF4EB1" w:rsidP="006B19F6"/>
    <w:p w14:paraId="1E3257CA" w14:textId="4253E759" w:rsidR="006B19F6" w:rsidRPr="008C4358" w:rsidRDefault="00A72764" w:rsidP="005D58D2">
      <w:pPr>
        <w:pStyle w:val="Heading4"/>
      </w:pPr>
      <w:r w:rsidRPr="008C4358">
        <w:t>3</w:t>
      </w:r>
      <w:r w:rsidR="006B19F6" w:rsidRPr="008C4358">
        <w:t>.3 Inclusion of adults</w:t>
      </w:r>
    </w:p>
    <w:p w14:paraId="7896CC36" w14:textId="77777777" w:rsidR="00EF4EB1" w:rsidRPr="008C4358" w:rsidRDefault="00EF4EB1" w:rsidP="006B19F6"/>
    <w:p w14:paraId="602BE10C" w14:textId="062F04E5" w:rsidR="00CC5E95" w:rsidRPr="008C4358" w:rsidRDefault="006B19F6" w:rsidP="006B19F6">
      <w:pPr>
        <w:rPr>
          <w:sz w:val="24"/>
          <w:szCs w:val="24"/>
        </w:rPr>
      </w:pPr>
      <w:r w:rsidRPr="008C4358">
        <w:rPr>
          <w:sz w:val="24"/>
          <w:szCs w:val="24"/>
        </w:rPr>
        <w:t>Following the initial visit and the work with the children the FGC Coordinator will contact all the family members/network</w:t>
      </w:r>
      <w:r w:rsidR="00CC5E95" w:rsidRPr="008C4358">
        <w:rPr>
          <w:sz w:val="24"/>
          <w:szCs w:val="24"/>
        </w:rPr>
        <w:t xml:space="preserve"> to explain and plan the next steps, which will include confirming availability</w:t>
      </w:r>
      <w:r w:rsidRPr="008C4358">
        <w:rPr>
          <w:sz w:val="24"/>
          <w:szCs w:val="24"/>
        </w:rPr>
        <w:t xml:space="preserve">. </w:t>
      </w:r>
    </w:p>
    <w:p w14:paraId="11924D50" w14:textId="77777777" w:rsidR="00364B5A" w:rsidRPr="008C4358" w:rsidRDefault="00364B5A" w:rsidP="006B19F6">
      <w:pPr>
        <w:rPr>
          <w:sz w:val="24"/>
          <w:szCs w:val="24"/>
        </w:rPr>
      </w:pPr>
    </w:p>
    <w:p w14:paraId="10C2ED18" w14:textId="77777777" w:rsidR="00CC5E95" w:rsidRPr="008C4358" w:rsidRDefault="00CC5E95" w:rsidP="006B19F6">
      <w:pPr>
        <w:pStyle w:val="ListParagraph"/>
        <w:numPr>
          <w:ilvl w:val="1"/>
          <w:numId w:val="26"/>
        </w:numPr>
        <w:rPr>
          <w:sz w:val="24"/>
          <w:szCs w:val="24"/>
        </w:rPr>
      </w:pPr>
      <w:r w:rsidRPr="008C4358">
        <w:rPr>
          <w:sz w:val="24"/>
          <w:szCs w:val="24"/>
        </w:rPr>
        <w:t>T</w:t>
      </w:r>
      <w:r w:rsidR="006B19F6" w:rsidRPr="008C4358">
        <w:rPr>
          <w:sz w:val="24"/>
          <w:szCs w:val="24"/>
        </w:rPr>
        <w:t xml:space="preserve">he FGC Coordinator will </w:t>
      </w:r>
      <w:r w:rsidRPr="008C4358">
        <w:rPr>
          <w:sz w:val="24"/>
          <w:szCs w:val="24"/>
        </w:rPr>
        <w:t xml:space="preserve">look to </w:t>
      </w:r>
      <w:r w:rsidR="006B19F6" w:rsidRPr="008C4358">
        <w:rPr>
          <w:sz w:val="24"/>
          <w:szCs w:val="24"/>
        </w:rPr>
        <w:t>undertake home visits to explain the purpose</w:t>
      </w:r>
      <w:r w:rsidRPr="008C4358">
        <w:rPr>
          <w:sz w:val="24"/>
          <w:szCs w:val="24"/>
        </w:rPr>
        <w:t xml:space="preserve">, </w:t>
      </w:r>
      <w:r w:rsidR="006B19F6" w:rsidRPr="008C4358">
        <w:rPr>
          <w:sz w:val="24"/>
          <w:szCs w:val="24"/>
        </w:rPr>
        <w:t>process</w:t>
      </w:r>
      <w:r w:rsidRPr="008C4358">
        <w:rPr>
          <w:sz w:val="24"/>
          <w:szCs w:val="24"/>
        </w:rPr>
        <w:t xml:space="preserve"> and agree timing. </w:t>
      </w:r>
    </w:p>
    <w:p w14:paraId="62F70E5B" w14:textId="10FCFCD7" w:rsidR="0019510C" w:rsidRPr="008C4358" w:rsidRDefault="006B19F6" w:rsidP="006B19F6">
      <w:pPr>
        <w:pStyle w:val="ListParagraph"/>
        <w:numPr>
          <w:ilvl w:val="1"/>
          <w:numId w:val="26"/>
        </w:numPr>
        <w:rPr>
          <w:sz w:val="24"/>
          <w:szCs w:val="24"/>
        </w:rPr>
      </w:pPr>
      <w:r w:rsidRPr="008C4358">
        <w:rPr>
          <w:sz w:val="24"/>
          <w:szCs w:val="24"/>
        </w:rPr>
        <w:t xml:space="preserve">Where face to face visits </w:t>
      </w:r>
      <w:r w:rsidR="7082FD86" w:rsidRPr="008C4358">
        <w:rPr>
          <w:sz w:val="24"/>
          <w:szCs w:val="24"/>
        </w:rPr>
        <w:t>is</w:t>
      </w:r>
      <w:r w:rsidRPr="008C4358">
        <w:rPr>
          <w:sz w:val="24"/>
          <w:szCs w:val="24"/>
        </w:rPr>
        <w:t xml:space="preserve"> not possible (e.g. due to location/safety)</w:t>
      </w:r>
      <w:r w:rsidR="00F20552" w:rsidRPr="008C4358">
        <w:rPr>
          <w:sz w:val="24"/>
          <w:szCs w:val="24"/>
        </w:rPr>
        <w:t xml:space="preserve"> </w:t>
      </w:r>
      <w:r w:rsidRPr="008C4358">
        <w:rPr>
          <w:sz w:val="24"/>
          <w:szCs w:val="24"/>
        </w:rPr>
        <w:t>phone</w:t>
      </w:r>
      <w:r w:rsidR="00F20552" w:rsidRPr="008C4358">
        <w:rPr>
          <w:sz w:val="24"/>
          <w:szCs w:val="24"/>
        </w:rPr>
        <w:t xml:space="preserve"> or </w:t>
      </w:r>
      <w:r w:rsidRPr="008C4358">
        <w:rPr>
          <w:sz w:val="24"/>
          <w:szCs w:val="24"/>
        </w:rPr>
        <w:t>video call</w:t>
      </w:r>
      <w:r w:rsidR="00F20552" w:rsidRPr="008C4358">
        <w:rPr>
          <w:sz w:val="24"/>
          <w:szCs w:val="24"/>
        </w:rPr>
        <w:t>s will be arranged</w:t>
      </w:r>
      <w:r w:rsidRPr="008C4358">
        <w:rPr>
          <w:sz w:val="24"/>
          <w:szCs w:val="24"/>
        </w:rPr>
        <w:t xml:space="preserve">. </w:t>
      </w:r>
    </w:p>
    <w:p w14:paraId="0A55B4B7" w14:textId="48EC42B5" w:rsidR="0019510C" w:rsidRPr="008C4358" w:rsidRDefault="0019510C" w:rsidP="0019510C">
      <w:pPr>
        <w:pStyle w:val="ListParagraph"/>
        <w:numPr>
          <w:ilvl w:val="1"/>
          <w:numId w:val="26"/>
        </w:numPr>
        <w:rPr>
          <w:sz w:val="24"/>
          <w:szCs w:val="24"/>
        </w:rPr>
      </w:pPr>
      <w:r w:rsidRPr="008C4358">
        <w:rPr>
          <w:sz w:val="24"/>
          <w:szCs w:val="24"/>
        </w:rPr>
        <w:t>Any family/network members who are unable to take part, their wishes and feelings will be gathered in advance and shared at the FGC.</w:t>
      </w:r>
    </w:p>
    <w:p w14:paraId="6FBF799E" w14:textId="77777777" w:rsidR="0019510C" w:rsidRPr="008C4358" w:rsidRDefault="0019510C" w:rsidP="00E168B8">
      <w:pPr>
        <w:pStyle w:val="ListParagraph"/>
        <w:ind w:left="1080" w:firstLine="0"/>
        <w:rPr>
          <w:sz w:val="24"/>
          <w:szCs w:val="24"/>
        </w:rPr>
      </w:pPr>
    </w:p>
    <w:p w14:paraId="25049D75" w14:textId="0017A8EF" w:rsidR="006B19F6" w:rsidRPr="008C4358" w:rsidRDefault="006B19F6" w:rsidP="00E168B8">
      <w:pPr>
        <w:rPr>
          <w:sz w:val="24"/>
          <w:szCs w:val="24"/>
        </w:rPr>
      </w:pPr>
      <w:r w:rsidRPr="008C4358">
        <w:rPr>
          <w:sz w:val="24"/>
          <w:szCs w:val="24"/>
        </w:rPr>
        <w:t>If individuals are not able to attend the FGC</w:t>
      </w:r>
      <w:r w:rsidR="3C14D00C" w:rsidRPr="008C4358">
        <w:rPr>
          <w:sz w:val="24"/>
          <w:szCs w:val="24"/>
        </w:rPr>
        <w:t>,</w:t>
      </w:r>
      <w:r w:rsidRPr="008C4358">
        <w:rPr>
          <w:sz w:val="24"/>
          <w:szCs w:val="24"/>
        </w:rPr>
        <w:t xml:space="preserve"> they will be supported in attending virtually by teleconference or video conference.</w:t>
      </w:r>
    </w:p>
    <w:p w14:paraId="2E460331" w14:textId="77777777" w:rsidR="00EF4EB1" w:rsidRPr="008C4358" w:rsidRDefault="00EF4EB1" w:rsidP="006B19F6">
      <w:pPr>
        <w:rPr>
          <w:sz w:val="24"/>
          <w:szCs w:val="24"/>
        </w:rPr>
      </w:pPr>
    </w:p>
    <w:p w14:paraId="0DFC5CE9" w14:textId="574C9472" w:rsidR="006B19F6" w:rsidRPr="008C4358" w:rsidRDefault="006B19F6" w:rsidP="006B19F6">
      <w:pPr>
        <w:rPr>
          <w:sz w:val="24"/>
          <w:szCs w:val="24"/>
        </w:rPr>
      </w:pPr>
      <w:r w:rsidRPr="008C4358">
        <w:rPr>
          <w:sz w:val="24"/>
          <w:szCs w:val="24"/>
        </w:rPr>
        <w:t xml:space="preserve">Vulnerable adults may need support to attend/take part in an FGC. Where this is the case the FGC Coordinators will ensure that they are able to play in active role throughout the FGC process, e.g. identifying an advocate or another family member who can support etc. If there are language </w:t>
      </w:r>
      <w:r w:rsidR="0083656C" w:rsidRPr="008C4358">
        <w:rPr>
          <w:sz w:val="24"/>
          <w:szCs w:val="24"/>
        </w:rPr>
        <w:t>needs,</w:t>
      </w:r>
      <w:r w:rsidRPr="008C4358">
        <w:rPr>
          <w:sz w:val="24"/>
          <w:szCs w:val="24"/>
        </w:rPr>
        <w:t xml:space="preserve"> then interpreters or signers will be used throughout the process to support the individuals to play a full part in the FGC process.</w:t>
      </w:r>
      <w:r w:rsidR="00BE06F4" w:rsidRPr="008C4358">
        <w:rPr>
          <w:sz w:val="24"/>
          <w:szCs w:val="24"/>
        </w:rPr>
        <w:t xml:space="preserve"> </w:t>
      </w:r>
    </w:p>
    <w:p w14:paraId="20F77B71" w14:textId="77777777" w:rsidR="00226363" w:rsidRPr="008C4358" w:rsidRDefault="00226363" w:rsidP="006B19F6">
      <w:pPr>
        <w:rPr>
          <w:sz w:val="24"/>
          <w:szCs w:val="24"/>
        </w:rPr>
      </w:pPr>
    </w:p>
    <w:p w14:paraId="3834D809" w14:textId="5EBE8B04" w:rsidR="00226363" w:rsidRPr="008C4358" w:rsidRDefault="00226363" w:rsidP="006B19F6">
      <w:pPr>
        <w:rPr>
          <w:sz w:val="24"/>
          <w:szCs w:val="24"/>
        </w:rPr>
      </w:pPr>
      <w:r w:rsidRPr="008C4358">
        <w:rPr>
          <w:sz w:val="24"/>
          <w:szCs w:val="24"/>
        </w:rPr>
        <w:t>Further information on creating a</w:t>
      </w:r>
      <w:r w:rsidR="000B11C5" w:rsidRPr="008C4358">
        <w:rPr>
          <w:sz w:val="24"/>
          <w:szCs w:val="24"/>
        </w:rPr>
        <w:t>n accessible and</w:t>
      </w:r>
      <w:r w:rsidRPr="008C4358">
        <w:rPr>
          <w:sz w:val="24"/>
          <w:szCs w:val="24"/>
        </w:rPr>
        <w:t xml:space="preserve"> supportive environment:</w:t>
      </w:r>
    </w:p>
    <w:p w14:paraId="6CFC0B94" w14:textId="77777777" w:rsidR="00226363" w:rsidRPr="008C4358" w:rsidRDefault="00226363" w:rsidP="006B19F6">
      <w:pPr>
        <w:rPr>
          <w:sz w:val="24"/>
          <w:szCs w:val="24"/>
        </w:rPr>
      </w:pPr>
    </w:p>
    <w:p w14:paraId="475E17D5" w14:textId="274446B8" w:rsidR="000B11C5" w:rsidRPr="00631828" w:rsidRDefault="000B11C5" w:rsidP="000B11C5">
      <w:pPr>
        <w:pStyle w:val="ListParagraph"/>
        <w:numPr>
          <w:ilvl w:val="0"/>
          <w:numId w:val="39"/>
        </w:numPr>
        <w:rPr>
          <w:rStyle w:val="Hyperlink"/>
          <w:color w:val="auto"/>
          <w:sz w:val="24"/>
          <w:szCs w:val="24"/>
          <w:u w:val="none"/>
        </w:rPr>
      </w:pPr>
      <w:hyperlink r:id="rId31" w:history="1">
        <w:r w:rsidRPr="008C4358">
          <w:rPr>
            <w:rStyle w:val="Hyperlink"/>
            <w:sz w:val="24"/>
            <w:szCs w:val="24"/>
          </w:rPr>
          <w:t>Tools for Talking - Resources for Team EDI Conversations v2.pdf</w:t>
        </w:r>
      </w:hyperlink>
    </w:p>
    <w:p w14:paraId="62C799AF" w14:textId="59C6BC7E" w:rsidR="00631828" w:rsidRPr="002D4B42" w:rsidRDefault="002D4B42" w:rsidP="000B11C5">
      <w:pPr>
        <w:pStyle w:val="ListParagraph"/>
        <w:numPr>
          <w:ilvl w:val="0"/>
          <w:numId w:val="39"/>
        </w:numPr>
        <w:rPr>
          <w:rStyle w:val="Hyperlink"/>
          <w:sz w:val="24"/>
          <w:szCs w:val="24"/>
        </w:rPr>
      </w:pPr>
      <w:r>
        <w:rPr>
          <w:sz w:val="24"/>
          <w:szCs w:val="24"/>
        </w:rPr>
        <w:fldChar w:fldCharType="begin"/>
      </w:r>
      <w:r>
        <w:rPr>
          <w:sz w:val="24"/>
          <w:szCs w:val="24"/>
        </w:rPr>
        <w:instrText>HYPERLINK "https://proceduresonline.com/trixcms2/media/24003/family-group-conference-questions.docx"</w:instrText>
      </w:r>
      <w:r>
        <w:rPr>
          <w:sz w:val="24"/>
          <w:szCs w:val="24"/>
        </w:rPr>
      </w:r>
      <w:r>
        <w:rPr>
          <w:sz w:val="24"/>
          <w:szCs w:val="24"/>
        </w:rPr>
        <w:fldChar w:fldCharType="separate"/>
      </w:r>
      <w:r w:rsidR="00631828" w:rsidRPr="002D4B42">
        <w:rPr>
          <w:rStyle w:val="Hyperlink"/>
          <w:sz w:val="24"/>
          <w:szCs w:val="24"/>
        </w:rPr>
        <w:t>Family Group Conference Questions</w:t>
      </w:r>
    </w:p>
    <w:p w14:paraId="05A4E455" w14:textId="77777777" w:rsidR="0083656C" w:rsidRPr="002D4B42" w:rsidRDefault="0083656C" w:rsidP="006B19F6">
      <w:pPr>
        <w:rPr>
          <w:rStyle w:val="Hyperlink"/>
          <w:sz w:val="24"/>
          <w:szCs w:val="24"/>
        </w:rPr>
      </w:pPr>
    </w:p>
    <w:bookmarkStart w:id="7" w:name="_Toc189747419"/>
    <w:p w14:paraId="25850BEC" w14:textId="0CB6DA82" w:rsidR="006B19F6" w:rsidRPr="008C4358" w:rsidRDefault="002D4B42" w:rsidP="00071C32">
      <w:pPr>
        <w:pStyle w:val="Heading2"/>
        <w:numPr>
          <w:ilvl w:val="0"/>
          <w:numId w:val="12"/>
        </w:numPr>
        <w:rPr>
          <w:b/>
          <w:bCs/>
          <w:sz w:val="24"/>
          <w:szCs w:val="24"/>
        </w:rPr>
      </w:pPr>
      <w:r>
        <w:rPr>
          <w:sz w:val="24"/>
          <w:szCs w:val="24"/>
        </w:rPr>
        <w:fldChar w:fldCharType="end"/>
      </w:r>
      <w:r w:rsidR="006B19F6" w:rsidRPr="008C4358">
        <w:rPr>
          <w:b/>
          <w:bCs/>
          <w:sz w:val="24"/>
          <w:szCs w:val="24"/>
        </w:rPr>
        <w:t>Planning the FGC Meeting</w:t>
      </w:r>
      <w:bookmarkEnd w:id="7"/>
    </w:p>
    <w:p w14:paraId="6F94A51C" w14:textId="77777777" w:rsidR="0083656C" w:rsidRPr="008C4358" w:rsidRDefault="0083656C" w:rsidP="006B19F6"/>
    <w:p w14:paraId="7C2715D4" w14:textId="38DBEDFA" w:rsidR="006B19F6" w:rsidRPr="008C4358" w:rsidRDefault="006B19F6" w:rsidP="006B19F6">
      <w:pPr>
        <w:rPr>
          <w:sz w:val="24"/>
          <w:szCs w:val="24"/>
        </w:rPr>
      </w:pPr>
      <w:r w:rsidRPr="008C4358">
        <w:rPr>
          <w:sz w:val="24"/>
          <w:szCs w:val="24"/>
        </w:rPr>
        <w:t xml:space="preserve">The FGC Coordinator will arrange </w:t>
      </w:r>
      <w:r w:rsidR="004426D3" w:rsidRPr="008C4358">
        <w:rPr>
          <w:sz w:val="24"/>
          <w:szCs w:val="24"/>
        </w:rPr>
        <w:t>a</w:t>
      </w:r>
      <w:r w:rsidRPr="008C4358">
        <w:rPr>
          <w:sz w:val="24"/>
          <w:szCs w:val="24"/>
        </w:rPr>
        <w:t xml:space="preserve"> venue and time that is </w:t>
      </w:r>
      <w:r w:rsidR="004426D3" w:rsidRPr="008C4358">
        <w:rPr>
          <w:sz w:val="24"/>
          <w:szCs w:val="24"/>
        </w:rPr>
        <w:t xml:space="preserve">most </w:t>
      </w:r>
      <w:r w:rsidRPr="008C4358">
        <w:rPr>
          <w:sz w:val="24"/>
          <w:szCs w:val="24"/>
        </w:rPr>
        <w:t>convenient for the</w:t>
      </w:r>
      <w:r w:rsidR="004426D3" w:rsidRPr="008C4358">
        <w:rPr>
          <w:sz w:val="24"/>
          <w:szCs w:val="24"/>
        </w:rPr>
        <w:t xml:space="preserve"> majority of the</w:t>
      </w:r>
      <w:r w:rsidRPr="008C4358">
        <w:rPr>
          <w:sz w:val="24"/>
          <w:szCs w:val="24"/>
        </w:rPr>
        <w:t xml:space="preserve"> family</w:t>
      </w:r>
      <w:r w:rsidR="004426D3" w:rsidRPr="008C4358">
        <w:rPr>
          <w:sz w:val="24"/>
          <w:szCs w:val="24"/>
        </w:rPr>
        <w:t xml:space="preserve">, ensuring the child/young person’s views are considered too. </w:t>
      </w:r>
    </w:p>
    <w:p w14:paraId="732481FF" w14:textId="77777777" w:rsidR="0083656C" w:rsidRPr="008C4358" w:rsidRDefault="0083656C" w:rsidP="006B19F6">
      <w:pPr>
        <w:rPr>
          <w:sz w:val="24"/>
          <w:szCs w:val="24"/>
        </w:rPr>
      </w:pPr>
    </w:p>
    <w:p w14:paraId="027D4F98" w14:textId="69599143" w:rsidR="006B19F6" w:rsidRPr="008C4358" w:rsidRDefault="004426D3" w:rsidP="004426D3">
      <w:pPr>
        <w:pStyle w:val="ListParagraph"/>
        <w:numPr>
          <w:ilvl w:val="0"/>
          <w:numId w:val="41"/>
        </w:numPr>
        <w:rPr>
          <w:sz w:val="24"/>
          <w:szCs w:val="24"/>
        </w:rPr>
      </w:pPr>
      <w:r w:rsidRPr="008C4358">
        <w:rPr>
          <w:b/>
          <w:bCs/>
          <w:sz w:val="24"/>
          <w:szCs w:val="24"/>
        </w:rPr>
        <w:t>Ve</w:t>
      </w:r>
      <w:r w:rsidR="006B19F6" w:rsidRPr="008C4358">
        <w:rPr>
          <w:b/>
          <w:bCs/>
          <w:sz w:val="24"/>
          <w:szCs w:val="24"/>
        </w:rPr>
        <w:t>nue</w:t>
      </w:r>
      <w:r w:rsidR="006B19F6" w:rsidRPr="008C4358">
        <w:rPr>
          <w:sz w:val="24"/>
          <w:szCs w:val="24"/>
        </w:rPr>
        <w:t xml:space="preserve"> </w:t>
      </w:r>
      <w:r w:rsidRPr="008C4358">
        <w:rPr>
          <w:sz w:val="24"/>
          <w:szCs w:val="24"/>
        </w:rPr>
        <w:t xml:space="preserve">- </w:t>
      </w:r>
      <w:r w:rsidR="006B19F6" w:rsidRPr="008C4358">
        <w:rPr>
          <w:sz w:val="24"/>
          <w:szCs w:val="24"/>
        </w:rPr>
        <w:t>a neutral venue, i.e. not belong to Children's Services or a family home</w:t>
      </w:r>
      <w:r w:rsidR="0090286C" w:rsidRPr="008C4358">
        <w:rPr>
          <w:sz w:val="24"/>
          <w:szCs w:val="24"/>
        </w:rPr>
        <w:t>. To maintain i</w:t>
      </w:r>
      <w:r w:rsidR="006B19F6" w:rsidRPr="008C4358">
        <w:rPr>
          <w:sz w:val="24"/>
          <w:szCs w:val="24"/>
        </w:rPr>
        <w:t xml:space="preserve">mpartiality </w:t>
      </w:r>
      <w:r w:rsidR="0090286C" w:rsidRPr="008C4358">
        <w:rPr>
          <w:sz w:val="24"/>
          <w:szCs w:val="24"/>
        </w:rPr>
        <w:t>and</w:t>
      </w:r>
      <w:r w:rsidR="006B19F6" w:rsidRPr="008C4358">
        <w:rPr>
          <w:sz w:val="24"/>
          <w:szCs w:val="24"/>
        </w:rPr>
        <w:t xml:space="preserve"> </w:t>
      </w:r>
      <w:r w:rsidR="001C2E1E" w:rsidRPr="008C4358">
        <w:rPr>
          <w:sz w:val="24"/>
          <w:szCs w:val="24"/>
        </w:rPr>
        <w:t>support</w:t>
      </w:r>
      <w:r w:rsidR="006B19F6" w:rsidRPr="008C4358">
        <w:rPr>
          <w:sz w:val="24"/>
          <w:szCs w:val="24"/>
        </w:rPr>
        <w:t xml:space="preserve"> empowerment </w:t>
      </w:r>
      <w:r w:rsidR="001C2E1E" w:rsidRPr="008C4358">
        <w:rPr>
          <w:sz w:val="24"/>
          <w:szCs w:val="24"/>
        </w:rPr>
        <w:t xml:space="preserve">for </w:t>
      </w:r>
      <w:r w:rsidR="006B19F6" w:rsidRPr="008C4358">
        <w:rPr>
          <w:sz w:val="24"/>
          <w:szCs w:val="24"/>
        </w:rPr>
        <w:t xml:space="preserve">the family to </w:t>
      </w:r>
      <w:r w:rsidR="001C2E1E" w:rsidRPr="008C4358">
        <w:rPr>
          <w:sz w:val="24"/>
          <w:szCs w:val="24"/>
        </w:rPr>
        <w:t>find</w:t>
      </w:r>
      <w:r w:rsidR="006B19F6" w:rsidRPr="008C4358">
        <w:rPr>
          <w:sz w:val="24"/>
          <w:szCs w:val="24"/>
        </w:rPr>
        <w:t xml:space="preserve"> their own solutions.</w:t>
      </w:r>
    </w:p>
    <w:p w14:paraId="2CA43F9E" w14:textId="77777777" w:rsidR="0083656C" w:rsidRPr="008C4358" w:rsidRDefault="0083656C" w:rsidP="006B19F6">
      <w:pPr>
        <w:rPr>
          <w:sz w:val="24"/>
          <w:szCs w:val="24"/>
        </w:rPr>
      </w:pPr>
    </w:p>
    <w:p w14:paraId="08B7EC8E" w14:textId="361D2276" w:rsidR="00522C0F" w:rsidRPr="008C4358" w:rsidRDefault="006B19F6" w:rsidP="00522C0F">
      <w:pPr>
        <w:pStyle w:val="ListParagraph"/>
        <w:numPr>
          <w:ilvl w:val="0"/>
          <w:numId w:val="41"/>
        </w:numPr>
        <w:rPr>
          <w:sz w:val="24"/>
          <w:szCs w:val="24"/>
        </w:rPr>
      </w:pPr>
      <w:r w:rsidRPr="008C4358">
        <w:rPr>
          <w:b/>
          <w:bCs/>
          <w:sz w:val="24"/>
          <w:szCs w:val="24"/>
        </w:rPr>
        <w:t>Timing</w:t>
      </w:r>
      <w:r w:rsidRPr="008C4358">
        <w:rPr>
          <w:sz w:val="24"/>
          <w:szCs w:val="24"/>
        </w:rPr>
        <w:t xml:space="preserve"> </w:t>
      </w:r>
      <w:r w:rsidR="00522C0F" w:rsidRPr="008C4358">
        <w:rPr>
          <w:sz w:val="24"/>
          <w:szCs w:val="24"/>
        </w:rPr>
        <w:t>–</w:t>
      </w:r>
      <w:r w:rsidR="001C2E1E" w:rsidRPr="008C4358">
        <w:rPr>
          <w:sz w:val="24"/>
          <w:szCs w:val="24"/>
        </w:rPr>
        <w:t xml:space="preserve"> </w:t>
      </w:r>
      <w:r w:rsidRPr="008C4358">
        <w:rPr>
          <w:sz w:val="24"/>
          <w:szCs w:val="24"/>
        </w:rPr>
        <w:t xml:space="preserve">many FGCs are held in the evenings after work, and at weekends </w:t>
      </w:r>
      <w:r w:rsidR="00522C0F" w:rsidRPr="008C4358">
        <w:rPr>
          <w:sz w:val="24"/>
          <w:szCs w:val="24"/>
        </w:rPr>
        <w:t>occasionally</w:t>
      </w:r>
      <w:r w:rsidR="008C4358" w:rsidRPr="008C4358">
        <w:rPr>
          <w:sz w:val="24"/>
          <w:szCs w:val="24"/>
        </w:rPr>
        <w:t xml:space="preserve"> if this enables key members of the family network to attend.</w:t>
      </w:r>
      <w:r w:rsidRPr="008C4358">
        <w:rPr>
          <w:sz w:val="24"/>
          <w:szCs w:val="24"/>
        </w:rPr>
        <w:t xml:space="preserve"> </w:t>
      </w:r>
    </w:p>
    <w:p w14:paraId="12FACB5F" w14:textId="77777777" w:rsidR="00522C0F" w:rsidRPr="008C4358" w:rsidRDefault="00522C0F" w:rsidP="00522C0F">
      <w:pPr>
        <w:pStyle w:val="ListParagraph"/>
        <w:rPr>
          <w:sz w:val="24"/>
          <w:szCs w:val="24"/>
        </w:rPr>
      </w:pPr>
    </w:p>
    <w:p w14:paraId="1AFDC1EC" w14:textId="68B30853" w:rsidR="000B7ABD" w:rsidRPr="008C4358" w:rsidRDefault="00522C0F" w:rsidP="006B19F6">
      <w:pPr>
        <w:pStyle w:val="ListParagraph"/>
        <w:numPr>
          <w:ilvl w:val="0"/>
          <w:numId w:val="41"/>
        </w:numPr>
        <w:rPr>
          <w:sz w:val="24"/>
          <w:szCs w:val="24"/>
        </w:rPr>
      </w:pPr>
      <w:r w:rsidRPr="008C4358">
        <w:rPr>
          <w:b/>
          <w:bCs/>
          <w:sz w:val="24"/>
          <w:szCs w:val="24"/>
        </w:rPr>
        <w:t>Notification of FGC</w:t>
      </w:r>
      <w:r w:rsidRPr="008C4358">
        <w:rPr>
          <w:sz w:val="24"/>
          <w:szCs w:val="24"/>
        </w:rPr>
        <w:t xml:space="preserve"> - </w:t>
      </w:r>
      <w:r w:rsidR="006B19F6" w:rsidRPr="008C4358">
        <w:rPr>
          <w:sz w:val="24"/>
          <w:szCs w:val="24"/>
        </w:rPr>
        <w:t xml:space="preserve">Each family/network member will receive an invitation to the FGC, outlining meeting details as well setting out the questions to be addressed at the </w:t>
      </w:r>
      <w:r w:rsidR="006B19F6" w:rsidRPr="008C4358">
        <w:rPr>
          <w:sz w:val="24"/>
          <w:szCs w:val="24"/>
        </w:rPr>
        <w:lastRenderedPageBreak/>
        <w:t>FGC</w:t>
      </w:r>
      <w:r w:rsidRPr="008C4358">
        <w:rPr>
          <w:sz w:val="24"/>
          <w:szCs w:val="24"/>
        </w:rPr>
        <w:t xml:space="preserve"> </w:t>
      </w:r>
      <w:r w:rsidR="3557CF56" w:rsidRPr="008C4358">
        <w:rPr>
          <w:sz w:val="24"/>
          <w:szCs w:val="24"/>
        </w:rPr>
        <w:t xml:space="preserve">Invites are </w:t>
      </w:r>
      <w:r w:rsidR="00432326" w:rsidRPr="008C4358">
        <w:rPr>
          <w:sz w:val="24"/>
          <w:szCs w:val="24"/>
        </w:rPr>
        <w:t>offered</w:t>
      </w:r>
      <w:r w:rsidR="3557CF56" w:rsidRPr="008C4358">
        <w:rPr>
          <w:sz w:val="24"/>
          <w:szCs w:val="24"/>
        </w:rPr>
        <w:t xml:space="preserve"> verbally </w:t>
      </w:r>
      <w:r w:rsidR="00432326" w:rsidRPr="008C4358">
        <w:rPr>
          <w:sz w:val="24"/>
          <w:szCs w:val="24"/>
        </w:rPr>
        <w:t>and</w:t>
      </w:r>
      <w:r w:rsidR="3557CF56" w:rsidRPr="008C4358">
        <w:rPr>
          <w:sz w:val="24"/>
          <w:szCs w:val="24"/>
        </w:rPr>
        <w:t xml:space="preserve"> reconfirm</w:t>
      </w:r>
      <w:r w:rsidR="00432326" w:rsidRPr="008C4358">
        <w:rPr>
          <w:sz w:val="24"/>
          <w:szCs w:val="24"/>
        </w:rPr>
        <w:t xml:space="preserve">ed in writing, usually via email. </w:t>
      </w:r>
      <w:r w:rsidR="3557CF56" w:rsidRPr="008C4358">
        <w:rPr>
          <w:sz w:val="24"/>
          <w:szCs w:val="24"/>
        </w:rPr>
        <w:t xml:space="preserve"> </w:t>
      </w:r>
    </w:p>
    <w:p w14:paraId="1405442B" w14:textId="77777777" w:rsidR="000B7ABD" w:rsidRPr="008C4358" w:rsidRDefault="000B7ABD" w:rsidP="000B7ABD">
      <w:pPr>
        <w:pStyle w:val="ListParagraph"/>
        <w:rPr>
          <w:sz w:val="24"/>
          <w:szCs w:val="24"/>
        </w:rPr>
      </w:pPr>
    </w:p>
    <w:p w14:paraId="3E9A4565" w14:textId="4F143088" w:rsidR="002A27DE" w:rsidRPr="008C4358" w:rsidRDefault="000B7ABD" w:rsidP="006B19F6">
      <w:pPr>
        <w:pStyle w:val="ListParagraph"/>
        <w:numPr>
          <w:ilvl w:val="0"/>
          <w:numId w:val="41"/>
        </w:numPr>
        <w:rPr>
          <w:sz w:val="24"/>
          <w:szCs w:val="24"/>
        </w:rPr>
      </w:pPr>
      <w:r w:rsidRPr="008C4358">
        <w:rPr>
          <w:b/>
          <w:bCs/>
          <w:sz w:val="24"/>
          <w:szCs w:val="24"/>
        </w:rPr>
        <w:t>Remote Attendees</w:t>
      </w:r>
      <w:r w:rsidRPr="008C4358">
        <w:rPr>
          <w:sz w:val="24"/>
          <w:szCs w:val="24"/>
        </w:rPr>
        <w:t xml:space="preserve"> - those</w:t>
      </w:r>
      <w:r w:rsidR="006B19F6" w:rsidRPr="008C4358">
        <w:rPr>
          <w:sz w:val="24"/>
          <w:szCs w:val="24"/>
        </w:rPr>
        <w:t xml:space="preserve"> not able to physically attend </w:t>
      </w:r>
      <w:r w:rsidRPr="008C4358">
        <w:rPr>
          <w:sz w:val="24"/>
          <w:szCs w:val="24"/>
        </w:rPr>
        <w:t>will be provided with a variety of options to attend.</w:t>
      </w:r>
      <w:r w:rsidR="002A27DE" w:rsidRPr="008C4358">
        <w:rPr>
          <w:sz w:val="24"/>
          <w:szCs w:val="24"/>
        </w:rPr>
        <w:t xml:space="preserve"> Where attendees struggle to access the venue, the social worker / practitioner and FGC coordinator will consider if </w:t>
      </w:r>
      <w:r w:rsidR="000161E4" w:rsidRPr="008C4358">
        <w:rPr>
          <w:sz w:val="24"/>
          <w:szCs w:val="24"/>
        </w:rPr>
        <w:t xml:space="preserve">to request funding from the service budget for transport. </w:t>
      </w:r>
    </w:p>
    <w:p w14:paraId="3F650C1B" w14:textId="77777777" w:rsidR="002A27DE" w:rsidRPr="008C4358" w:rsidRDefault="002A27DE" w:rsidP="002A27DE">
      <w:pPr>
        <w:pStyle w:val="ListParagraph"/>
        <w:rPr>
          <w:sz w:val="24"/>
          <w:szCs w:val="24"/>
        </w:rPr>
      </w:pPr>
    </w:p>
    <w:p w14:paraId="237B1BBD" w14:textId="1738CF18" w:rsidR="006B19F6" w:rsidRPr="008C4358" w:rsidRDefault="002A27DE" w:rsidP="000161E4">
      <w:pPr>
        <w:pStyle w:val="BodyText"/>
        <w:numPr>
          <w:ilvl w:val="0"/>
          <w:numId w:val="41"/>
        </w:numPr>
        <w:rPr>
          <w:color w:val="385522"/>
          <w:spacing w:val="-3"/>
        </w:rPr>
      </w:pPr>
      <w:r w:rsidRPr="008C4358">
        <w:rPr>
          <w:b/>
          <w:bCs/>
        </w:rPr>
        <w:t>Accessibility &amp; supporting everyone to contribute</w:t>
      </w:r>
      <w:r w:rsidRPr="008C4358">
        <w:t xml:space="preserve"> - Additional needs, such as hearing, sight, processing or mobility, must be discussed during the planning stages and the FGC arranged accordingly.</w:t>
      </w:r>
      <w:r w:rsidR="000161E4" w:rsidRPr="008C4358">
        <w:t xml:space="preserve"> The child / young person and/or family network may request signers and interpreters, or they may require additional time to process information (mental health / neurodiversity). </w:t>
      </w:r>
    </w:p>
    <w:p w14:paraId="669B8C8F" w14:textId="77777777" w:rsidR="0083656C" w:rsidRPr="008C4358" w:rsidRDefault="0083656C" w:rsidP="006B19F6">
      <w:pPr>
        <w:rPr>
          <w:sz w:val="24"/>
          <w:szCs w:val="24"/>
        </w:rPr>
      </w:pPr>
    </w:p>
    <w:p w14:paraId="09B3E7B2" w14:textId="77777777" w:rsidR="006B19F6" w:rsidRPr="008C4358" w:rsidRDefault="006B19F6" w:rsidP="00071C32">
      <w:pPr>
        <w:pStyle w:val="Heading2"/>
        <w:tabs>
          <w:tab w:val="left" w:pos="860"/>
          <w:tab w:val="left" w:pos="861"/>
        </w:tabs>
        <w:ind w:left="0" w:firstLine="0"/>
      </w:pPr>
    </w:p>
    <w:p w14:paraId="0FBE8ACF" w14:textId="1DC1D541" w:rsidR="00B77EAD" w:rsidRPr="008C4358" w:rsidRDefault="008E52E6">
      <w:pPr>
        <w:pStyle w:val="Heading2"/>
        <w:numPr>
          <w:ilvl w:val="0"/>
          <w:numId w:val="12"/>
        </w:numPr>
        <w:tabs>
          <w:tab w:val="left" w:pos="860"/>
          <w:tab w:val="left" w:pos="861"/>
        </w:tabs>
        <w:ind w:hanging="721"/>
        <w:rPr>
          <w:b/>
          <w:bCs/>
          <w:sz w:val="24"/>
          <w:szCs w:val="24"/>
        </w:rPr>
      </w:pPr>
      <w:bookmarkStart w:id="8" w:name="_Toc189747420"/>
      <w:r w:rsidRPr="008C4358">
        <w:rPr>
          <w:b/>
          <w:bCs/>
          <w:sz w:val="24"/>
          <w:szCs w:val="24"/>
        </w:rPr>
        <w:t>Structure of the Family Group Conference</w:t>
      </w:r>
      <w:bookmarkEnd w:id="8"/>
    </w:p>
    <w:p w14:paraId="29A8A770" w14:textId="77777777" w:rsidR="008E52E6" w:rsidRPr="008C4358" w:rsidRDefault="008E52E6" w:rsidP="008E52E6">
      <w:pPr>
        <w:pStyle w:val="Heading2"/>
        <w:tabs>
          <w:tab w:val="left" w:pos="860"/>
          <w:tab w:val="left" w:pos="861"/>
        </w:tabs>
        <w:ind w:firstLine="0"/>
        <w:rPr>
          <w:b/>
          <w:bCs/>
        </w:rPr>
      </w:pPr>
    </w:p>
    <w:p w14:paraId="1C7AC7F1" w14:textId="77777777" w:rsidR="004753EE" w:rsidRPr="008C4358" w:rsidRDefault="0022576C" w:rsidP="0022576C">
      <w:pPr>
        <w:rPr>
          <w:sz w:val="24"/>
          <w:szCs w:val="24"/>
        </w:rPr>
      </w:pPr>
      <w:r w:rsidRPr="008C4358">
        <w:rPr>
          <w:sz w:val="24"/>
          <w:szCs w:val="24"/>
        </w:rPr>
        <w:t>The FGC Coordinator chairs the FGC</w:t>
      </w:r>
      <w:r w:rsidR="000161E4" w:rsidRPr="008C4358">
        <w:rPr>
          <w:sz w:val="24"/>
          <w:szCs w:val="24"/>
        </w:rPr>
        <w:t xml:space="preserve"> and the </w:t>
      </w:r>
      <w:r w:rsidRPr="008C4358">
        <w:rPr>
          <w:sz w:val="24"/>
          <w:szCs w:val="24"/>
        </w:rPr>
        <w:t>allocated social worker/children’s practitioner, or a duty social worker/children’s practitioner, must attend the FGC</w:t>
      </w:r>
      <w:r w:rsidR="00E65671" w:rsidRPr="008C4358">
        <w:rPr>
          <w:sz w:val="24"/>
          <w:szCs w:val="24"/>
        </w:rPr>
        <w:t xml:space="preserve">. </w:t>
      </w:r>
    </w:p>
    <w:p w14:paraId="39039D78" w14:textId="77777777" w:rsidR="004753EE" w:rsidRPr="008C4358" w:rsidRDefault="004753EE" w:rsidP="0022576C">
      <w:pPr>
        <w:rPr>
          <w:sz w:val="24"/>
          <w:szCs w:val="24"/>
        </w:rPr>
      </w:pPr>
    </w:p>
    <w:p w14:paraId="2F2FB1DD" w14:textId="162C28D2" w:rsidR="0022576C" w:rsidRPr="008C4358" w:rsidRDefault="00E65671" w:rsidP="0022576C">
      <w:pPr>
        <w:rPr>
          <w:sz w:val="24"/>
          <w:szCs w:val="24"/>
        </w:rPr>
      </w:pPr>
      <w:r w:rsidRPr="008C4358">
        <w:rPr>
          <w:sz w:val="24"/>
          <w:szCs w:val="24"/>
        </w:rPr>
        <w:t>The structure aims to ensure inclusion, success, and empowerment for all participants</w:t>
      </w:r>
      <w:r w:rsidR="004753EE" w:rsidRPr="008C4358">
        <w:rPr>
          <w:sz w:val="24"/>
          <w:szCs w:val="24"/>
        </w:rPr>
        <w:t xml:space="preserve">. </w:t>
      </w:r>
      <w:r w:rsidR="00CA0842" w:rsidRPr="008C4358">
        <w:rPr>
          <w:sz w:val="24"/>
          <w:szCs w:val="24"/>
        </w:rPr>
        <w:t xml:space="preserve">FGCs have three </w:t>
      </w:r>
      <w:r w:rsidR="005902A8" w:rsidRPr="008C4358">
        <w:rPr>
          <w:sz w:val="24"/>
          <w:szCs w:val="24"/>
        </w:rPr>
        <w:t>stages to the meeting</w:t>
      </w:r>
      <w:r w:rsidR="00CA0842" w:rsidRPr="008C4358">
        <w:rPr>
          <w:sz w:val="24"/>
          <w:szCs w:val="24"/>
        </w:rPr>
        <w:t xml:space="preserve">, Information Sharing, Family Time (without professionals) and Agreeing the Plan. Further information </w:t>
      </w:r>
      <w:r w:rsidR="009F3389" w:rsidRPr="008C4358">
        <w:rPr>
          <w:sz w:val="24"/>
          <w:szCs w:val="24"/>
        </w:rPr>
        <w:t>is provided on</w:t>
      </w:r>
      <w:r w:rsidR="00CA0842" w:rsidRPr="008C4358">
        <w:rPr>
          <w:sz w:val="24"/>
          <w:szCs w:val="24"/>
        </w:rPr>
        <w:t xml:space="preserve"> each </w:t>
      </w:r>
      <w:r w:rsidR="005902A8" w:rsidRPr="008C4358">
        <w:rPr>
          <w:sz w:val="24"/>
          <w:szCs w:val="24"/>
        </w:rPr>
        <w:t>stage, below</w:t>
      </w:r>
      <w:r w:rsidR="009F3389" w:rsidRPr="008C4358">
        <w:rPr>
          <w:sz w:val="24"/>
          <w:szCs w:val="24"/>
        </w:rPr>
        <w:t xml:space="preserve">. </w:t>
      </w:r>
    </w:p>
    <w:p w14:paraId="3F6E7A27" w14:textId="77777777" w:rsidR="000161E4" w:rsidRPr="008C4358" w:rsidRDefault="000161E4" w:rsidP="0022576C">
      <w:pPr>
        <w:rPr>
          <w:sz w:val="24"/>
          <w:szCs w:val="24"/>
        </w:rPr>
      </w:pPr>
    </w:p>
    <w:p w14:paraId="098657BB" w14:textId="77777777" w:rsidR="005B595F" w:rsidRPr="008C4358" w:rsidRDefault="005B595F" w:rsidP="005B595F">
      <w:pPr>
        <w:numPr>
          <w:ilvl w:val="0"/>
          <w:numId w:val="42"/>
        </w:numPr>
        <w:tabs>
          <w:tab w:val="clear" w:pos="720"/>
        </w:tabs>
        <w:ind w:left="426" w:hanging="426"/>
        <w:rPr>
          <w:sz w:val="24"/>
          <w:szCs w:val="24"/>
        </w:rPr>
      </w:pPr>
      <w:r w:rsidRPr="008C4358">
        <w:rPr>
          <w:b/>
          <w:bCs/>
          <w:sz w:val="24"/>
          <w:szCs w:val="24"/>
        </w:rPr>
        <w:t>Highlight Family Strengths:</w:t>
      </w:r>
      <w:r w:rsidRPr="008C4358">
        <w:rPr>
          <w:sz w:val="24"/>
          <w:szCs w:val="24"/>
        </w:rPr>
        <w:t> Find out and document family strengths, providing praise and positives in reports.</w:t>
      </w:r>
    </w:p>
    <w:p w14:paraId="01E06892" w14:textId="77777777" w:rsidR="005B595F" w:rsidRPr="008C4358" w:rsidRDefault="005B595F" w:rsidP="005B595F">
      <w:pPr>
        <w:numPr>
          <w:ilvl w:val="0"/>
          <w:numId w:val="42"/>
        </w:numPr>
        <w:tabs>
          <w:tab w:val="clear" w:pos="720"/>
        </w:tabs>
        <w:ind w:left="426" w:hanging="426"/>
        <w:rPr>
          <w:sz w:val="24"/>
          <w:szCs w:val="24"/>
        </w:rPr>
      </w:pPr>
      <w:r w:rsidRPr="008C4358">
        <w:rPr>
          <w:b/>
          <w:bCs/>
          <w:sz w:val="24"/>
          <w:szCs w:val="24"/>
        </w:rPr>
        <w:t>Use Clear Language:</w:t>
      </w:r>
      <w:r w:rsidRPr="008C4358">
        <w:rPr>
          <w:sz w:val="24"/>
          <w:szCs w:val="24"/>
        </w:rPr>
        <w:t> Avoid jargon, acronyms, and professional language that is hard to understand. Use simple language to explain situations and their implications for the child/family.</w:t>
      </w:r>
    </w:p>
    <w:p w14:paraId="19184F08" w14:textId="35BC56A9" w:rsidR="005B595F" w:rsidRPr="008C4358" w:rsidRDefault="005B595F" w:rsidP="005B595F">
      <w:pPr>
        <w:numPr>
          <w:ilvl w:val="0"/>
          <w:numId w:val="42"/>
        </w:numPr>
        <w:tabs>
          <w:tab w:val="clear" w:pos="720"/>
        </w:tabs>
        <w:ind w:left="426" w:hanging="426"/>
        <w:rPr>
          <w:sz w:val="24"/>
          <w:szCs w:val="24"/>
        </w:rPr>
      </w:pPr>
      <w:r w:rsidRPr="008C4358">
        <w:rPr>
          <w:b/>
          <w:bCs/>
          <w:sz w:val="24"/>
          <w:szCs w:val="24"/>
        </w:rPr>
        <w:t>Contextual Understanding:</w:t>
      </w:r>
      <w:r w:rsidRPr="008C4358">
        <w:rPr>
          <w:sz w:val="24"/>
          <w:szCs w:val="24"/>
        </w:rPr>
        <w:t xml:space="preserve"> Try to understand and include the context for observed </w:t>
      </w:r>
      <w:r w:rsidR="00C75340" w:rsidRPr="008C4358">
        <w:rPr>
          <w:sz w:val="24"/>
          <w:szCs w:val="24"/>
        </w:rPr>
        <w:t>behaviours</w:t>
      </w:r>
      <w:r w:rsidRPr="008C4358">
        <w:rPr>
          <w:sz w:val="24"/>
          <w:szCs w:val="24"/>
        </w:rPr>
        <w:t>. Show empathy and understanding as to why someone might be behaving in a particular way</w:t>
      </w:r>
      <w:r w:rsidR="00C75340" w:rsidRPr="008C4358">
        <w:rPr>
          <w:sz w:val="24"/>
          <w:szCs w:val="24"/>
        </w:rPr>
        <w:t>, during that period,</w:t>
      </w:r>
      <w:r w:rsidRPr="008C4358">
        <w:rPr>
          <w:sz w:val="24"/>
          <w:szCs w:val="24"/>
        </w:rPr>
        <w:t xml:space="preserve"> rather than just stating it as a fact.</w:t>
      </w:r>
    </w:p>
    <w:p w14:paraId="549C9CE8" w14:textId="5DC26542" w:rsidR="005B595F" w:rsidRPr="008C4358" w:rsidRDefault="005B595F" w:rsidP="005B595F">
      <w:pPr>
        <w:numPr>
          <w:ilvl w:val="0"/>
          <w:numId w:val="42"/>
        </w:numPr>
        <w:tabs>
          <w:tab w:val="clear" w:pos="720"/>
        </w:tabs>
        <w:ind w:left="426" w:hanging="426"/>
        <w:rPr>
          <w:sz w:val="24"/>
          <w:szCs w:val="24"/>
        </w:rPr>
      </w:pPr>
      <w:r w:rsidRPr="008C4358">
        <w:rPr>
          <w:b/>
          <w:bCs/>
          <w:sz w:val="24"/>
          <w:szCs w:val="24"/>
        </w:rPr>
        <w:t>Clear and Kind Communication:</w:t>
      </w:r>
      <w:r w:rsidRPr="008C4358">
        <w:rPr>
          <w:sz w:val="24"/>
          <w:szCs w:val="24"/>
        </w:rPr>
        <w:t xml:space="preserve"> Write </w:t>
      </w:r>
      <w:r w:rsidR="00C75340" w:rsidRPr="008C4358">
        <w:rPr>
          <w:sz w:val="24"/>
          <w:szCs w:val="24"/>
        </w:rPr>
        <w:t xml:space="preserve">in plain English and ensure </w:t>
      </w:r>
      <w:r w:rsidRPr="008C4358">
        <w:rPr>
          <w:sz w:val="24"/>
          <w:szCs w:val="24"/>
        </w:rPr>
        <w:t>concerns</w:t>
      </w:r>
      <w:r w:rsidR="00C75340" w:rsidRPr="008C4358">
        <w:rPr>
          <w:sz w:val="24"/>
          <w:szCs w:val="24"/>
        </w:rPr>
        <w:t xml:space="preserve"> are shared</w:t>
      </w:r>
      <w:r w:rsidRPr="008C4358">
        <w:rPr>
          <w:sz w:val="24"/>
          <w:szCs w:val="24"/>
        </w:rPr>
        <w:t xml:space="preserve"> in clear and simple </w:t>
      </w:r>
      <w:r w:rsidR="00C75340" w:rsidRPr="008C4358">
        <w:rPr>
          <w:sz w:val="24"/>
          <w:szCs w:val="24"/>
        </w:rPr>
        <w:t>language but</w:t>
      </w:r>
      <w:r w:rsidRPr="008C4358">
        <w:rPr>
          <w:sz w:val="24"/>
          <w:szCs w:val="24"/>
        </w:rPr>
        <w:t xml:space="preserve"> be kind and remember we’re human. Be transparent about the sources of information and why certain details have been included or omitted.</w:t>
      </w:r>
    </w:p>
    <w:p w14:paraId="173C4733" w14:textId="77777777" w:rsidR="005B595F" w:rsidRPr="008C4358" w:rsidRDefault="005B595F" w:rsidP="005B595F">
      <w:pPr>
        <w:numPr>
          <w:ilvl w:val="0"/>
          <w:numId w:val="42"/>
        </w:numPr>
        <w:tabs>
          <w:tab w:val="clear" w:pos="720"/>
        </w:tabs>
        <w:ind w:left="426" w:hanging="426"/>
        <w:rPr>
          <w:sz w:val="24"/>
          <w:szCs w:val="24"/>
        </w:rPr>
      </w:pPr>
      <w:r w:rsidRPr="008C4358">
        <w:rPr>
          <w:b/>
          <w:bCs/>
          <w:sz w:val="24"/>
          <w:szCs w:val="24"/>
        </w:rPr>
        <w:t>Collaborative Writing:</w:t>
      </w:r>
      <w:r w:rsidRPr="008C4358">
        <w:rPr>
          <w:sz w:val="24"/>
          <w:szCs w:val="24"/>
        </w:rPr>
        <w:t> Think with the family about how to address difficult or sensitive issues. Be clear about what information needs to be shared and why, including sharing reports with the family ahead of sending them to others.</w:t>
      </w:r>
    </w:p>
    <w:p w14:paraId="7E843DF9" w14:textId="77777777" w:rsidR="005B595F" w:rsidRPr="008C4358" w:rsidRDefault="005B595F" w:rsidP="005B595F">
      <w:pPr>
        <w:numPr>
          <w:ilvl w:val="0"/>
          <w:numId w:val="42"/>
        </w:numPr>
        <w:tabs>
          <w:tab w:val="clear" w:pos="720"/>
        </w:tabs>
        <w:ind w:left="426" w:hanging="426"/>
        <w:rPr>
          <w:sz w:val="24"/>
          <w:szCs w:val="24"/>
        </w:rPr>
      </w:pPr>
      <w:r w:rsidRPr="008C4358">
        <w:rPr>
          <w:b/>
          <w:bCs/>
          <w:sz w:val="24"/>
          <w:szCs w:val="24"/>
        </w:rPr>
        <w:t>Avoid Repetition:</w:t>
      </w:r>
      <w:r w:rsidRPr="008C4358">
        <w:rPr>
          <w:sz w:val="24"/>
          <w:szCs w:val="24"/>
        </w:rPr>
        <w:t> Don’t keep repeating the history over and over again.</w:t>
      </w:r>
    </w:p>
    <w:p w14:paraId="3CBBE16B" w14:textId="77777777" w:rsidR="0022576C" w:rsidRPr="008C4358" w:rsidRDefault="0022576C" w:rsidP="0022576C">
      <w:pPr>
        <w:rPr>
          <w:sz w:val="24"/>
          <w:szCs w:val="24"/>
        </w:rPr>
      </w:pPr>
    </w:p>
    <w:p w14:paraId="030F0C91" w14:textId="77777777" w:rsidR="0022576C" w:rsidRPr="008C4358" w:rsidRDefault="0022576C" w:rsidP="0022576C">
      <w:pPr>
        <w:rPr>
          <w:sz w:val="24"/>
          <w:szCs w:val="24"/>
        </w:rPr>
      </w:pPr>
    </w:p>
    <w:p w14:paraId="42D9B02E" w14:textId="5C96427B" w:rsidR="0081790D" w:rsidRPr="008C4358" w:rsidRDefault="0081790D" w:rsidP="000161E4">
      <w:pPr>
        <w:pStyle w:val="Heading4"/>
      </w:pPr>
      <w:r w:rsidRPr="008C4358">
        <w:t>5.1 Information Sharing</w:t>
      </w:r>
      <w:r w:rsidR="00E42113" w:rsidRPr="008C4358">
        <w:t xml:space="preserve"> S</w:t>
      </w:r>
      <w:r w:rsidR="005902A8" w:rsidRPr="008C4358">
        <w:t>tage</w:t>
      </w:r>
    </w:p>
    <w:p w14:paraId="2E3C78E6" w14:textId="77777777" w:rsidR="00B01350" w:rsidRPr="008C4358" w:rsidRDefault="00B01350" w:rsidP="0081790D">
      <w:pPr>
        <w:rPr>
          <w:sz w:val="24"/>
          <w:szCs w:val="24"/>
        </w:rPr>
      </w:pPr>
    </w:p>
    <w:p w14:paraId="0AC8B995" w14:textId="5510A8B8" w:rsidR="006C6948" w:rsidRPr="008C4358" w:rsidRDefault="0081790D" w:rsidP="0081790D">
      <w:pPr>
        <w:rPr>
          <w:sz w:val="24"/>
          <w:szCs w:val="24"/>
        </w:rPr>
      </w:pPr>
      <w:r w:rsidRPr="008C4358">
        <w:rPr>
          <w:sz w:val="24"/>
          <w:szCs w:val="24"/>
        </w:rPr>
        <w:t>The social worker/children’s practitioner will outline the reasons for the FGC, which will include the strengths, concerns and bottom line</w:t>
      </w:r>
      <w:r w:rsidR="60F80BA2" w:rsidRPr="008C4358">
        <w:rPr>
          <w:i/>
          <w:sz w:val="24"/>
          <w:szCs w:val="24"/>
        </w:rPr>
        <w:t xml:space="preserve"> </w:t>
      </w:r>
      <w:r w:rsidR="00B83F5A" w:rsidRPr="008C4358">
        <w:rPr>
          <w:i/>
          <w:iCs/>
          <w:sz w:val="24"/>
          <w:szCs w:val="24"/>
        </w:rPr>
        <w:t>(</w:t>
      </w:r>
      <w:r w:rsidR="39F0A5DC" w:rsidRPr="008C4358">
        <w:rPr>
          <w:i/>
          <w:iCs/>
          <w:sz w:val="24"/>
          <w:szCs w:val="24"/>
        </w:rPr>
        <w:t>t</w:t>
      </w:r>
      <w:r w:rsidR="00B83F5A" w:rsidRPr="008C4358">
        <w:rPr>
          <w:i/>
          <w:iCs/>
          <w:sz w:val="24"/>
          <w:szCs w:val="24"/>
        </w:rPr>
        <w:t xml:space="preserve">he bottom line is </w:t>
      </w:r>
      <w:r w:rsidR="008D629C" w:rsidRPr="008C4358">
        <w:rPr>
          <w:i/>
          <w:iCs/>
          <w:sz w:val="24"/>
          <w:szCs w:val="24"/>
        </w:rPr>
        <w:t>–</w:t>
      </w:r>
      <w:r w:rsidR="00B83F5A" w:rsidRPr="008C4358">
        <w:rPr>
          <w:i/>
          <w:iCs/>
          <w:sz w:val="24"/>
          <w:szCs w:val="24"/>
        </w:rPr>
        <w:t xml:space="preserve"> </w:t>
      </w:r>
      <w:r w:rsidR="008D629C" w:rsidRPr="008C4358">
        <w:rPr>
          <w:i/>
          <w:iCs/>
          <w:sz w:val="24"/>
          <w:szCs w:val="24"/>
        </w:rPr>
        <w:t xml:space="preserve">the set actions </w:t>
      </w:r>
      <w:r w:rsidR="000536BF" w:rsidRPr="008C4358">
        <w:rPr>
          <w:i/>
          <w:iCs/>
          <w:sz w:val="24"/>
          <w:szCs w:val="24"/>
        </w:rPr>
        <w:t xml:space="preserve">that the family and network members are expected to </w:t>
      </w:r>
      <w:r w:rsidR="00106A17" w:rsidRPr="008C4358">
        <w:rPr>
          <w:i/>
          <w:iCs/>
          <w:sz w:val="24"/>
          <w:szCs w:val="24"/>
        </w:rPr>
        <w:t xml:space="preserve">achieve </w:t>
      </w:r>
      <w:r w:rsidR="008A62B3" w:rsidRPr="008C4358">
        <w:rPr>
          <w:i/>
          <w:iCs/>
          <w:sz w:val="24"/>
          <w:szCs w:val="24"/>
        </w:rPr>
        <w:t xml:space="preserve">to ensure that the safety </w:t>
      </w:r>
      <w:r w:rsidR="00FF7E6F" w:rsidRPr="008C4358">
        <w:rPr>
          <w:i/>
          <w:iCs/>
          <w:sz w:val="24"/>
          <w:szCs w:val="24"/>
        </w:rPr>
        <w:t xml:space="preserve">and wellbeing of the </w:t>
      </w:r>
      <w:r w:rsidR="008A62B3" w:rsidRPr="008C4358">
        <w:rPr>
          <w:i/>
          <w:iCs/>
          <w:sz w:val="24"/>
          <w:szCs w:val="24"/>
        </w:rPr>
        <w:t>child/ren</w:t>
      </w:r>
      <w:r w:rsidR="006818C9" w:rsidRPr="008C4358">
        <w:rPr>
          <w:i/>
          <w:iCs/>
          <w:sz w:val="24"/>
          <w:szCs w:val="24"/>
        </w:rPr>
        <w:t xml:space="preserve"> remains paramount. This is a</w:t>
      </w:r>
      <w:r w:rsidR="004D16A8" w:rsidRPr="008C4358">
        <w:rPr>
          <w:i/>
          <w:iCs/>
          <w:sz w:val="24"/>
          <w:szCs w:val="24"/>
        </w:rPr>
        <w:t xml:space="preserve"> </w:t>
      </w:r>
      <w:r w:rsidR="006818C9" w:rsidRPr="008C4358">
        <w:rPr>
          <w:i/>
          <w:iCs/>
          <w:sz w:val="24"/>
          <w:szCs w:val="24"/>
        </w:rPr>
        <w:t>non-</w:t>
      </w:r>
      <w:r w:rsidR="004D16A8" w:rsidRPr="008C4358">
        <w:rPr>
          <w:i/>
          <w:iCs/>
          <w:sz w:val="24"/>
          <w:szCs w:val="24"/>
        </w:rPr>
        <w:t>negotiable</w:t>
      </w:r>
      <w:r w:rsidR="006818C9" w:rsidRPr="008C4358">
        <w:rPr>
          <w:i/>
          <w:iCs/>
          <w:sz w:val="24"/>
          <w:szCs w:val="24"/>
        </w:rPr>
        <w:t xml:space="preserve"> </w:t>
      </w:r>
      <w:r w:rsidR="006D509D" w:rsidRPr="008C4358">
        <w:rPr>
          <w:i/>
          <w:iCs/>
          <w:sz w:val="24"/>
          <w:szCs w:val="24"/>
        </w:rPr>
        <w:t>expectation</w:t>
      </w:r>
      <w:r w:rsidR="002F0992" w:rsidRPr="008C4358">
        <w:rPr>
          <w:i/>
          <w:iCs/>
          <w:sz w:val="24"/>
          <w:szCs w:val="24"/>
        </w:rPr>
        <w:t xml:space="preserve"> to avoid </w:t>
      </w:r>
      <w:r w:rsidR="00C23286" w:rsidRPr="008C4358">
        <w:rPr>
          <w:i/>
          <w:iCs/>
          <w:sz w:val="24"/>
          <w:szCs w:val="24"/>
        </w:rPr>
        <w:t xml:space="preserve">further intervention </w:t>
      </w:r>
      <w:r w:rsidR="006A7D49" w:rsidRPr="008C4358">
        <w:rPr>
          <w:i/>
          <w:iCs/>
          <w:sz w:val="24"/>
          <w:szCs w:val="24"/>
        </w:rPr>
        <w:t>or legal proceeding</w:t>
      </w:r>
      <w:r w:rsidR="00A4464E" w:rsidRPr="008C4358">
        <w:rPr>
          <w:i/>
          <w:iCs/>
          <w:sz w:val="24"/>
          <w:szCs w:val="24"/>
        </w:rPr>
        <w:t>s e.g</w:t>
      </w:r>
      <w:r w:rsidR="1D00A8E9" w:rsidRPr="008C4358">
        <w:rPr>
          <w:i/>
          <w:iCs/>
          <w:sz w:val="24"/>
          <w:szCs w:val="24"/>
        </w:rPr>
        <w:t>.</w:t>
      </w:r>
      <w:r w:rsidR="00A4464E" w:rsidRPr="008C4358">
        <w:rPr>
          <w:i/>
          <w:iCs/>
          <w:sz w:val="24"/>
          <w:szCs w:val="24"/>
        </w:rPr>
        <w:t xml:space="preserve"> </w:t>
      </w:r>
      <w:r w:rsidR="641F2512" w:rsidRPr="008C4358">
        <w:rPr>
          <w:i/>
          <w:iCs/>
          <w:sz w:val="24"/>
          <w:szCs w:val="24"/>
        </w:rPr>
        <w:t>c</w:t>
      </w:r>
      <w:r w:rsidR="00A4464E" w:rsidRPr="008C4358">
        <w:rPr>
          <w:i/>
          <w:iCs/>
          <w:sz w:val="24"/>
          <w:szCs w:val="24"/>
        </w:rPr>
        <w:t xml:space="preserve">hild/ren being </w:t>
      </w:r>
      <w:r w:rsidR="004D16A8" w:rsidRPr="008C4358">
        <w:rPr>
          <w:i/>
          <w:iCs/>
          <w:sz w:val="24"/>
          <w:szCs w:val="24"/>
        </w:rPr>
        <w:t>taken into care)</w:t>
      </w:r>
      <w:r w:rsidRPr="008C4358">
        <w:rPr>
          <w:sz w:val="24"/>
          <w:szCs w:val="24"/>
        </w:rPr>
        <w:t xml:space="preserve"> and key questions and goals for the FGC. </w:t>
      </w:r>
    </w:p>
    <w:p w14:paraId="5BCD78AF" w14:textId="77777777" w:rsidR="006C6948" w:rsidRPr="008C4358" w:rsidRDefault="006C6948" w:rsidP="0081790D">
      <w:pPr>
        <w:rPr>
          <w:sz w:val="24"/>
          <w:szCs w:val="24"/>
        </w:rPr>
      </w:pPr>
    </w:p>
    <w:p w14:paraId="3448A689" w14:textId="6B65C742" w:rsidR="0081790D" w:rsidRPr="008C4358" w:rsidRDefault="0081790D" w:rsidP="0081790D">
      <w:pPr>
        <w:rPr>
          <w:sz w:val="24"/>
          <w:szCs w:val="24"/>
        </w:rPr>
      </w:pPr>
      <w:r w:rsidRPr="008C4358">
        <w:rPr>
          <w:sz w:val="24"/>
          <w:szCs w:val="24"/>
        </w:rPr>
        <w:lastRenderedPageBreak/>
        <w:t>The information</w:t>
      </w:r>
      <w:r w:rsidR="005902A8" w:rsidRPr="008C4358">
        <w:rPr>
          <w:sz w:val="24"/>
          <w:szCs w:val="24"/>
        </w:rPr>
        <w:t xml:space="preserve"> sharing stage</w:t>
      </w:r>
      <w:r w:rsidRPr="008C4358">
        <w:rPr>
          <w:sz w:val="24"/>
          <w:szCs w:val="24"/>
        </w:rPr>
        <w:t xml:space="preserve"> will also include the opportunity for the family to ask as many questions as they need to enable them to make a safe plan.</w:t>
      </w:r>
    </w:p>
    <w:p w14:paraId="59FC66E1" w14:textId="77777777" w:rsidR="00B01350" w:rsidRPr="008C4358" w:rsidRDefault="00B01350" w:rsidP="0081790D">
      <w:pPr>
        <w:rPr>
          <w:sz w:val="24"/>
          <w:szCs w:val="24"/>
        </w:rPr>
      </w:pPr>
    </w:p>
    <w:p w14:paraId="622996BB" w14:textId="77777777" w:rsidR="0081790D" w:rsidRPr="008C4358" w:rsidRDefault="0081790D" w:rsidP="0081790D">
      <w:pPr>
        <w:rPr>
          <w:sz w:val="24"/>
          <w:szCs w:val="24"/>
        </w:rPr>
      </w:pPr>
      <w:r w:rsidRPr="008C4358">
        <w:rPr>
          <w:sz w:val="24"/>
          <w:szCs w:val="24"/>
        </w:rPr>
        <w:t>This will be the time when the children will be supported to share their wishes and feelings if they are in attendance. If the children are not attending the FGC Coordinator will share their wishes &amp; feelings and ensure that the focus of the FGC is kept on the children.</w:t>
      </w:r>
    </w:p>
    <w:p w14:paraId="01635086" w14:textId="77777777" w:rsidR="00B01350" w:rsidRPr="008C4358" w:rsidRDefault="00B01350" w:rsidP="0081790D">
      <w:pPr>
        <w:rPr>
          <w:sz w:val="24"/>
          <w:szCs w:val="24"/>
        </w:rPr>
      </w:pPr>
    </w:p>
    <w:p w14:paraId="70887047" w14:textId="6B77B47A" w:rsidR="0081790D" w:rsidRPr="008C4358" w:rsidRDefault="0081790D" w:rsidP="005D58D2">
      <w:pPr>
        <w:pStyle w:val="Heading4"/>
      </w:pPr>
      <w:r w:rsidRPr="008C4358">
        <w:t>5.2 Private Family Time</w:t>
      </w:r>
      <w:r w:rsidR="005902A8" w:rsidRPr="008C4358">
        <w:t xml:space="preserve"> Stage</w:t>
      </w:r>
    </w:p>
    <w:p w14:paraId="69F7E7C2" w14:textId="77777777" w:rsidR="00B01350" w:rsidRPr="008C4358" w:rsidRDefault="00B01350" w:rsidP="0081790D"/>
    <w:p w14:paraId="3D4846A9" w14:textId="65425CB4" w:rsidR="0081790D" w:rsidRPr="008C4358" w:rsidRDefault="0081790D" w:rsidP="0081790D">
      <w:pPr>
        <w:rPr>
          <w:sz w:val="24"/>
          <w:szCs w:val="24"/>
        </w:rPr>
      </w:pPr>
      <w:r w:rsidRPr="008C4358">
        <w:rPr>
          <w:sz w:val="24"/>
          <w:szCs w:val="24"/>
        </w:rPr>
        <w:t xml:space="preserve">The family will be given private time without the professionals </w:t>
      </w:r>
      <w:r w:rsidR="006C6948" w:rsidRPr="008C4358">
        <w:rPr>
          <w:sz w:val="24"/>
          <w:szCs w:val="24"/>
        </w:rPr>
        <w:t xml:space="preserve">in the room </w:t>
      </w:r>
      <w:r w:rsidRPr="008C4358">
        <w:rPr>
          <w:sz w:val="24"/>
          <w:szCs w:val="24"/>
        </w:rPr>
        <w:t>to decide what actions they can take to assist the child.</w:t>
      </w:r>
    </w:p>
    <w:p w14:paraId="69585B14" w14:textId="77777777" w:rsidR="006102C7" w:rsidRPr="008C4358" w:rsidRDefault="006102C7" w:rsidP="0081790D">
      <w:pPr>
        <w:rPr>
          <w:sz w:val="24"/>
          <w:szCs w:val="24"/>
        </w:rPr>
      </w:pPr>
    </w:p>
    <w:p w14:paraId="18CB8668" w14:textId="725CF447" w:rsidR="0081790D" w:rsidRPr="008C4358" w:rsidRDefault="0081790D" w:rsidP="0081790D">
      <w:pPr>
        <w:rPr>
          <w:sz w:val="24"/>
          <w:szCs w:val="24"/>
        </w:rPr>
      </w:pPr>
      <w:r w:rsidRPr="008C4358">
        <w:rPr>
          <w:sz w:val="24"/>
          <w:szCs w:val="24"/>
        </w:rPr>
        <w:t xml:space="preserve">The process may take a few hours to complete and therefore refreshments will be </w:t>
      </w:r>
      <w:r w:rsidR="006C6948" w:rsidRPr="008C4358">
        <w:rPr>
          <w:sz w:val="24"/>
          <w:szCs w:val="24"/>
        </w:rPr>
        <w:t>provided,</w:t>
      </w:r>
      <w:r w:rsidRPr="008C4358">
        <w:rPr>
          <w:sz w:val="24"/>
          <w:szCs w:val="24"/>
        </w:rPr>
        <w:t xml:space="preserve"> and the family can take as many breaks as they wish.</w:t>
      </w:r>
    </w:p>
    <w:p w14:paraId="25D2A937" w14:textId="77777777" w:rsidR="006102C7" w:rsidRPr="008C4358" w:rsidRDefault="006102C7" w:rsidP="0081790D">
      <w:pPr>
        <w:rPr>
          <w:sz w:val="24"/>
          <w:szCs w:val="24"/>
        </w:rPr>
      </w:pPr>
    </w:p>
    <w:p w14:paraId="52F0026C" w14:textId="7DAB0B05" w:rsidR="0081790D" w:rsidRPr="008C4358" w:rsidRDefault="0081790D" w:rsidP="0081790D">
      <w:pPr>
        <w:rPr>
          <w:sz w:val="24"/>
          <w:szCs w:val="24"/>
        </w:rPr>
      </w:pPr>
      <w:r w:rsidRPr="008C4358">
        <w:rPr>
          <w:sz w:val="24"/>
          <w:szCs w:val="24"/>
        </w:rPr>
        <w:t>The FGC Coordinator and social worker/children’s practitioner will be available to answer questions from the family during private time if the need arises.</w:t>
      </w:r>
    </w:p>
    <w:p w14:paraId="6303DA9D" w14:textId="77777777" w:rsidR="006102C7" w:rsidRPr="008C4358" w:rsidRDefault="006102C7" w:rsidP="0081790D"/>
    <w:p w14:paraId="5C99BD61" w14:textId="1DB27A20" w:rsidR="0081790D" w:rsidRPr="008C4358" w:rsidRDefault="0081790D" w:rsidP="005D58D2">
      <w:pPr>
        <w:pStyle w:val="Heading4"/>
      </w:pPr>
      <w:r w:rsidRPr="008C4358">
        <w:t>5.3 Agreeing the Plan</w:t>
      </w:r>
    </w:p>
    <w:p w14:paraId="1E887468" w14:textId="77777777" w:rsidR="006102C7" w:rsidRPr="008C4358" w:rsidRDefault="006102C7" w:rsidP="0081790D"/>
    <w:p w14:paraId="6880F666" w14:textId="790368F8" w:rsidR="007A3B28" w:rsidRPr="008C4358" w:rsidRDefault="007A3B28" w:rsidP="0081790D">
      <w:pPr>
        <w:rPr>
          <w:sz w:val="24"/>
          <w:szCs w:val="24"/>
        </w:rPr>
      </w:pPr>
      <w:r w:rsidRPr="008C4358">
        <w:rPr>
          <w:sz w:val="24"/>
          <w:szCs w:val="24"/>
        </w:rPr>
        <w:t>After the family has finished their discussions and agreed on a plan to help the child or young person, the FGC Coordinator and social worker/children’s practitioner will return to the room. The Family Plan will then be read out loud by either the FGC Coordinator or a family member.</w:t>
      </w:r>
    </w:p>
    <w:p w14:paraId="2C60CDEC" w14:textId="77777777" w:rsidR="00D23201" w:rsidRPr="008C4358" w:rsidRDefault="00D23201" w:rsidP="0081790D">
      <w:pPr>
        <w:rPr>
          <w:sz w:val="24"/>
          <w:szCs w:val="24"/>
        </w:rPr>
      </w:pPr>
    </w:p>
    <w:p w14:paraId="4345200D" w14:textId="1A4D8E82" w:rsidR="00D23201" w:rsidRPr="008C4358" w:rsidRDefault="0081790D" w:rsidP="0081790D">
      <w:pPr>
        <w:rPr>
          <w:sz w:val="24"/>
          <w:szCs w:val="24"/>
        </w:rPr>
      </w:pPr>
      <w:r w:rsidRPr="008C4358">
        <w:rPr>
          <w:sz w:val="24"/>
          <w:szCs w:val="24"/>
        </w:rPr>
        <w:t xml:space="preserve">Any additional information required is gathered by the FGC Coordinator and written into the plan. </w:t>
      </w:r>
    </w:p>
    <w:p w14:paraId="114CA64D" w14:textId="77777777" w:rsidR="006C6948" w:rsidRPr="008C4358" w:rsidRDefault="006C6948" w:rsidP="0081790D">
      <w:pPr>
        <w:rPr>
          <w:sz w:val="24"/>
          <w:szCs w:val="24"/>
        </w:rPr>
      </w:pPr>
    </w:p>
    <w:p w14:paraId="3CD94E1A" w14:textId="4DEB6345" w:rsidR="0081790D" w:rsidRPr="008C4358" w:rsidRDefault="0081790D" w:rsidP="0081790D">
      <w:pPr>
        <w:rPr>
          <w:sz w:val="24"/>
          <w:szCs w:val="24"/>
        </w:rPr>
      </w:pPr>
      <w:r w:rsidRPr="008C4358">
        <w:rPr>
          <w:sz w:val="24"/>
          <w:szCs w:val="24"/>
        </w:rPr>
        <w:t>There is also space on the plan for the family to add any additional comments that they would like included.</w:t>
      </w:r>
    </w:p>
    <w:p w14:paraId="659A9090" w14:textId="77777777" w:rsidR="00D23201" w:rsidRPr="008C4358" w:rsidRDefault="00D23201" w:rsidP="0081790D">
      <w:pPr>
        <w:rPr>
          <w:sz w:val="24"/>
          <w:szCs w:val="24"/>
        </w:rPr>
      </w:pPr>
    </w:p>
    <w:p w14:paraId="7796138F" w14:textId="32E0654A" w:rsidR="0081790D" w:rsidRPr="008C4358" w:rsidRDefault="0081790D" w:rsidP="0081790D">
      <w:pPr>
        <w:rPr>
          <w:sz w:val="24"/>
          <w:szCs w:val="24"/>
        </w:rPr>
      </w:pPr>
      <w:r w:rsidRPr="008C4358">
        <w:rPr>
          <w:sz w:val="24"/>
          <w:szCs w:val="24"/>
        </w:rPr>
        <w:t xml:space="preserve">Any resources or support need from Children's Services will be discussed and agreed. The social worker/children’s practitioner will have spoken to their manager prior to the meeting /or be able to access management support / decision making if the family </w:t>
      </w:r>
      <w:proofErr w:type="gramStart"/>
      <w:r w:rsidRPr="008C4358">
        <w:rPr>
          <w:sz w:val="24"/>
          <w:szCs w:val="24"/>
        </w:rPr>
        <w:t>have</w:t>
      </w:r>
      <w:proofErr w:type="gramEnd"/>
      <w:r w:rsidRPr="008C4358">
        <w:rPr>
          <w:sz w:val="24"/>
          <w:szCs w:val="24"/>
        </w:rPr>
        <w:t xml:space="preserve"> a request that they would like to incorporate into the plan.</w:t>
      </w:r>
    </w:p>
    <w:p w14:paraId="66AD632A" w14:textId="77777777" w:rsidR="00D23201" w:rsidRPr="008C4358" w:rsidRDefault="00D23201" w:rsidP="0081790D">
      <w:pPr>
        <w:rPr>
          <w:sz w:val="24"/>
          <w:szCs w:val="24"/>
        </w:rPr>
      </w:pPr>
    </w:p>
    <w:p w14:paraId="5379462A" w14:textId="75A8C57E" w:rsidR="0081790D" w:rsidRPr="008C4358" w:rsidRDefault="0081790D" w:rsidP="0081790D">
      <w:pPr>
        <w:rPr>
          <w:sz w:val="24"/>
          <w:szCs w:val="24"/>
        </w:rPr>
      </w:pPr>
      <w:r w:rsidRPr="008C4358">
        <w:rPr>
          <w:sz w:val="24"/>
          <w:szCs w:val="24"/>
        </w:rPr>
        <w:t>If agreement cannot be given immediately by the social worker/children’s practitioner for these resources then a date will be identified by when the social worker/children’s practitioner will have a decision about them.</w:t>
      </w:r>
    </w:p>
    <w:p w14:paraId="12E03FF2" w14:textId="77777777" w:rsidR="00D23201" w:rsidRPr="008C4358" w:rsidRDefault="00D23201" w:rsidP="0081790D">
      <w:pPr>
        <w:rPr>
          <w:sz w:val="24"/>
          <w:szCs w:val="24"/>
        </w:rPr>
      </w:pPr>
    </w:p>
    <w:p w14:paraId="6E85A4C7" w14:textId="73C43C0E" w:rsidR="0081790D" w:rsidRPr="008C4358" w:rsidRDefault="0081790D" w:rsidP="0081790D">
      <w:pPr>
        <w:rPr>
          <w:sz w:val="24"/>
          <w:szCs w:val="24"/>
        </w:rPr>
      </w:pPr>
      <w:r w:rsidRPr="008C4358">
        <w:rPr>
          <w:sz w:val="24"/>
          <w:szCs w:val="24"/>
        </w:rPr>
        <w:t>There will need to be provisional agreement by the social worker/children’s practitioner at the meeting for the plan (on behalf of Children's Services), unless it places the child or young person at risk of significant harm. If for any reasons the plan cannot be agreed (e.g. awaiting outcome of Court) then a date will be set out on when the plan will be agreed and how this will be shared with the family/network.</w:t>
      </w:r>
    </w:p>
    <w:p w14:paraId="120708D5" w14:textId="77777777" w:rsidR="006C6948" w:rsidRPr="008C4358" w:rsidRDefault="006C6948" w:rsidP="0081790D">
      <w:pPr>
        <w:rPr>
          <w:sz w:val="24"/>
          <w:szCs w:val="24"/>
        </w:rPr>
      </w:pPr>
    </w:p>
    <w:p w14:paraId="06AC53AC" w14:textId="77777777" w:rsidR="00AE65F9" w:rsidRPr="008C4358" w:rsidRDefault="0081790D" w:rsidP="0081790D">
      <w:pPr>
        <w:rPr>
          <w:sz w:val="24"/>
          <w:szCs w:val="24"/>
        </w:rPr>
      </w:pPr>
      <w:r w:rsidRPr="008C4358">
        <w:rPr>
          <w:sz w:val="24"/>
          <w:szCs w:val="24"/>
        </w:rPr>
        <w:t xml:space="preserve">The FGC Coordinator will support the family in identifying who within the family will monitor the Family Plan and what actions will be taken if the plan is not working as planned. </w:t>
      </w:r>
    </w:p>
    <w:p w14:paraId="0F404B5D" w14:textId="77777777" w:rsidR="00AE65F9" w:rsidRPr="008C4358" w:rsidRDefault="00AE65F9" w:rsidP="0081790D">
      <w:pPr>
        <w:rPr>
          <w:sz w:val="24"/>
          <w:szCs w:val="24"/>
        </w:rPr>
      </w:pPr>
    </w:p>
    <w:p w14:paraId="180F593C" w14:textId="1C12908E" w:rsidR="0081790D" w:rsidRPr="008C4358" w:rsidRDefault="0081790D" w:rsidP="0081790D">
      <w:pPr>
        <w:rPr>
          <w:sz w:val="24"/>
          <w:szCs w:val="24"/>
        </w:rPr>
      </w:pPr>
      <w:r w:rsidRPr="008C4358">
        <w:rPr>
          <w:sz w:val="24"/>
          <w:szCs w:val="24"/>
        </w:rPr>
        <w:t>Agreement will also be made as to well how the plan will be supported/monitored, e.g. at Team Around the Family/Child in Need/Core Group meetings.</w:t>
      </w:r>
    </w:p>
    <w:p w14:paraId="768019E0" w14:textId="77777777" w:rsidR="00397A57" w:rsidRPr="008C4358" w:rsidRDefault="00397A57" w:rsidP="0081790D">
      <w:pPr>
        <w:rPr>
          <w:sz w:val="24"/>
          <w:szCs w:val="24"/>
        </w:rPr>
      </w:pPr>
    </w:p>
    <w:p w14:paraId="1FDF1EDA" w14:textId="20F873D3" w:rsidR="0081790D" w:rsidRPr="008C4358" w:rsidRDefault="0081790D" w:rsidP="0081790D">
      <w:pPr>
        <w:rPr>
          <w:sz w:val="24"/>
          <w:szCs w:val="24"/>
        </w:rPr>
      </w:pPr>
      <w:r w:rsidRPr="008C4358">
        <w:rPr>
          <w:sz w:val="24"/>
          <w:szCs w:val="24"/>
        </w:rPr>
        <w:lastRenderedPageBreak/>
        <w:t>The FGC Coordinator will check whether the family wishes to have an FGC Review and if so, set this for a date agreed with the family. Important dates such as court hearings will be considered, including religious festivals etc.</w:t>
      </w:r>
    </w:p>
    <w:p w14:paraId="50C3F400" w14:textId="77777777" w:rsidR="00AE65F9" w:rsidRPr="008C4358" w:rsidRDefault="00AE65F9" w:rsidP="0081790D">
      <w:pPr>
        <w:rPr>
          <w:sz w:val="24"/>
          <w:szCs w:val="24"/>
        </w:rPr>
      </w:pPr>
    </w:p>
    <w:p w14:paraId="4DAF52AF" w14:textId="3097F5F8" w:rsidR="0081790D" w:rsidRPr="008C4358" w:rsidRDefault="0081790D" w:rsidP="0081790D">
      <w:pPr>
        <w:rPr>
          <w:sz w:val="24"/>
          <w:szCs w:val="24"/>
        </w:rPr>
      </w:pPr>
      <w:r w:rsidRPr="008C4358">
        <w:rPr>
          <w:sz w:val="24"/>
          <w:szCs w:val="24"/>
        </w:rPr>
        <w:t>Before the meeting ends the FGC Coordinator will ensure that everyone has the correct contact details to communicate with each other following the FGC.</w:t>
      </w:r>
    </w:p>
    <w:p w14:paraId="7688643C" w14:textId="77777777" w:rsidR="00AE65F9" w:rsidRPr="008C4358" w:rsidRDefault="00AE65F9" w:rsidP="0081790D">
      <w:pPr>
        <w:rPr>
          <w:sz w:val="24"/>
          <w:szCs w:val="24"/>
        </w:rPr>
      </w:pPr>
    </w:p>
    <w:p w14:paraId="11BA5D94" w14:textId="23FB5972" w:rsidR="00AE65F9" w:rsidRPr="008C4358" w:rsidRDefault="0081790D" w:rsidP="0081790D">
      <w:pPr>
        <w:rPr>
          <w:sz w:val="24"/>
          <w:szCs w:val="24"/>
        </w:rPr>
      </w:pPr>
      <w:r w:rsidRPr="008C4358">
        <w:rPr>
          <w:sz w:val="24"/>
          <w:szCs w:val="24"/>
        </w:rPr>
        <w:t xml:space="preserve">At the end of the meeting, the FGC Coordinator will also hand out </w:t>
      </w:r>
      <w:hyperlink r:id="rId32" w:history="1">
        <w:r w:rsidRPr="008C4358">
          <w:rPr>
            <w:rStyle w:val="Hyperlink"/>
            <w:sz w:val="24"/>
            <w:szCs w:val="24"/>
          </w:rPr>
          <w:t>Feedback Forms</w:t>
        </w:r>
      </w:hyperlink>
      <w:r w:rsidRPr="008C4358">
        <w:rPr>
          <w:sz w:val="24"/>
          <w:szCs w:val="24"/>
        </w:rPr>
        <w:t xml:space="preserve"> to the family members and the social worker/children’s practitioner, who will be asked to complete the short form</w:t>
      </w:r>
      <w:r w:rsidR="003F71F2" w:rsidRPr="008C4358">
        <w:rPr>
          <w:sz w:val="24"/>
          <w:szCs w:val="24"/>
        </w:rPr>
        <w:t xml:space="preserve"> </w:t>
      </w:r>
      <w:r w:rsidRPr="008C4358">
        <w:rPr>
          <w:sz w:val="24"/>
          <w:szCs w:val="24"/>
        </w:rPr>
        <w:t xml:space="preserve">and return it to the FGC Coordinator. This will be followed up by the FGC Service. </w:t>
      </w:r>
    </w:p>
    <w:p w14:paraId="0B5FE477" w14:textId="77777777" w:rsidR="00AE65F9" w:rsidRPr="008C4358" w:rsidRDefault="00AE65F9" w:rsidP="0081790D">
      <w:pPr>
        <w:rPr>
          <w:sz w:val="24"/>
          <w:szCs w:val="24"/>
        </w:rPr>
      </w:pPr>
    </w:p>
    <w:p w14:paraId="29885FDB" w14:textId="4DA81528" w:rsidR="00945120" w:rsidRPr="008C4358" w:rsidRDefault="0081790D" w:rsidP="0081790D">
      <w:pPr>
        <w:rPr>
          <w:sz w:val="24"/>
          <w:szCs w:val="24"/>
        </w:rPr>
      </w:pPr>
      <w:r w:rsidRPr="008C4358">
        <w:rPr>
          <w:sz w:val="24"/>
          <w:szCs w:val="24"/>
        </w:rPr>
        <w:t>The feedback will be used to evaluate the service and inform any changes.</w:t>
      </w:r>
      <w:r w:rsidR="002536D9" w:rsidRPr="008C4358">
        <w:rPr>
          <w:sz w:val="24"/>
          <w:szCs w:val="24"/>
        </w:rPr>
        <w:t xml:space="preserve"> </w:t>
      </w:r>
      <w:r w:rsidRPr="008C4358">
        <w:rPr>
          <w:sz w:val="24"/>
          <w:szCs w:val="24"/>
        </w:rPr>
        <w:t xml:space="preserve">Following the meeting the FGC Coordinator will type up the Family Plan. The FGC Service will quality assurance the plan. </w:t>
      </w:r>
    </w:p>
    <w:p w14:paraId="6D17130D" w14:textId="77777777" w:rsidR="00945120" w:rsidRPr="008C4358" w:rsidRDefault="00945120" w:rsidP="0081790D">
      <w:pPr>
        <w:rPr>
          <w:sz w:val="24"/>
          <w:szCs w:val="24"/>
        </w:rPr>
      </w:pPr>
    </w:p>
    <w:p w14:paraId="5AC288E0" w14:textId="61BB3556" w:rsidR="0081790D" w:rsidRPr="008C4358" w:rsidRDefault="0081790D" w:rsidP="0081790D">
      <w:pPr>
        <w:rPr>
          <w:sz w:val="24"/>
          <w:szCs w:val="24"/>
        </w:rPr>
      </w:pPr>
      <w:r w:rsidRPr="008C4358">
        <w:rPr>
          <w:sz w:val="24"/>
          <w:szCs w:val="24"/>
        </w:rPr>
        <w:t xml:space="preserve">The FGC Coordinator will send out the Family Plan to all attendees of the FGC. The FGC Coordinator will attach a copy of the Family Plan to the child's LCS/EHM case record. </w:t>
      </w:r>
    </w:p>
    <w:p w14:paraId="35D74B62" w14:textId="77777777" w:rsidR="008E52E6" w:rsidRPr="008C4358" w:rsidRDefault="008E52E6" w:rsidP="008E52E6">
      <w:pPr>
        <w:pStyle w:val="Heading2"/>
        <w:tabs>
          <w:tab w:val="left" w:pos="860"/>
          <w:tab w:val="left" w:pos="861"/>
        </w:tabs>
        <w:ind w:firstLine="0"/>
      </w:pPr>
    </w:p>
    <w:p w14:paraId="1E4BA16B" w14:textId="3E657A7D" w:rsidR="00B77EAD" w:rsidRPr="008C4358" w:rsidRDefault="00FA25DD">
      <w:pPr>
        <w:pStyle w:val="Heading2"/>
        <w:numPr>
          <w:ilvl w:val="0"/>
          <w:numId w:val="12"/>
        </w:numPr>
        <w:tabs>
          <w:tab w:val="left" w:pos="860"/>
          <w:tab w:val="left" w:pos="861"/>
        </w:tabs>
        <w:ind w:hanging="721"/>
        <w:rPr>
          <w:b/>
          <w:bCs/>
          <w:sz w:val="24"/>
          <w:szCs w:val="24"/>
        </w:rPr>
      </w:pPr>
      <w:bookmarkStart w:id="9" w:name="_Toc189747421"/>
      <w:r w:rsidRPr="008C4358">
        <w:rPr>
          <w:b/>
          <w:bCs/>
          <w:spacing w:val="-3"/>
          <w:sz w:val="24"/>
          <w:szCs w:val="24"/>
        </w:rPr>
        <w:t>Review</w:t>
      </w:r>
      <w:bookmarkEnd w:id="9"/>
    </w:p>
    <w:p w14:paraId="5B3151A9" w14:textId="180C36E7" w:rsidR="00B77EAD" w:rsidRPr="008C4358" w:rsidRDefault="00B77EAD" w:rsidP="00FA25DD">
      <w:pPr>
        <w:pStyle w:val="Heading2"/>
        <w:tabs>
          <w:tab w:val="left" w:pos="860"/>
          <w:tab w:val="left" w:pos="861"/>
        </w:tabs>
        <w:rPr>
          <w:color w:val="385522"/>
          <w:spacing w:val="-3"/>
        </w:rPr>
      </w:pPr>
    </w:p>
    <w:p w14:paraId="0A67FD1A" w14:textId="38C58745" w:rsidR="0061795E" w:rsidRPr="008C4358" w:rsidRDefault="00FA25DD" w:rsidP="00FA25DD">
      <w:pPr>
        <w:rPr>
          <w:sz w:val="24"/>
          <w:szCs w:val="24"/>
          <w:highlight w:val="yellow"/>
        </w:rPr>
      </w:pPr>
      <w:r w:rsidRPr="008C4358">
        <w:rPr>
          <w:sz w:val="24"/>
          <w:szCs w:val="24"/>
        </w:rPr>
        <w:t xml:space="preserve">One of the aims of the FGC is to support and empower families to take forward their family plan, </w:t>
      </w:r>
      <w:r w:rsidR="00BA2BAC" w:rsidRPr="008C4358">
        <w:rPr>
          <w:sz w:val="24"/>
          <w:szCs w:val="24"/>
        </w:rPr>
        <w:t xml:space="preserve">to </w:t>
      </w:r>
      <w:r w:rsidRPr="008C4358">
        <w:rPr>
          <w:sz w:val="24"/>
          <w:szCs w:val="24"/>
        </w:rPr>
        <w:t>monitor this, review</w:t>
      </w:r>
      <w:r w:rsidR="00BA2BAC" w:rsidRPr="008C4358">
        <w:rPr>
          <w:sz w:val="24"/>
          <w:szCs w:val="24"/>
        </w:rPr>
        <w:t xml:space="preserve"> it</w:t>
      </w:r>
      <w:r w:rsidRPr="008C4358">
        <w:rPr>
          <w:sz w:val="24"/>
          <w:szCs w:val="24"/>
        </w:rPr>
        <w:t xml:space="preserve"> and chang</w:t>
      </w:r>
      <w:r w:rsidR="00BA2BAC" w:rsidRPr="008C4358">
        <w:rPr>
          <w:sz w:val="24"/>
          <w:szCs w:val="24"/>
        </w:rPr>
        <w:t>e</w:t>
      </w:r>
      <w:r w:rsidRPr="008C4358">
        <w:rPr>
          <w:sz w:val="24"/>
          <w:szCs w:val="24"/>
        </w:rPr>
        <w:t xml:space="preserve"> the plan as needed</w:t>
      </w:r>
      <w:r w:rsidR="00BA2BAC" w:rsidRPr="008C4358">
        <w:rPr>
          <w:sz w:val="24"/>
          <w:szCs w:val="24"/>
        </w:rPr>
        <w:t>,</w:t>
      </w:r>
      <w:r w:rsidRPr="008C4358">
        <w:rPr>
          <w:sz w:val="24"/>
          <w:szCs w:val="24"/>
        </w:rPr>
        <w:t xml:space="preserve"> in the future. </w:t>
      </w:r>
      <w:r w:rsidR="3DB90085" w:rsidRPr="008C4358">
        <w:rPr>
          <w:sz w:val="24"/>
          <w:szCs w:val="24"/>
        </w:rPr>
        <w:t>All the families will be offered a</w:t>
      </w:r>
      <w:r w:rsidR="019142B9" w:rsidRPr="008C4358">
        <w:rPr>
          <w:sz w:val="24"/>
          <w:szCs w:val="24"/>
        </w:rPr>
        <w:t>n</w:t>
      </w:r>
      <w:r w:rsidR="3DB90085" w:rsidRPr="008C4358">
        <w:rPr>
          <w:sz w:val="24"/>
          <w:szCs w:val="24"/>
        </w:rPr>
        <w:t xml:space="preserve"> FGC review.</w:t>
      </w:r>
      <w:r w:rsidR="45B93897" w:rsidRPr="008C4358">
        <w:rPr>
          <w:sz w:val="24"/>
          <w:szCs w:val="24"/>
        </w:rPr>
        <w:t xml:space="preserve"> This</w:t>
      </w:r>
      <w:r w:rsidRPr="008C4358">
        <w:rPr>
          <w:sz w:val="24"/>
          <w:szCs w:val="24"/>
        </w:rPr>
        <w:t xml:space="preserve"> usually takes place about 3 months after the first FGC</w:t>
      </w:r>
      <w:r w:rsidR="45B93897" w:rsidRPr="008C4358">
        <w:rPr>
          <w:sz w:val="24"/>
          <w:szCs w:val="24"/>
        </w:rPr>
        <w:t>.</w:t>
      </w:r>
      <w:r w:rsidR="3DB90085" w:rsidRPr="008C4358">
        <w:rPr>
          <w:sz w:val="24"/>
          <w:szCs w:val="24"/>
        </w:rPr>
        <w:t xml:space="preserve"> It is the expectation that the </w:t>
      </w:r>
      <w:r w:rsidR="05F85980" w:rsidRPr="008C4358">
        <w:rPr>
          <w:sz w:val="24"/>
          <w:szCs w:val="24"/>
        </w:rPr>
        <w:t xml:space="preserve">social worker/children’s practitioner </w:t>
      </w:r>
      <w:r w:rsidR="3DB90085" w:rsidRPr="008C4358">
        <w:rPr>
          <w:sz w:val="24"/>
          <w:szCs w:val="24"/>
        </w:rPr>
        <w:t xml:space="preserve">are in attendance of the FGC </w:t>
      </w:r>
      <w:r w:rsidR="03B6273A" w:rsidRPr="008C4358">
        <w:rPr>
          <w:sz w:val="24"/>
          <w:szCs w:val="24"/>
        </w:rPr>
        <w:t>R</w:t>
      </w:r>
      <w:r w:rsidR="3DB90085" w:rsidRPr="008C4358">
        <w:rPr>
          <w:sz w:val="24"/>
          <w:szCs w:val="24"/>
        </w:rPr>
        <w:t>eview meeting</w:t>
      </w:r>
      <w:r w:rsidR="781EB152" w:rsidRPr="008C4358">
        <w:rPr>
          <w:sz w:val="24"/>
          <w:szCs w:val="24"/>
        </w:rPr>
        <w:t>,</w:t>
      </w:r>
      <w:r w:rsidR="03869ADD" w:rsidRPr="008C4358">
        <w:rPr>
          <w:sz w:val="24"/>
          <w:szCs w:val="24"/>
        </w:rPr>
        <w:t xml:space="preserve"> to check the progress of the Family Plan with the family</w:t>
      </w:r>
      <w:r w:rsidR="3DB90085" w:rsidRPr="008C4358">
        <w:rPr>
          <w:sz w:val="24"/>
          <w:szCs w:val="24"/>
        </w:rPr>
        <w:t xml:space="preserve">. If the family decides to not have a review meeting this is relayed to the </w:t>
      </w:r>
      <w:r w:rsidR="30DCB1AE" w:rsidRPr="008C4358">
        <w:rPr>
          <w:sz w:val="24"/>
          <w:szCs w:val="24"/>
        </w:rPr>
        <w:t>social worker/children’s practitioner</w:t>
      </w:r>
      <w:r w:rsidR="3DB90085" w:rsidRPr="008C4358">
        <w:rPr>
          <w:sz w:val="24"/>
          <w:szCs w:val="24"/>
        </w:rPr>
        <w:t>, and the review is then cancelled as it is a voluntary process</w:t>
      </w:r>
      <w:r w:rsidR="424D9CF6" w:rsidRPr="008C4358">
        <w:rPr>
          <w:sz w:val="24"/>
          <w:szCs w:val="24"/>
        </w:rPr>
        <w:t>.</w:t>
      </w:r>
    </w:p>
    <w:p w14:paraId="506B9138" w14:textId="7BD8EBF4" w:rsidR="0EA1946A" w:rsidRPr="008C4358" w:rsidRDefault="0EA1946A" w:rsidP="0EA1946A">
      <w:pPr>
        <w:rPr>
          <w:i/>
          <w:iCs/>
          <w:sz w:val="24"/>
          <w:szCs w:val="24"/>
        </w:rPr>
      </w:pPr>
    </w:p>
    <w:p w14:paraId="7F1132BC" w14:textId="7718B86C" w:rsidR="00FA25DD" w:rsidRPr="008C4358" w:rsidRDefault="00FA25DD" w:rsidP="00FA25DD">
      <w:pPr>
        <w:rPr>
          <w:sz w:val="24"/>
          <w:szCs w:val="24"/>
        </w:rPr>
      </w:pPr>
      <w:r w:rsidRPr="008C4358">
        <w:rPr>
          <w:sz w:val="24"/>
          <w:szCs w:val="24"/>
        </w:rPr>
        <w:t>Prior to the review the FGC Coordinator will contact the social worker/children’s practitioner to discuss what has worked well in the plan and what still needs to happen. At the review the family and social worker/children’s practitioner will add to these points and draw up questions for the review based on what difficulties the family still need to address.</w:t>
      </w:r>
    </w:p>
    <w:p w14:paraId="199DDEC6" w14:textId="77777777" w:rsidR="0061795E" w:rsidRPr="008C4358" w:rsidRDefault="0061795E" w:rsidP="00FA25DD">
      <w:pPr>
        <w:rPr>
          <w:sz w:val="24"/>
          <w:szCs w:val="24"/>
        </w:rPr>
      </w:pPr>
    </w:p>
    <w:p w14:paraId="51D4566D" w14:textId="52657748" w:rsidR="00FA25DD" w:rsidRPr="008C4358" w:rsidRDefault="00FA25DD" w:rsidP="00FA25DD">
      <w:pPr>
        <w:rPr>
          <w:sz w:val="24"/>
          <w:szCs w:val="24"/>
        </w:rPr>
      </w:pPr>
      <w:r w:rsidRPr="008C4358">
        <w:rPr>
          <w:sz w:val="24"/>
          <w:szCs w:val="24"/>
        </w:rPr>
        <w:t>The rest of the review will follow the same process as the initial FGC.</w:t>
      </w:r>
    </w:p>
    <w:p w14:paraId="549D6116" w14:textId="77777777" w:rsidR="0061795E" w:rsidRPr="008C4358" w:rsidRDefault="0061795E" w:rsidP="00FA25DD">
      <w:pPr>
        <w:rPr>
          <w:sz w:val="24"/>
          <w:szCs w:val="24"/>
        </w:rPr>
      </w:pPr>
    </w:p>
    <w:p w14:paraId="31847ED4" w14:textId="6946173B" w:rsidR="00FA25DD" w:rsidRPr="008C4358" w:rsidRDefault="00FA25DD" w:rsidP="00823EFE">
      <w:pPr>
        <w:rPr>
          <w:sz w:val="24"/>
          <w:szCs w:val="24"/>
        </w:rPr>
      </w:pPr>
      <w:r w:rsidRPr="008C4358">
        <w:rPr>
          <w:sz w:val="24"/>
          <w:szCs w:val="24"/>
        </w:rPr>
        <w:t>It is unusual to offer further reviews unless it is of particular value to the child or young</w:t>
      </w:r>
    </w:p>
    <w:p w14:paraId="1898B868" w14:textId="77777777" w:rsidR="00FA25DD" w:rsidRPr="008C4358" w:rsidRDefault="00FA25DD" w:rsidP="00CD5820">
      <w:pPr>
        <w:pStyle w:val="Heading2"/>
        <w:tabs>
          <w:tab w:val="left" w:pos="860"/>
          <w:tab w:val="left" w:pos="861"/>
        </w:tabs>
        <w:ind w:left="0" w:firstLine="0"/>
        <w:rPr>
          <w:sz w:val="24"/>
          <w:szCs w:val="24"/>
        </w:rPr>
      </w:pPr>
    </w:p>
    <w:p w14:paraId="261A353C" w14:textId="38309D13" w:rsidR="00CD5820" w:rsidRPr="008C4358" w:rsidRDefault="00CD5820" w:rsidP="00AF56AF">
      <w:pPr>
        <w:pStyle w:val="Heading2"/>
        <w:numPr>
          <w:ilvl w:val="0"/>
          <w:numId w:val="12"/>
        </w:numPr>
        <w:rPr>
          <w:b/>
          <w:bCs/>
          <w:sz w:val="24"/>
          <w:szCs w:val="24"/>
        </w:rPr>
      </w:pPr>
      <w:bookmarkStart w:id="10" w:name="_Toc189747422"/>
      <w:r w:rsidRPr="008C4358">
        <w:rPr>
          <w:b/>
          <w:bCs/>
          <w:sz w:val="24"/>
          <w:szCs w:val="24"/>
        </w:rPr>
        <w:t>Evaluation</w:t>
      </w:r>
      <w:bookmarkEnd w:id="10"/>
    </w:p>
    <w:p w14:paraId="7C7F903B" w14:textId="77777777" w:rsidR="00CD5820" w:rsidRPr="008C4358" w:rsidRDefault="00CD5820" w:rsidP="00CD5820">
      <w:pPr>
        <w:pStyle w:val="Heading2"/>
        <w:tabs>
          <w:tab w:val="left" w:pos="860"/>
          <w:tab w:val="left" w:pos="861"/>
        </w:tabs>
        <w:ind w:firstLine="0"/>
        <w:rPr>
          <w:b/>
          <w:bCs/>
          <w:sz w:val="24"/>
          <w:szCs w:val="24"/>
        </w:rPr>
      </w:pPr>
    </w:p>
    <w:p w14:paraId="0661CC4C" w14:textId="77777777" w:rsidR="00E959B7" w:rsidRPr="008C4358" w:rsidRDefault="00E959B7" w:rsidP="00A71EFD">
      <w:pPr>
        <w:pStyle w:val="BodyText"/>
      </w:pPr>
      <w:r w:rsidRPr="008C4358">
        <w:t>An annual report will be produced that will evaluate effectiveness of the FGC Service; this includes looking at the outcomes for children that have had an FGC.</w:t>
      </w:r>
    </w:p>
    <w:p w14:paraId="5DB72DB9" w14:textId="77777777" w:rsidR="00E959B7" w:rsidRPr="008C4358" w:rsidRDefault="00E959B7" w:rsidP="00A71EFD">
      <w:pPr>
        <w:pStyle w:val="BodyText"/>
      </w:pPr>
    </w:p>
    <w:p w14:paraId="70346096" w14:textId="58EFF962" w:rsidR="00CD5820" w:rsidRPr="008C4358" w:rsidRDefault="00E959B7" w:rsidP="00A71EFD">
      <w:pPr>
        <w:pStyle w:val="BodyText"/>
      </w:pPr>
      <w:r w:rsidRPr="008C4358">
        <w:t>An evaluation of the feedback forms completed by the family members and the social worker will also be made annually.</w:t>
      </w:r>
    </w:p>
    <w:p w14:paraId="1E237C0D" w14:textId="77777777" w:rsidR="00CD5820" w:rsidRPr="008C4358" w:rsidRDefault="00CD5820" w:rsidP="00A71EFD">
      <w:pPr>
        <w:pStyle w:val="BodyText"/>
      </w:pPr>
    </w:p>
    <w:p w14:paraId="7CCA352A" w14:textId="0CB0E99A" w:rsidR="00B77EAD" w:rsidRPr="008C4358" w:rsidRDefault="00914098" w:rsidP="001D1BF0">
      <w:pPr>
        <w:pStyle w:val="Heading2"/>
        <w:numPr>
          <w:ilvl w:val="0"/>
          <w:numId w:val="12"/>
        </w:numPr>
        <w:tabs>
          <w:tab w:val="left" w:pos="860"/>
          <w:tab w:val="left" w:pos="861"/>
        </w:tabs>
        <w:ind w:hanging="721"/>
        <w:rPr>
          <w:b/>
          <w:bCs/>
          <w:spacing w:val="-3"/>
          <w:sz w:val="28"/>
          <w:szCs w:val="28"/>
        </w:rPr>
      </w:pPr>
      <w:bookmarkStart w:id="11" w:name="_Toc189747423"/>
      <w:r w:rsidRPr="008C4358">
        <w:rPr>
          <w:b/>
          <w:bCs/>
          <w:spacing w:val="-3"/>
          <w:sz w:val="24"/>
          <w:szCs w:val="24"/>
        </w:rPr>
        <w:t>Closure of FGC Service Involvement</w:t>
      </w:r>
      <w:bookmarkEnd w:id="11"/>
    </w:p>
    <w:p w14:paraId="367EB2B3" w14:textId="77777777" w:rsidR="00914098" w:rsidRPr="008C4358" w:rsidRDefault="00914098" w:rsidP="00914098">
      <w:pPr>
        <w:pStyle w:val="Heading2"/>
        <w:tabs>
          <w:tab w:val="left" w:pos="860"/>
          <w:tab w:val="left" w:pos="861"/>
        </w:tabs>
        <w:ind w:firstLine="0"/>
        <w:rPr>
          <w:b/>
          <w:bCs/>
        </w:rPr>
      </w:pPr>
    </w:p>
    <w:p w14:paraId="2F122F89" w14:textId="77777777" w:rsidR="00F83324" w:rsidRPr="008C4358" w:rsidRDefault="00F83324" w:rsidP="00A71EFD">
      <w:pPr>
        <w:pStyle w:val="BodyText"/>
      </w:pPr>
      <w:r w:rsidRPr="008C4358">
        <w:t>The involvement of the FGC Service will end after the Review FGC has taken place or if it is agreed that a Review FGC is not necessary.</w:t>
      </w:r>
    </w:p>
    <w:p w14:paraId="5CC77750" w14:textId="77777777" w:rsidR="00F83324" w:rsidRPr="008C4358" w:rsidRDefault="00F83324" w:rsidP="00A71EFD">
      <w:pPr>
        <w:pStyle w:val="BodyText"/>
      </w:pPr>
    </w:p>
    <w:p w14:paraId="246E735C" w14:textId="263CC863" w:rsidR="00914098" w:rsidRPr="008C4358" w:rsidRDefault="00F83324" w:rsidP="00A71EFD">
      <w:pPr>
        <w:pStyle w:val="BodyText"/>
      </w:pPr>
      <w:r w:rsidRPr="008C4358">
        <w:lastRenderedPageBreak/>
        <w:t>It is the responsibility of the children's social worker/children’s practitioner to monitor a family's plan and to work with the family to ensure that a plan continues to be successful.</w:t>
      </w:r>
    </w:p>
    <w:p w14:paraId="56DDE8D1" w14:textId="77777777" w:rsidR="00914098" w:rsidRPr="008C4358" w:rsidRDefault="00914098" w:rsidP="00914098">
      <w:pPr>
        <w:pStyle w:val="Heading2"/>
        <w:tabs>
          <w:tab w:val="left" w:pos="860"/>
          <w:tab w:val="left" w:pos="861"/>
        </w:tabs>
        <w:ind w:firstLine="0"/>
        <w:rPr>
          <w:color w:val="385522"/>
          <w:spacing w:val="-3"/>
          <w:sz w:val="24"/>
          <w:szCs w:val="24"/>
        </w:rPr>
      </w:pPr>
    </w:p>
    <w:p w14:paraId="7990C3D8" w14:textId="35629664" w:rsidR="00B77EAD" w:rsidRPr="008C4358" w:rsidRDefault="009B3DDE">
      <w:pPr>
        <w:pStyle w:val="Heading2"/>
        <w:numPr>
          <w:ilvl w:val="0"/>
          <w:numId w:val="12"/>
        </w:numPr>
        <w:tabs>
          <w:tab w:val="left" w:pos="860"/>
          <w:tab w:val="left" w:pos="861"/>
        </w:tabs>
        <w:ind w:hanging="721"/>
        <w:rPr>
          <w:b/>
          <w:bCs/>
          <w:spacing w:val="-3"/>
          <w:sz w:val="24"/>
          <w:szCs w:val="24"/>
        </w:rPr>
      </w:pPr>
      <w:bookmarkStart w:id="12" w:name="_Toc189747424"/>
      <w:r w:rsidRPr="008C4358">
        <w:rPr>
          <w:b/>
          <w:bCs/>
          <w:spacing w:val="-3"/>
          <w:sz w:val="24"/>
          <w:szCs w:val="24"/>
        </w:rPr>
        <w:t>Roles and Responsibilities</w:t>
      </w:r>
      <w:bookmarkEnd w:id="12"/>
    </w:p>
    <w:p w14:paraId="68DEDE11" w14:textId="77777777" w:rsidR="009B3DDE" w:rsidRPr="008C4358" w:rsidRDefault="009B3DDE" w:rsidP="009B3DDE">
      <w:pPr>
        <w:pStyle w:val="Heading2"/>
        <w:tabs>
          <w:tab w:val="left" w:pos="860"/>
          <w:tab w:val="left" w:pos="861"/>
        </w:tabs>
        <w:ind w:firstLine="0"/>
        <w:rPr>
          <w:color w:val="385522"/>
          <w:spacing w:val="-3"/>
        </w:rPr>
      </w:pPr>
    </w:p>
    <w:p w14:paraId="414611D0" w14:textId="2E9DDA0B" w:rsidR="00823EFE" w:rsidRPr="008C4358" w:rsidRDefault="59EFB42F" w:rsidP="0B38F40A">
      <w:pPr>
        <w:spacing w:after="160" w:line="276" w:lineRule="auto"/>
        <w:rPr>
          <w:sz w:val="24"/>
          <w:szCs w:val="24"/>
        </w:rPr>
      </w:pPr>
      <w:r w:rsidRPr="008C4358">
        <w:rPr>
          <w:sz w:val="24"/>
          <w:szCs w:val="24"/>
        </w:rPr>
        <w:t>The roles of the Manager for the FGC Service, social worker /children’s practitioner for the child/young person and FGC Coordinator are quite distinct.</w:t>
      </w:r>
    </w:p>
    <w:p w14:paraId="60CD51E7" w14:textId="77777777" w:rsidR="00823EFE" w:rsidRPr="008C4358" w:rsidRDefault="00823EFE" w:rsidP="005D58D2">
      <w:pPr>
        <w:pStyle w:val="Heading4"/>
      </w:pPr>
      <w:r w:rsidRPr="008C4358">
        <w:t>9.1 Role of the Children's social worker/children’s practitioner</w:t>
      </w:r>
    </w:p>
    <w:p w14:paraId="29A82AC7" w14:textId="77777777" w:rsidR="00823EFE" w:rsidRPr="008C4358" w:rsidRDefault="00823EFE" w:rsidP="00823EFE"/>
    <w:p w14:paraId="3FCBFD69" w14:textId="77777777" w:rsidR="00823EFE" w:rsidRPr="008C4358" w:rsidRDefault="00823EFE" w:rsidP="00823EFE">
      <w:pPr>
        <w:rPr>
          <w:sz w:val="24"/>
          <w:szCs w:val="24"/>
        </w:rPr>
      </w:pPr>
      <w:r w:rsidRPr="008C4358">
        <w:rPr>
          <w:sz w:val="24"/>
          <w:szCs w:val="24"/>
        </w:rPr>
        <w:t>The role of the social worker/children’s practitioner is to:</w:t>
      </w:r>
    </w:p>
    <w:p w14:paraId="03855E98" w14:textId="77777777" w:rsidR="00DF0D9D" w:rsidRPr="008C4358" w:rsidRDefault="00DF0D9D" w:rsidP="00823EFE">
      <w:pPr>
        <w:rPr>
          <w:sz w:val="24"/>
          <w:szCs w:val="24"/>
        </w:rPr>
      </w:pPr>
    </w:p>
    <w:p w14:paraId="10CE89F1" w14:textId="77777777" w:rsidR="00DF0D9D" w:rsidRPr="008C4358" w:rsidRDefault="00DF0D9D" w:rsidP="00DF0D9D">
      <w:pPr>
        <w:widowControl/>
        <w:numPr>
          <w:ilvl w:val="0"/>
          <w:numId w:val="43"/>
        </w:numPr>
        <w:autoSpaceDE/>
        <w:autoSpaceDN/>
        <w:spacing w:after="160" w:line="278" w:lineRule="auto"/>
        <w:contextualSpacing/>
        <w:rPr>
          <w:sz w:val="24"/>
          <w:szCs w:val="24"/>
        </w:rPr>
      </w:pPr>
      <w:r w:rsidRPr="008C4358">
        <w:rPr>
          <w:b/>
          <w:bCs/>
          <w:sz w:val="24"/>
          <w:szCs w:val="24"/>
        </w:rPr>
        <w:t>Provide Information:</w:t>
      </w:r>
      <w:r w:rsidRPr="008C4358">
        <w:rPr>
          <w:sz w:val="24"/>
          <w:szCs w:val="24"/>
        </w:rPr>
        <w:t> Ensure that the children and the family receive appropriate information regarding the FGC purpose and process, including providing FGC information leaflets.</w:t>
      </w:r>
    </w:p>
    <w:p w14:paraId="5E8EA503" w14:textId="77777777" w:rsidR="00DF0D9D" w:rsidRPr="008C4358" w:rsidRDefault="00DF0D9D" w:rsidP="00DF0D9D">
      <w:pPr>
        <w:widowControl/>
        <w:numPr>
          <w:ilvl w:val="0"/>
          <w:numId w:val="43"/>
        </w:numPr>
        <w:autoSpaceDE/>
        <w:autoSpaceDN/>
        <w:spacing w:after="160" w:line="278" w:lineRule="auto"/>
        <w:contextualSpacing/>
        <w:rPr>
          <w:sz w:val="24"/>
          <w:szCs w:val="24"/>
        </w:rPr>
      </w:pPr>
      <w:r w:rsidRPr="008C4358">
        <w:rPr>
          <w:b/>
          <w:bCs/>
          <w:sz w:val="24"/>
          <w:szCs w:val="24"/>
        </w:rPr>
        <w:t>Gain Consent:</w:t>
      </w:r>
      <w:r w:rsidRPr="008C4358">
        <w:rPr>
          <w:sz w:val="24"/>
          <w:szCs w:val="24"/>
        </w:rPr>
        <w:t> Obtain consent from those with parental responsibility (PR) to make the referral to the FGC Service.</w:t>
      </w:r>
    </w:p>
    <w:p w14:paraId="215D425A" w14:textId="77777777" w:rsidR="00DF0D9D" w:rsidRPr="008C4358" w:rsidRDefault="00DF0D9D" w:rsidP="00DF0D9D">
      <w:pPr>
        <w:widowControl/>
        <w:numPr>
          <w:ilvl w:val="0"/>
          <w:numId w:val="43"/>
        </w:numPr>
        <w:autoSpaceDE/>
        <w:autoSpaceDN/>
        <w:spacing w:after="160" w:line="278" w:lineRule="auto"/>
        <w:contextualSpacing/>
        <w:rPr>
          <w:sz w:val="24"/>
          <w:szCs w:val="24"/>
        </w:rPr>
      </w:pPr>
      <w:r w:rsidRPr="008C4358">
        <w:rPr>
          <w:b/>
          <w:bCs/>
          <w:sz w:val="24"/>
          <w:szCs w:val="24"/>
        </w:rPr>
        <w:t>Request and Attend Consultations:</w:t>
      </w:r>
      <w:r w:rsidRPr="008C4358">
        <w:rPr>
          <w:sz w:val="24"/>
          <w:szCs w:val="24"/>
        </w:rPr>
        <w:t> Request and attend consultation stages one and two.</w:t>
      </w:r>
    </w:p>
    <w:p w14:paraId="11C73D81" w14:textId="689A8409" w:rsidR="00DF0D9D" w:rsidRPr="008C4358" w:rsidRDefault="00DF0D9D" w:rsidP="00DF0D9D">
      <w:pPr>
        <w:widowControl/>
        <w:numPr>
          <w:ilvl w:val="0"/>
          <w:numId w:val="43"/>
        </w:numPr>
        <w:autoSpaceDE/>
        <w:autoSpaceDN/>
        <w:spacing w:after="160" w:line="278" w:lineRule="auto"/>
        <w:contextualSpacing/>
        <w:rPr>
          <w:sz w:val="24"/>
          <w:szCs w:val="24"/>
        </w:rPr>
      </w:pPr>
      <w:r w:rsidRPr="008C4358">
        <w:rPr>
          <w:b/>
          <w:bCs/>
          <w:sz w:val="24"/>
          <w:szCs w:val="24"/>
        </w:rPr>
        <w:t>Complete Referral Form:</w:t>
      </w:r>
      <w:r w:rsidRPr="008C4358">
        <w:rPr>
          <w:sz w:val="24"/>
          <w:szCs w:val="24"/>
        </w:rPr>
        <w:t xml:space="preserve"> Fill out an FGC Referral Form on LCS (for social workers) or a Word document (for </w:t>
      </w:r>
      <w:r w:rsidR="56DD3EBC" w:rsidRPr="008C4358">
        <w:rPr>
          <w:sz w:val="24"/>
          <w:szCs w:val="24"/>
        </w:rPr>
        <w:t>children’s</w:t>
      </w:r>
      <w:r w:rsidRPr="008C4358">
        <w:rPr>
          <w:sz w:val="24"/>
          <w:szCs w:val="24"/>
        </w:rPr>
        <w:t xml:space="preserve"> practitioners).</w:t>
      </w:r>
    </w:p>
    <w:p w14:paraId="238F4A4B" w14:textId="3717AB6D" w:rsidR="00DF0D9D" w:rsidRPr="008C4358" w:rsidRDefault="00DF0D9D" w:rsidP="00DF0D9D">
      <w:pPr>
        <w:widowControl/>
        <w:numPr>
          <w:ilvl w:val="0"/>
          <w:numId w:val="43"/>
        </w:numPr>
        <w:autoSpaceDE/>
        <w:autoSpaceDN/>
        <w:spacing w:after="160" w:line="278" w:lineRule="auto"/>
        <w:contextualSpacing/>
        <w:rPr>
          <w:sz w:val="24"/>
          <w:szCs w:val="24"/>
        </w:rPr>
      </w:pPr>
      <w:r w:rsidRPr="008C4358">
        <w:rPr>
          <w:b/>
          <w:bCs/>
          <w:sz w:val="24"/>
          <w:szCs w:val="24"/>
        </w:rPr>
        <w:t>Collaborate on Concerns and Goals:</w:t>
      </w:r>
      <w:r w:rsidRPr="008C4358">
        <w:rPr>
          <w:sz w:val="24"/>
          <w:szCs w:val="24"/>
        </w:rPr>
        <w:t xml:space="preserve"> Work with the FGC Coordinator and the family to outline concerns and </w:t>
      </w:r>
      <w:r w:rsidR="00CA1CA6" w:rsidRPr="008C4358">
        <w:rPr>
          <w:sz w:val="24"/>
          <w:szCs w:val="24"/>
        </w:rPr>
        <w:t>strengths and</w:t>
      </w:r>
      <w:r w:rsidRPr="008C4358">
        <w:rPr>
          <w:sz w:val="24"/>
          <w:szCs w:val="24"/>
        </w:rPr>
        <w:t xml:space="preserve"> agree on key questions and goals for the FGC.</w:t>
      </w:r>
    </w:p>
    <w:p w14:paraId="4B21DD36" w14:textId="1AF8BFAE" w:rsidR="00DF0D9D" w:rsidRPr="008C4358" w:rsidRDefault="00DF0D9D" w:rsidP="00DF0D9D">
      <w:pPr>
        <w:widowControl/>
        <w:numPr>
          <w:ilvl w:val="0"/>
          <w:numId w:val="43"/>
        </w:numPr>
        <w:autoSpaceDE/>
        <w:autoSpaceDN/>
        <w:spacing w:after="160" w:line="278" w:lineRule="auto"/>
        <w:contextualSpacing/>
        <w:rPr>
          <w:sz w:val="24"/>
          <w:szCs w:val="24"/>
        </w:rPr>
      </w:pPr>
      <w:r w:rsidRPr="008C4358">
        <w:rPr>
          <w:b/>
          <w:bCs/>
          <w:sz w:val="24"/>
          <w:szCs w:val="24"/>
        </w:rPr>
        <w:t>Maintain Communication:</w:t>
      </w:r>
      <w:r w:rsidRPr="008C4358">
        <w:rPr>
          <w:sz w:val="24"/>
          <w:szCs w:val="24"/>
        </w:rPr>
        <w:t> Keep in regular contact with the FGC Coordinator during the process of organi</w:t>
      </w:r>
      <w:r w:rsidR="00CA1CA6" w:rsidRPr="008C4358">
        <w:rPr>
          <w:sz w:val="24"/>
          <w:szCs w:val="24"/>
        </w:rPr>
        <w:t>s</w:t>
      </w:r>
      <w:r w:rsidRPr="008C4358">
        <w:rPr>
          <w:sz w:val="24"/>
          <w:szCs w:val="24"/>
        </w:rPr>
        <w:t>ing the FGC.</w:t>
      </w:r>
    </w:p>
    <w:p w14:paraId="6D3042C5" w14:textId="77777777" w:rsidR="00DF0D9D" w:rsidRPr="008C4358" w:rsidRDefault="00DF0D9D" w:rsidP="00DF0D9D">
      <w:pPr>
        <w:widowControl/>
        <w:numPr>
          <w:ilvl w:val="0"/>
          <w:numId w:val="43"/>
        </w:numPr>
        <w:autoSpaceDE/>
        <w:autoSpaceDN/>
        <w:spacing w:after="160" w:line="278" w:lineRule="auto"/>
        <w:contextualSpacing/>
        <w:rPr>
          <w:sz w:val="24"/>
          <w:szCs w:val="24"/>
        </w:rPr>
      </w:pPr>
      <w:r w:rsidRPr="008C4358">
        <w:rPr>
          <w:b/>
          <w:bCs/>
          <w:sz w:val="24"/>
          <w:szCs w:val="24"/>
        </w:rPr>
        <w:t>Explore Resources:</w:t>
      </w:r>
      <w:r w:rsidRPr="008C4358">
        <w:rPr>
          <w:sz w:val="24"/>
          <w:szCs w:val="24"/>
        </w:rPr>
        <w:t> Investigate available resources and services to potentially support the family's plan.</w:t>
      </w:r>
    </w:p>
    <w:p w14:paraId="6F7E7DD1" w14:textId="77777777" w:rsidR="00DF0D9D" w:rsidRPr="008C4358" w:rsidRDefault="00DF0D9D" w:rsidP="00DF0D9D">
      <w:pPr>
        <w:widowControl/>
        <w:numPr>
          <w:ilvl w:val="0"/>
          <w:numId w:val="43"/>
        </w:numPr>
        <w:autoSpaceDE/>
        <w:autoSpaceDN/>
        <w:spacing w:after="160" w:line="278" w:lineRule="auto"/>
        <w:contextualSpacing/>
        <w:rPr>
          <w:sz w:val="24"/>
          <w:szCs w:val="24"/>
        </w:rPr>
      </w:pPr>
      <w:r w:rsidRPr="008C4358">
        <w:rPr>
          <w:b/>
          <w:bCs/>
          <w:sz w:val="24"/>
          <w:szCs w:val="24"/>
        </w:rPr>
        <w:t>Attend the FGC:</w:t>
      </w:r>
      <w:r w:rsidRPr="008C4358">
        <w:rPr>
          <w:sz w:val="24"/>
          <w:szCs w:val="24"/>
        </w:rPr>
        <w:t> Be present at the FGC from beginning to end.</w:t>
      </w:r>
    </w:p>
    <w:p w14:paraId="62ADBDAD" w14:textId="77777777" w:rsidR="00DF0D9D" w:rsidRPr="008C4358" w:rsidRDefault="00DF0D9D" w:rsidP="00DF0D9D">
      <w:pPr>
        <w:widowControl/>
        <w:numPr>
          <w:ilvl w:val="0"/>
          <w:numId w:val="43"/>
        </w:numPr>
        <w:autoSpaceDE/>
        <w:autoSpaceDN/>
        <w:spacing w:after="160" w:line="278" w:lineRule="auto"/>
        <w:contextualSpacing/>
        <w:rPr>
          <w:sz w:val="24"/>
          <w:szCs w:val="24"/>
        </w:rPr>
      </w:pPr>
      <w:r w:rsidRPr="008C4358">
        <w:rPr>
          <w:b/>
          <w:bCs/>
          <w:sz w:val="24"/>
          <w:szCs w:val="24"/>
        </w:rPr>
        <w:t>Present Information:</w:t>
      </w:r>
      <w:r w:rsidRPr="008C4358">
        <w:rPr>
          <w:sz w:val="24"/>
          <w:szCs w:val="24"/>
        </w:rPr>
        <w:t> Share key information during the Information Sharing Stage and answer any questions the family may have.</w:t>
      </w:r>
    </w:p>
    <w:p w14:paraId="3E526E57" w14:textId="77777777" w:rsidR="00DF0D9D" w:rsidRPr="008C4358" w:rsidRDefault="00DF0D9D" w:rsidP="00DF0D9D">
      <w:pPr>
        <w:widowControl/>
        <w:numPr>
          <w:ilvl w:val="0"/>
          <w:numId w:val="43"/>
        </w:numPr>
        <w:autoSpaceDE/>
        <w:autoSpaceDN/>
        <w:spacing w:after="160" w:line="278" w:lineRule="auto"/>
        <w:contextualSpacing/>
        <w:rPr>
          <w:sz w:val="24"/>
          <w:szCs w:val="24"/>
        </w:rPr>
      </w:pPr>
      <w:r w:rsidRPr="008C4358">
        <w:rPr>
          <w:b/>
          <w:bCs/>
          <w:sz w:val="24"/>
          <w:szCs w:val="24"/>
        </w:rPr>
        <w:t>Clarify the Process:</w:t>
      </w:r>
      <w:r w:rsidRPr="008C4358">
        <w:rPr>
          <w:sz w:val="24"/>
          <w:szCs w:val="24"/>
        </w:rPr>
        <w:t> Clearly explain to the family the process of agreeing on their plan and what will happen if a plan cannot be agreed upon at the meeting.</w:t>
      </w:r>
    </w:p>
    <w:p w14:paraId="7B5FC6EF" w14:textId="163B60E6" w:rsidR="00DF0D9D" w:rsidRPr="008C4358" w:rsidRDefault="00DF0D9D" w:rsidP="00DF0D9D">
      <w:pPr>
        <w:widowControl/>
        <w:numPr>
          <w:ilvl w:val="0"/>
          <w:numId w:val="43"/>
        </w:numPr>
        <w:autoSpaceDE/>
        <w:autoSpaceDN/>
        <w:spacing w:after="160" w:line="278" w:lineRule="auto"/>
        <w:contextualSpacing/>
        <w:rPr>
          <w:sz w:val="24"/>
          <w:szCs w:val="24"/>
        </w:rPr>
      </w:pPr>
      <w:r w:rsidRPr="008C4358">
        <w:rPr>
          <w:b/>
          <w:bCs/>
          <w:sz w:val="24"/>
          <w:szCs w:val="24"/>
        </w:rPr>
        <w:t>Complete Feedback Form:</w:t>
      </w:r>
      <w:r w:rsidRPr="008C4358">
        <w:rPr>
          <w:sz w:val="24"/>
          <w:szCs w:val="24"/>
        </w:rPr>
        <w:t xml:space="preserve"> Fill out the </w:t>
      </w:r>
      <w:hyperlink r:id="rId33" w:history="1">
        <w:r w:rsidRPr="008C4358">
          <w:rPr>
            <w:rStyle w:val="Hyperlink"/>
            <w:sz w:val="24"/>
            <w:szCs w:val="24"/>
          </w:rPr>
          <w:t>Feedback Form</w:t>
        </w:r>
      </w:hyperlink>
    </w:p>
    <w:p w14:paraId="245FBC08" w14:textId="77777777" w:rsidR="00DF0D9D" w:rsidRPr="008C4358" w:rsidRDefault="00DF0D9D" w:rsidP="00DF0D9D">
      <w:pPr>
        <w:widowControl/>
        <w:numPr>
          <w:ilvl w:val="0"/>
          <w:numId w:val="43"/>
        </w:numPr>
        <w:autoSpaceDE/>
        <w:autoSpaceDN/>
        <w:spacing w:after="160" w:line="278" w:lineRule="auto"/>
        <w:contextualSpacing/>
        <w:rPr>
          <w:sz w:val="24"/>
          <w:szCs w:val="24"/>
        </w:rPr>
      </w:pPr>
      <w:r w:rsidRPr="008C4358">
        <w:rPr>
          <w:b/>
          <w:bCs/>
          <w:sz w:val="24"/>
          <w:szCs w:val="24"/>
        </w:rPr>
        <w:t>Monitor the Plan:</w:t>
      </w:r>
      <w:r w:rsidRPr="008C4358">
        <w:rPr>
          <w:sz w:val="24"/>
          <w:szCs w:val="24"/>
        </w:rPr>
        <w:t> Oversee the implementation of the family's plan.</w:t>
      </w:r>
    </w:p>
    <w:p w14:paraId="07BD4677" w14:textId="77777777" w:rsidR="00DF0D9D" w:rsidRPr="008C4358" w:rsidRDefault="00DF0D9D" w:rsidP="00DF0D9D">
      <w:pPr>
        <w:widowControl/>
        <w:numPr>
          <w:ilvl w:val="0"/>
          <w:numId w:val="43"/>
        </w:numPr>
        <w:autoSpaceDE/>
        <w:autoSpaceDN/>
        <w:spacing w:after="160" w:line="278" w:lineRule="auto"/>
        <w:contextualSpacing/>
        <w:rPr>
          <w:sz w:val="24"/>
          <w:szCs w:val="24"/>
        </w:rPr>
      </w:pPr>
      <w:r w:rsidRPr="008C4358">
        <w:rPr>
          <w:b/>
          <w:bCs/>
          <w:sz w:val="24"/>
          <w:szCs w:val="24"/>
        </w:rPr>
        <w:t>Attend Review FGCs:</w:t>
      </w:r>
      <w:r w:rsidRPr="008C4358">
        <w:rPr>
          <w:sz w:val="24"/>
          <w:szCs w:val="24"/>
        </w:rPr>
        <w:t> Participate in any Review FGCs.</w:t>
      </w:r>
    </w:p>
    <w:p w14:paraId="2CBF5C1C" w14:textId="77777777" w:rsidR="00DF0D9D" w:rsidRPr="008C4358" w:rsidRDefault="00DF0D9D" w:rsidP="00DF0D9D">
      <w:pPr>
        <w:widowControl/>
        <w:autoSpaceDE/>
        <w:autoSpaceDN/>
        <w:spacing w:after="160" w:line="278" w:lineRule="auto"/>
        <w:contextualSpacing/>
        <w:rPr>
          <w:sz w:val="24"/>
          <w:szCs w:val="24"/>
        </w:rPr>
      </w:pPr>
    </w:p>
    <w:p w14:paraId="28FBAE5D" w14:textId="77777777" w:rsidR="00823EFE" w:rsidRPr="008C4358" w:rsidRDefault="00823EFE" w:rsidP="005D58D2">
      <w:pPr>
        <w:pStyle w:val="Heading4"/>
      </w:pPr>
      <w:r w:rsidRPr="008C4358">
        <w:t>9.2 Role of the FGC Coordinator</w:t>
      </w:r>
    </w:p>
    <w:p w14:paraId="292E7E35" w14:textId="77777777" w:rsidR="00823EFE" w:rsidRPr="008C4358" w:rsidRDefault="00823EFE" w:rsidP="00823EFE"/>
    <w:p w14:paraId="7442E6D9" w14:textId="32726171" w:rsidR="5909B8EC" w:rsidRPr="008C4358" w:rsidRDefault="5909B8EC" w:rsidP="080A955D">
      <w:pPr>
        <w:spacing w:after="160" w:line="276" w:lineRule="auto"/>
      </w:pPr>
      <w:r w:rsidRPr="008C4358">
        <w:rPr>
          <w:rFonts w:eastAsia="Aptos"/>
          <w:sz w:val="24"/>
          <w:szCs w:val="24"/>
        </w:rPr>
        <w:t>The FGC Coordinator is independent from statutory decision-making processes. The role of the FGC Coordinator is to:</w:t>
      </w:r>
    </w:p>
    <w:p w14:paraId="5BBB9120" w14:textId="131940D2" w:rsidR="00823EFE" w:rsidRPr="008C4358" w:rsidRDefault="00823EFE" w:rsidP="00823EFE">
      <w:pPr>
        <w:rPr>
          <w:sz w:val="24"/>
          <w:szCs w:val="24"/>
        </w:rPr>
      </w:pPr>
    </w:p>
    <w:p w14:paraId="6434560A" w14:textId="77777777" w:rsidR="00A24981" w:rsidRPr="008C4358" w:rsidRDefault="00A24981" w:rsidP="00A24981">
      <w:pPr>
        <w:widowControl/>
        <w:numPr>
          <w:ilvl w:val="0"/>
          <w:numId w:val="44"/>
        </w:numPr>
        <w:autoSpaceDE/>
        <w:autoSpaceDN/>
        <w:spacing w:after="160" w:line="278" w:lineRule="auto"/>
        <w:contextualSpacing/>
        <w:rPr>
          <w:sz w:val="24"/>
          <w:szCs w:val="24"/>
        </w:rPr>
      </w:pPr>
      <w:r w:rsidRPr="008C4358">
        <w:rPr>
          <w:b/>
          <w:bCs/>
          <w:sz w:val="24"/>
          <w:szCs w:val="24"/>
        </w:rPr>
        <w:t>Conduct Consultations:</w:t>
      </w:r>
      <w:r w:rsidRPr="008C4358">
        <w:rPr>
          <w:sz w:val="24"/>
          <w:szCs w:val="24"/>
        </w:rPr>
        <w:t> Carry out the consultation process, including stages one and two.</w:t>
      </w:r>
    </w:p>
    <w:p w14:paraId="46D5A555" w14:textId="77777777" w:rsidR="00A24981" w:rsidRPr="008C4358" w:rsidRDefault="00A24981" w:rsidP="00A24981">
      <w:pPr>
        <w:widowControl/>
        <w:numPr>
          <w:ilvl w:val="0"/>
          <w:numId w:val="44"/>
        </w:numPr>
        <w:autoSpaceDE/>
        <w:autoSpaceDN/>
        <w:spacing w:after="160" w:line="278" w:lineRule="auto"/>
        <w:contextualSpacing/>
        <w:rPr>
          <w:sz w:val="24"/>
          <w:szCs w:val="24"/>
        </w:rPr>
      </w:pPr>
      <w:r w:rsidRPr="008C4358">
        <w:rPr>
          <w:b/>
          <w:bCs/>
          <w:sz w:val="24"/>
          <w:szCs w:val="24"/>
        </w:rPr>
        <w:t>Initial Contact:</w:t>
      </w:r>
      <w:r w:rsidRPr="008C4358">
        <w:rPr>
          <w:sz w:val="24"/>
          <w:szCs w:val="24"/>
        </w:rPr>
        <w:t> Contact the parents/carers/persons with PR and the child/young person within five working days of allocation.</w:t>
      </w:r>
    </w:p>
    <w:p w14:paraId="0D3496B5" w14:textId="77777777" w:rsidR="00A24981" w:rsidRPr="008C4358" w:rsidRDefault="00A24981" w:rsidP="00A24981">
      <w:pPr>
        <w:widowControl/>
        <w:numPr>
          <w:ilvl w:val="0"/>
          <w:numId w:val="44"/>
        </w:numPr>
        <w:autoSpaceDE/>
        <w:autoSpaceDN/>
        <w:spacing w:after="160" w:line="278" w:lineRule="auto"/>
        <w:contextualSpacing/>
        <w:rPr>
          <w:sz w:val="24"/>
          <w:szCs w:val="24"/>
        </w:rPr>
      </w:pPr>
      <w:r w:rsidRPr="008C4358">
        <w:rPr>
          <w:b/>
          <w:bCs/>
          <w:sz w:val="24"/>
          <w:szCs w:val="24"/>
        </w:rPr>
        <w:lastRenderedPageBreak/>
        <w:t>Explain the Service:</w:t>
      </w:r>
      <w:r w:rsidRPr="008C4358">
        <w:rPr>
          <w:sz w:val="24"/>
          <w:szCs w:val="24"/>
        </w:rPr>
        <w:t> Meet with the parents/carers/persons with PR and the child/young person to explain the FGC Service and ensure that the family wants an FGC.</w:t>
      </w:r>
    </w:p>
    <w:p w14:paraId="358655A7" w14:textId="77777777" w:rsidR="00A24981" w:rsidRPr="008C4358" w:rsidRDefault="00A24981" w:rsidP="00A24981">
      <w:pPr>
        <w:widowControl/>
        <w:numPr>
          <w:ilvl w:val="0"/>
          <w:numId w:val="44"/>
        </w:numPr>
        <w:autoSpaceDE/>
        <w:autoSpaceDN/>
        <w:spacing w:after="160" w:line="278" w:lineRule="auto"/>
        <w:contextualSpacing/>
        <w:rPr>
          <w:sz w:val="24"/>
          <w:szCs w:val="24"/>
        </w:rPr>
      </w:pPr>
      <w:r w:rsidRPr="008C4358">
        <w:rPr>
          <w:b/>
          <w:bCs/>
          <w:sz w:val="24"/>
          <w:szCs w:val="24"/>
        </w:rPr>
        <w:t>Identify Support Network:</w:t>
      </w:r>
      <w:r w:rsidRPr="008C4358">
        <w:rPr>
          <w:sz w:val="24"/>
          <w:szCs w:val="24"/>
        </w:rPr>
        <w:t> Work with the family to identify their support network.</w:t>
      </w:r>
    </w:p>
    <w:p w14:paraId="7D90AE79" w14:textId="77777777" w:rsidR="00A24981" w:rsidRPr="008C4358" w:rsidRDefault="00A24981" w:rsidP="00A24981">
      <w:pPr>
        <w:widowControl/>
        <w:numPr>
          <w:ilvl w:val="0"/>
          <w:numId w:val="44"/>
        </w:numPr>
        <w:autoSpaceDE/>
        <w:autoSpaceDN/>
        <w:spacing w:after="160" w:line="278" w:lineRule="auto"/>
        <w:contextualSpacing/>
        <w:rPr>
          <w:sz w:val="24"/>
          <w:szCs w:val="24"/>
        </w:rPr>
      </w:pPr>
      <w:r w:rsidRPr="008C4358">
        <w:rPr>
          <w:b/>
          <w:bCs/>
          <w:sz w:val="24"/>
          <w:szCs w:val="24"/>
        </w:rPr>
        <w:t>Support Child/Young Person:</w:t>
      </w:r>
      <w:r w:rsidRPr="008C4358">
        <w:rPr>
          <w:sz w:val="24"/>
          <w:szCs w:val="24"/>
        </w:rPr>
        <w:t> Help the child/young person attend the FGC and/or express their views, wishes, and feelings where appropriate.</w:t>
      </w:r>
    </w:p>
    <w:p w14:paraId="32824AC0" w14:textId="77777777" w:rsidR="00A24981" w:rsidRPr="008C4358" w:rsidRDefault="00A24981" w:rsidP="00A24981">
      <w:pPr>
        <w:widowControl/>
        <w:numPr>
          <w:ilvl w:val="0"/>
          <w:numId w:val="44"/>
        </w:numPr>
        <w:autoSpaceDE/>
        <w:autoSpaceDN/>
        <w:spacing w:after="160" w:line="278" w:lineRule="auto"/>
        <w:contextualSpacing/>
        <w:rPr>
          <w:sz w:val="24"/>
          <w:szCs w:val="24"/>
        </w:rPr>
      </w:pPr>
      <w:r w:rsidRPr="008C4358">
        <w:rPr>
          <w:b/>
          <w:bCs/>
          <w:sz w:val="24"/>
          <w:szCs w:val="24"/>
        </w:rPr>
        <w:t>Identify Advocate:</w:t>
      </w:r>
      <w:r w:rsidRPr="008C4358">
        <w:rPr>
          <w:sz w:val="24"/>
          <w:szCs w:val="24"/>
        </w:rPr>
        <w:t> Find a supporter/advocate for the child/young person if they need or want one.</w:t>
      </w:r>
    </w:p>
    <w:p w14:paraId="4B7A65B7" w14:textId="77777777" w:rsidR="00A24981" w:rsidRPr="008C4358" w:rsidRDefault="00A24981" w:rsidP="00A24981">
      <w:pPr>
        <w:widowControl/>
        <w:numPr>
          <w:ilvl w:val="0"/>
          <w:numId w:val="44"/>
        </w:numPr>
        <w:autoSpaceDE/>
        <w:autoSpaceDN/>
        <w:spacing w:after="160" w:line="278" w:lineRule="auto"/>
        <w:contextualSpacing/>
        <w:rPr>
          <w:sz w:val="24"/>
          <w:szCs w:val="24"/>
        </w:rPr>
      </w:pPr>
      <w:r w:rsidRPr="008C4358">
        <w:rPr>
          <w:b/>
          <w:bCs/>
          <w:sz w:val="24"/>
          <w:szCs w:val="24"/>
        </w:rPr>
        <w:t>Prepare Family Members:</w:t>
      </w:r>
      <w:r w:rsidRPr="008C4358">
        <w:rPr>
          <w:sz w:val="24"/>
          <w:szCs w:val="24"/>
        </w:rPr>
        <w:t> Ensure all family members are prepared for the FGC.</w:t>
      </w:r>
    </w:p>
    <w:p w14:paraId="319CFFA3" w14:textId="77777777" w:rsidR="00A24981" w:rsidRPr="008C4358" w:rsidRDefault="00A24981" w:rsidP="00A24981">
      <w:pPr>
        <w:widowControl/>
        <w:numPr>
          <w:ilvl w:val="0"/>
          <w:numId w:val="44"/>
        </w:numPr>
        <w:autoSpaceDE/>
        <w:autoSpaceDN/>
        <w:spacing w:after="160" w:line="278" w:lineRule="auto"/>
        <w:contextualSpacing/>
        <w:rPr>
          <w:sz w:val="24"/>
          <w:szCs w:val="24"/>
        </w:rPr>
      </w:pPr>
      <w:r w:rsidRPr="008C4358">
        <w:rPr>
          <w:b/>
          <w:bCs/>
          <w:sz w:val="24"/>
          <w:szCs w:val="24"/>
        </w:rPr>
        <w:t>Schedule the FGC:</w:t>
      </w:r>
      <w:r w:rsidRPr="008C4358">
        <w:rPr>
          <w:sz w:val="24"/>
          <w:szCs w:val="24"/>
        </w:rPr>
        <w:t> Ensure the FGC takes place within the 30 working days timeframe.</w:t>
      </w:r>
    </w:p>
    <w:p w14:paraId="6F07E81A" w14:textId="3BC6F91C" w:rsidR="00A24981" w:rsidRPr="008C4358" w:rsidRDefault="00A24981" w:rsidP="00A24981">
      <w:pPr>
        <w:widowControl/>
        <w:numPr>
          <w:ilvl w:val="0"/>
          <w:numId w:val="44"/>
        </w:numPr>
        <w:autoSpaceDE/>
        <w:autoSpaceDN/>
        <w:spacing w:after="160" w:line="278" w:lineRule="auto"/>
        <w:contextualSpacing/>
        <w:rPr>
          <w:sz w:val="24"/>
          <w:szCs w:val="24"/>
        </w:rPr>
      </w:pPr>
      <w:r w:rsidRPr="008C4358">
        <w:rPr>
          <w:b/>
          <w:bCs/>
          <w:sz w:val="24"/>
          <w:szCs w:val="24"/>
        </w:rPr>
        <w:t>Arrange Logistics:</w:t>
      </w:r>
      <w:r w:rsidRPr="008C4358">
        <w:rPr>
          <w:sz w:val="24"/>
          <w:szCs w:val="24"/>
        </w:rPr>
        <w:t> Organi</w:t>
      </w:r>
      <w:r w:rsidR="00D272CB" w:rsidRPr="008C4358">
        <w:rPr>
          <w:sz w:val="24"/>
          <w:szCs w:val="24"/>
        </w:rPr>
        <w:t>s</w:t>
      </w:r>
      <w:r w:rsidRPr="008C4358">
        <w:rPr>
          <w:sz w:val="24"/>
          <w:szCs w:val="24"/>
        </w:rPr>
        <w:t>e a venue for the meeting as agreed with the family, including transport and any interpretation services.</w:t>
      </w:r>
    </w:p>
    <w:p w14:paraId="1D60301F" w14:textId="5A5D58E2" w:rsidR="00A24981" w:rsidRPr="008C4358" w:rsidRDefault="00A24981" w:rsidP="00A24981">
      <w:pPr>
        <w:widowControl/>
        <w:numPr>
          <w:ilvl w:val="0"/>
          <w:numId w:val="44"/>
        </w:numPr>
        <w:autoSpaceDE/>
        <w:autoSpaceDN/>
        <w:spacing w:after="160" w:line="278" w:lineRule="auto"/>
        <w:contextualSpacing/>
        <w:rPr>
          <w:sz w:val="24"/>
          <w:szCs w:val="24"/>
        </w:rPr>
      </w:pPr>
      <w:r w:rsidRPr="008C4358">
        <w:rPr>
          <w:b/>
          <w:bCs/>
          <w:sz w:val="24"/>
          <w:szCs w:val="24"/>
        </w:rPr>
        <w:t>Maintain Communication:</w:t>
      </w:r>
      <w:r w:rsidRPr="008C4358">
        <w:rPr>
          <w:sz w:val="24"/>
          <w:szCs w:val="24"/>
        </w:rPr>
        <w:t xml:space="preserve"> Keep in regular contact with the social worker/children’s practitioner throughout the process of </w:t>
      </w:r>
      <w:r w:rsidR="00D272CB" w:rsidRPr="008C4358">
        <w:rPr>
          <w:sz w:val="24"/>
          <w:szCs w:val="24"/>
        </w:rPr>
        <w:t>organising</w:t>
      </w:r>
      <w:r w:rsidRPr="008C4358">
        <w:rPr>
          <w:sz w:val="24"/>
          <w:szCs w:val="24"/>
        </w:rPr>
        <w:t xml:space="preserve"> the FGC.</w:t>
      </w:r>
    </w:p>
    <w:p w14:paraId="0E22E6B6" w14:textId="77777777" w:rsidR="00A24981" w:rsidRPr="008C4358" w:rsidRDefault="00A24981" w:rsidP="00A24981">
      <w:pPr>
        <w:widowControl/>
        <w:numPr>
          <w:ilvl w:val="0"/>
          <w:numId w:val="44"/>
        </w:numPr>
        <w:autoSpaceDE/>
        <w:autoSpaceDN/>
        <w:spacing w:after="160" w:line="278" w:lineRule="auto"/>
        <w:contextualSpacing/>
        <w:rPr>
          <w:sz w:val="24"/>
          <w:szCs w:val="24"/>
        </w:rPr>
      </w:pPr>
      <w:r w:rsidRPr="008C4358">
        <w:rPr>
          <w:b/>
          <w:bCs/>
          <w:sz w:val="24"/>
          <w:szCs w:val="24"/>
        </w:rPr>
        <w:t>Chair the FGC:</w:t>
      </w:r>
      <w:r w:rsidRPr="008C4358">
        <w:rPr>
          <w:sz w:val="24"/>
          <w:szCs w:val="24"/>
        </w:rPr>
        <w:t> Lead the FGC meeting.</w:t>
      </w:r>
    </w:p>
    <w:p w14:paraId="6BF99899" w14:textId="77777777" w:rsidR="00A24981" w:rsidRPr="008C4358" w:rsidRDefault="00A24981" w:rsidP="00A24981">
      <w:pPr>
        <w:widowControl/>
        <w:numPr>
          <w:ilvl w:val="0"/>
          <w:numId w:val="44"/>
        </w:numPr>
        <w:autoSpaceDE/>
        <w:autoSpaceDN/>
        <w:spacing w:after="160" w:line="278" w:lineRule="auto"/>
        <w:contextualSpacing/>
        <w:rPr>
          <w:sz w:val="24"/>
          <w:szCs w:val="24"/>
        </w:rPr>
      </w:pPr>
      <w:r w:rsidRPr="008C4358">
        <w:rPr>
          <w:b/>
          <w:bCs/>
          <w:sz w:val="24"/>
          <w:szCs w:val="24"/>
        </w:rPr>
        <w:t>Support Plan Development:</w:t>
      </w:r>
      <w:r w:rsidRPr="008C4358">
        <w:rPr>
          <w:sz w:val="24"/>
          <w:szCs w:val="24"/>
        </w:rPr>
        <w:t> Assist the family in developing their plan if they want support.</w:t>
      </w:r>
    </w:p>
    <w:p w14:paraId="61602688" w14:textId="77777777" w:rsidR="00A24981" w:rsidRPr="008C4358" w:rsidRDefault="00A24981" w:rsidP="00A24981">
      <w:pPr>
        <w:widowControl/>
        <w:numPr>
          <w:ilvl w:val="0"/>
          <w:numId w:val="44"/>
        </w:numPr>
        <w:autoSpaceDE/>
        <w:autoSpaceDN/>
        <w:spacing w:after="160" w:line="278" w:lineRule="auto"/>
        <w:contextualSpacing/>
        <w:rPr>
          <w:sz w:val="24"/>
          <w:szCs w:val="24"/>
        </w:rPr>
      </w:pPr>
      <w:r w:rsidRPr="008C4358">
        <w:rPr>
          <w:b/>
          <w:bCs/>
          <w:sz w:val="24"/>
          <w:szCs w:val="24"/>
        </w:rPr>
        <w:t>Record the Plan:</w:t>
      </w:r>
      <w:r w:rsidRPr="008C4358">
        <w:rPr>
          <w:sz w:val="24"/>
          <w:szCs w:val="24"/>
        </w:rPr>
        <w:t> Document the family's plan to be presented back to the FGC.</w:t>
      </w:r>
    </w:p>
    <w:p w14:paraId="40B32079" w14:textId="77777777" w:rsidR="00A24981" w:rsidRPr="008C4358" w:rsidRDefault="00A24981" w:rsidP="00A24981">
      <w:pPr>
        <w:widowControl/>
        <w:numPr>
          <w:ilvl w:val="0"/>
          <w:numId w:val="44"/>
        </w:numPr>
        <w:autoSpaceDE/>
        <w:autoSpaceDN/>
        <w:spacing w:after="160" w:line="278" w:lineRule="auto"/>
        <w:contextualSpacing/>
        <w:rPr>
          <w:sz w:val="24"/>
          <w:szCs w:val="24"/>
        </w:rPr>
      </w:pPr>
      <w:r w:rsidRPr="008C4358">
        <w:rPr>
          <w:b/>
          <w:bCs/>
          <w:sz w:val="24"/>
          <w:szCs w:val="24"/>
        </w:rPr>
        <w:t>Monitor Arrangements:</w:t>
      </w:r>
      <w:r w:rsidRPr="008C4358">
        <w:rPr>
          <w:sz w:val="24"/>
          <w:szCs w:val="24"/>
        </w:rPr>
        <w:t> Ensure monitoring arrangements for the family's plan are in place and agree on a date for a Review FGC.</w:t>
      </w:r>
    </w:p>
    <w:p w14:paraId="32F19F78" w14:textId="77777777" w:rsidR="00A24981" w:rsidRPr="008C4358" w:rsidRDefault="00A24981" w:rsidP="00A24981">
      <w:pPr>
        <w:widowControl/>
        <w:numPr>
          <w:ilvl w:val="0"/>
          <w:numId w:val="44"/>
        </w:numPr>
        <w:autoSpaceDE/>
        <w:autoSpaceDN/>
        <w:spacing w:after="160" w:line="278" w:lineRule="auto"/>
        <w:contextualSpacing/>
        <w:rPr>
          <w:sz w:val="24"/>
          <w:szCs w:val="24"/>
        </w:rPr>
      </w:pPr>
      <w:r w:rsidRPr="008C4358">
        <w:rPr>
          <w:b/>
          <w:bCs/>
          <w:sz w:val="24"/>
          <w:szCs w:val="24"/>
        </w:rPr>
        <w:t>Distribute the Plan:</w:t>
      </w:r>
      <w:r w:rsidRPr="008C4358">
        <w:rPr>
          <w:sz w:val="24"/>
          <w:szCs w:val="24"/>
        </w:rPr>
        <w:t> Arrange for the family's plan to be copied and sent to all attendees within five working days of the FGC.</w:t>
      </w:r>
    </w:p>
    <w:p w14:paraId="7A7F8C71" w14:textId="77777777" w:rsidR="00A24981" w:rsidRPr="008C4358" w:rsidRDefault="00A24981" w:rsidP="00A24981">
      <w:pPr>
        <w:widowControl/>
        <w:numPr>
          <w:ilvl w:val="0"/>
          <w:numId w:val="44"/>
        </w:numPr>
        <w:autoSpaceDE/>
        <w:autoSpaceDN/>
        <w:spacing w:after="160" w:line="278" w:lineRule="auto"/>
        <w:contextualSpacing/>
        <w:rPr>
          <w:sz w:val="24"/>
          <w:szCs w:val="24"/>
        </w:rPr>
      </w:pPr>
      <w:r w:rsidRPr="008C4358">
        <w:rPr>
          <w:b/>
          <w:bCs/>
          <w:sz w:val="24"/>
          <w:szCs w:val="24"/>
        </w:rPr>
        <w:t>Provide Feedback Forms:</w:t>
      </w:r>
      <w:r w:rsidRPr="008C4358">
        <w:rPr>
          <w:sz w:val="24"/>
          <w:szCs w:val="24"/>
        </w:rPr>
        <w:t> Distribute feedback forms to all FGC attendees.</w:t>
      </w:r>
    </w:p>
    <w:p w14:paraId="2D836312" w14:textId="77777777" w:rsidR="00A24981" w:rsidRPr="008C4358" w:rsidRDefault="00A24981" w:rsidP="00A24981">
      <w:pPr>
        <w:widowControl/>
        <w:autoSpaceDE/>
        <w:autoSpaceDN/>
        <w:spacing w:after="160" w:line="278" w:lineRule="auto"/>
        <w:contextualSpacing/>
        <w:rPr>
          <w:sz w:val="24"/>
          <w:szCs w:val="24"/>
        </w:rPr>
      </w:pPr>
    </w:p>
    <w:p w14:paraId="54D6302D" w14:textId="77777777" w:rsidR="00823EFE" w:rsidRPr="008C4358" w:rsidRDefault="00823EFE" w:rsidP="005D58D2">
      <w:pPr>
        <w:pStyle w:val="Heading4"/>
      </w:pPr>
      <w:r w:rsidRPr="008C4358">
        <w:t>9.3 Role of the FGC Team Manager</w:t>
      </w:r>
    </w:p>
    <w:p w14:paraId="425C829B" w14:textId="77777777" w:rsidR="00823EFE" w:rsidRPr="008C4358" w:rsidRDefault="00823EFE" w:rsidP="00823EFE">
      <w:pPr>
        <w:rPr>
          <w:sz w:val="24"/>
          <w:szCs w:val="24"/>
        </w:rPr>
      </w:pPr>
    </w:p>
    <w:p w14:paraId="38030DA8" w14:textId="77777777" w:rsidR="00823EFE" w:rsidRPr="008C4358" w:rsidRDefault="00823EFE" w:rsidP="00823EFE">
      <w:pPr>
        <w:rPr>
          <w:sz w:val="28"/>
          <w:szCs w:val="28"/>
        </w:rPr>
      </w:pPr>
      <w:r w:rsidRPr="008C4358">
        <w:rPr>
          <w:sz w:val="24"/>
          <w:szCs w:val="24"/>
        </w:rPr>
        <w:t>The role of the Manager for FGCs is to:</w:t>
      </w:r>
    </w:p>
    <w:p w14:paraId="38D64DF5" w14:textId="77777777" w:rsidR="00C842C7" w:rsidRPr="008C4358" w:rsidRDefault="00C842C7" w:rsidP="00823EFE"/>
    <w:p w14:paraId="53029E12" w14:textId="77777777" w:rsidR="00C842C7" w:rsidRPr="008C4358" w:rsidRDefault="00C842C7" w:rsidP="00C842C7">
      <w:pPr>
        <w:widowControl/>
        <w:numPr>
          <w:ilvl w:val="0"/>
          <w:numId w:val="45"/>
        </w:numPr>
        <w:autoSpaceDE/>
        <w:autoSpaceDN/>
        <w:spacing w:after="160" w:line="278" w:lineRule="auto"/>
        <w:contextualSpacing/>
        <w:rPr>
          <w:sz w:val="24"/>
          <w:szCs w:val="24"/>
        </w:rPr>
      </w:pPr>
      <w:r w:rsidRPr="008C4358">
        <w:rPr>
          <w:b/>
          <w:bCs/>
          <w:sz w:val="24"/>
          <w:szCs w:val="24"/>
        </w:rPr>
        <w:t>Receive Referrals:</w:t>
      </w:r>
      <w:r w:rsidRPr="008C4358">
        <w:rPr>
          <w:sz w:val="24"/>
          <w:szCs w:val="24"/>
        </w:rPr>
        <w:t> Accept referrals for an FGC and ask for more information if needed.</w:t>
      </w:r>
    </w:p>
    <w:p w14:paraId="2676FCA5" w14:textId="5400F8EB" w:rsidR="00C842C7" w:rsidRPr="008C4358" w:rsidRDefault="00C842C7" w:rsidP="00C842C7">
      <w:pPr>
        <w:widowControl/>
        <w:numPr>
          <w:ilvl w:val="0"/>
          <w:numId w:val="45"/>
        </w:numPr>
        <w:autoSpaceDE/>
        <w:autoSpaceDN/>
        <w:spacing w:after="160" w:line="278" w:lineRule="auto"/>
        <w:contextualSpacing/>
        <w:rPr>
          <w:sz w:val="24"/>
          <w:szCs w:val="24"/>
        </w:rPr>
      </w:pPr>
      <w:r w:rsidRPr="008C4358">
        <w:rPr>
          <w:b/>
          <w:bCs/>
          <w:sz w:val="24"/>
          <w:szCs w:val="24"/>
        </w:rPr>
        <w:t xml:space="preserve">Allocate </w:t>
      </w:r>
      <w:r w:rsidR="0D8C7E26" w:rsidRPr="008C4358">
        <w:rPr>
          <w:b/>
          <w:bCs/>
          <w:sz w:val="24"/>
          <w:szCs w:val="24"/>
        </w:rPr>
        <w:t xml:space="preserve">FGC </w:t>
      </w:r>
      <w:r w:rsidRPr="008C4358">
        <w:rPr>
          <w:b/>
          <w:bCs/>
          <w:sz w:val="24"/>
          <w:szCs w:val="24"/>
        </w:rPr>
        <w:t>Coordinators:</w:t>
      </w:r>
      <w:r w:rsidRPr="008C4358">
        <w:rPr>
          <w:sz w:val="24"/>
          <w:szCs w:val="24"/>
        </w:rPr>
        <w:t> Assign an FGC Coordinator within 5 working days.</w:t>
      </w:r>
    </w:p>
    <w:p w14:paraId="3DC71331" w14:textId="77777777" w:rsidR="00C842C7" w:rsidRPr="008C4358" w:rsidRDefault="00C842C7" w:rsidP="00C842C7">
      <w:pPr>
        <w:widowControl/>
        <w:numPr>
          <w:ilvl w:val="0"/>
          <w:numId w:val="45"/>
        </w:numPr>
        <w:autoSpaceDE/>
        <w:autoSpaceDN/>
        <w:spacing w:after="160" w:line="278" w:lineRule="auto"/>
        <w:contextualSpacing/>
        <w:rPr>
          <w:sz w:val="24"/>
          <w:szCs w:val="24"/>
        </w:rPr>
      </w:pPr>
      <w:r w:rsidRPr="008C4358">
        <w:rPr>
          <w:b/>
          <w:bCs/>
          <w:sz w:val="24"/>
          <w:szCs w:val="24"/>
        </w:rPr>
        <w:t>Initial Contact:</w:t>
      </w:r>
      <w:r w:rsidRPr="008C4358">
        <w:rPr>
          <w:sz w:val="24"/>
          <w:szCs w:val="24"/>
        </w:rPr>
        <w:t> Contact the social worker/children’s practitioner within 5 days of receiving the referral.</w:t>
      </w:r>
    </w:p>
    <w:p w14:paraId="1938230F" w14:textId="557C0083" w:rsidR="00C842C7" w:rsidRPr="008C4358" w:rsidRDefault="00C842C7" w:rsidP="00C842C7">
      <w:pPr>
        <w:widowControl/>
        <w:numPr>
          <w:ilvl w:val="0"/>
          <w:numId w:val="45"/>
        </w:numPr>
        <w:autoSpaceDE/>
        <w:autoSpaceDN/>
        <w:spacing w:after="160" w:line="278" w:lineRule="auto"/>
        <w:contextualSpacing/>
        <w:rPr>
          <w:sz w:val="24"/>
          <w:szCs w:val="24"/>
        </w:rPr>
      </w:pPr>
      <w:r w:rsidRPr="008C4358">
        <w:rPr>
          <w:b/>
          <w:bCs/>
          <w:sz w:val="24"/>
          <w:szCs w:val="24"/>
        </w:rPr>
        <w:t xml:space="preserve">Oversee </w:t>
      </w:r>
      <w:r w:rsidR="637690A0" w:rsidRPr="008C4358">
        <w:rPr>
          <w:b/>
          <w:bCs/>
          <w:sz w:val="24"/>
          <w:szCs w:val="24"/>
        </w:rPr>
        <w:t xml:space="preserve">FGC </w:t>
      </w:r>
      <w:r w:rsidRPr="008C4358">
        <w:rPr>
          <w:b/>
          <w:bCs/>
          <w:sz w:val="24"/>
          <w:szCs w:val="24"/>
        </w:rPr>
        <w:t>Coordinators:</w:t>
      </w:r>
      <w:r w:rsidRPr="008C4358">
        <w:rPr>
          <w:sz w:val="24"/>
          <w:szCs w:val="24"/>
        </w:rPr>
        <w:t> Supervise the work of FGC Coordinators, including regular check-ins.</w:t>
      </w:r>
    </w:p>
    <w:p w14:paraId="19A5AB47" w14:textId="36883310" w:rsidR="00C842C7" w:rsidRPr="008C4358" w:rsidRDefault="00C842C7" w:rsidP="00C842C7">
      <w:pPr>
        <w:widowControl/>
        <w:numPr>
          <w:ilvl w:val="0"/>
          <w:numId w:val="45"/>
        </w:numPr>
        <w:autoSpaceDE/>
        <w:autoSpaceDN/>
        <w:spacing w:after="160" w:line="278" w:lineRule="auto"/>
        <w:contextualSpacing/>
        <w:rPr>
          <w:sz w:val="24"/>
          <w:szCs w:val="24"/>
        </w:rPr>
      </w:pPr>
      <w:r w:rsidRPr="008C4358">
        <w:rPr>
          <w:b/>
          <w:bCs/>
          <w:sz w:val="24"/>
          <w:szCs w:val="24"/>
        </w:rPr>
        <w:t xml:space="preserve">Support </w:t>
      </w:r>
      <w:r w:rsidR="4012FBE5" w:rsidRPr="008C4358">
        <w:rPr>
          <w:b/>
          <w:bCs/>
          <w:sz w:val="24"/>
          <w:szCs w:val="24"/>
        </w:rPr>
        <w:t xml:space="preserve">FGC </w:t>
      </w:r>
      <w:r w:rsidRPr="008C4358">
        <w:rPr>
          <w:b/>
          <w:bCs/>
          <w:sz w:val="24"/>
          <w:szCs w:val="24"/>
        </w:rPr>
        <w:t>Coordinators:</w:t>
      </w:r>
      <w:r w:rsidRPr="008C4358">
        <w:rPr>
          <w:sz w:val="24"/>
          <w:szCs w:val="24"/>
        </w:rPr>
        <w:t> Help FGC Coordinators with any issues that come up during their work, including safeguarding concerns.</w:t>
      </w:r>
    </w:p>
    <w:p w14:paraId="03A87872" w14:textId="77777777" w:rsidR="00C842C7" w:rsidRPr="008C4358" w:rsidRDefault="00C842C7" w:rsidP="00C842C7">
      <w:pPr>
        <w:widowControl/>
        <w:numPr>
          <w:ilvl w:val="0"/>
          <w:numId w:val="45"/>
        </w:numPr>
        <w:autoSpaceDE/>
        <w:autoSpaceDN/>
        <w:spacing w:after="160" w:line="278" w:lineRule="auto"/>
        <w:contextualSpacing/>
        <w:rPr>
          <w:sz w:val="24"/>
          <w:szCs w:val="24"/>
        </w:rPr>
      </w:pPr>
      <w:r w:rsidRPr="008C4358">
        <w:rPr>
          <w:b/>
          <w:bCs/>
          <w:sz w:val="24"/>
          <w:szCs w:val="24"/>
        </w:rPr>
        <w:t>Respond to Queries:</w:t>
      </w:r>
      <w:r w:rsidRPr="008C4358">
        <w:rPr>
          <w:sz w:val="24"/>
          <w:szCs w:val="24"/>
        </w:rPr>
        <w:t> Address any questions from social workers, children’s practitioners, or family members.</w:t>
      </w:r>
    </w:p>
    <w:p w14:paraId="712162FC" w14:textId="7604ECA8" w:rsidR="00C842C7" w:rsidRPr="008C4358" w:rsidRDefault="00C842C7" w:rsidP="00C842C7">
      <w:pPr>
        <w:widowControl/>
        <w:numPr>
          <w:ilvl w:val="0"/>
          <w:numId w:val="45"/>
        </w:numPr>
        <w:autoSpaceDE/>
        <w:autoSpaceDN/>
        <w:spacing w:after="160" w:line="278" w:lineRule="auto"/>
        <w:contextualSpacing/>
        <w:rPr>
          <w:sz w:val="24"/>
          <w:szCs w:val="24"/>
        </w:rPr>
      </w:pPr>
      <w:r w:rsidRPr="008C4358">
        <w:rPr>
          <w:b/>
          <w:bCs/>
          <w:sz w:val="24"/>
          <w:szCs w:val="24"/>
        </w:rPr>
        <w:t>Coll</w:t>
      </w:r>
      <w:r w:rsidR="1FF042DC" w:rsidRPr="008C4358">
        <w:rPr>
          <w:b/>
          <w:bCs/>
          <w:sz w:val="24"/>
          <w:szCs w:val="24"/>
        </w:rPr>
        <w:t>ate</w:t>
      </w:r>
      <w:r w:rsidRPr="008C4358">
        <w:rPr>
          <w:b/>
          <w:bCs/>
          <w:sz w:val="24"/>
          <w:szCs w:val="24"/>
        </w:rPr>
        <w:t xml:space="preserve"> Feedback:</w:t>
      </w:r>
      <w:r w:rsidRPr="008C4358">
        <w:rPr>
          <w:sz w:val="24"/>
          <w:szCs w:val="24"/>
        </w:rPr>
        <w:t> Gather feedback forms from families, children, social workers, and children’s practitioners to ensure high standards in the FGC Service.</w:t>
      </w:r>
    </w:p>
    <w:p w14:paraId="28DF58E1" w14:textId="77777777" w:rsidR="00C842C7" w:rsidRPr="008C4358" w:rsidRDefault="00C842C7" w:rsidP="00C842C7">
      <w:pPr>
        <w:widowControl/>
        <w:numPr>
          <w:ilvl w:val="0"/>
          <w:numId w:val="45"/>
        </w:numPr>
        <w:autoSpaceDE/>
        <w:autoSpaceDN/>
        <w:spacing w:after="160" w:line="278" w:lineRule="auto"/>
        <w:contextualSpacing/>
        <w:rPr>
          <w:sz w:val="24"/>
          <w:szCs w:val="24"/>
        </w:rPr>
      </w:pPr>
      <w:r w:rsidRPr="008C4358">
        <w:rPr>
          <w:b/>
          <w:bCs/>
          <w:sz w:val="24"/>
          <w:szCs w:val="24"/>
        </w:rPr>
        <w:t>Review Feedback:</w:t>
      </w:r>
      <w:r w:rsidRPr="008C4358">
        <w:rPr>
          <w:sz w:val="24"/>
          <w:szCs w:val="24"/>
        </w:rPr>
        <w:t> Consider the feedback and take any necessary actions to improve the service.</w:t>
      </w:r>
    </w:p>
    <w:p w14:paraId="76345438" w14:textId="450B0D4A" w:rsidR="002D7E9B" w:rsidRPr="008C4358" w:rsidRDefault="00C842C7" w:rsidP="002D7E9B">
      <w:pPr>
        <w:widowControl/>
        <w:numPr>
          <w:ilvl w:val="0"/>
          <w:numId w:val="45"/>
        </w:numPr>
        <w:autoSpaceDE/>
        <w:autoSpaceDN/>
        <w:spacing w:after="160" w:line="278" w:lineRule="auto"/>
        <w:contextualSpacing/>
        <w:rPr>
          <w:sz w:val="24"/>
          <w:szCs w:val="24"/>
        </w:rPr>
      </w:pPr>
      <w:r w:rsidRPr="008C4358">
        <w:rPr>
          <w:b/>
          <w:bCs/>
          <w:sz w:val="24"/>
          <w:szCs w:val="24"/>
        </w:rPr>
        <w:lastRenderedPageBreak/>
        <w:t>Communicate Actions:</w:t>
      </w:r>
      <w:r w:rsidRPr="008C4358">
        <w:rPr>
          <w:sz w:val="24"/>
          <w:szCs w:val="24"/>
        </w:rPr>
        <w:t> Inform families and professionals about any actions taken in response to feedback.</w:t>
      </w:r>
    </w:p>
    <w:p w14:paraId="22CCE4D9" w14:textId="77777777" w:rsidR="00C11E8F" w:rsidRPr="008C4358" w:rsidRDefault="00C11E8F" w:rsidP="00C11E8F">
      <w:pPr>
        <w:widowControl/>
        <w:autoSpaceDE/>
        <w:autoSpaceDN/>
        <w:spacing w:after="160" w:line="278" w:lineRule="auto"/>
        <w:ind w:left="720"/>
        <w:contextualSpacing/>
        <w:rPr>
          <w:b/>
          <w:bCs/>
          <w:sz w:val="24"/>
          <w:szCs w:val="24"/>
        </w:rPr>
      </w:pPr>
    </w:p>
    <w:p w14:paraId="693348E1" w14:textId="77777777" w:rsidR="00C11E8F" w:rsidRPr="008C4358" w:rsidRDefault="00C11E8F" w:rsidP="00C11E8F">
      <w:pPr>
        <w:widowControl/>
        <w:autoSpaceDE/>
        <w:autoSpaceDN/>
        <w:spacing w:after="160" w:line="278" w:lineRule="auto"/>
        <w:ind w:left="720"/>
        <w:contextualSpacing/>
        <w:rPr>
          <w:sz w:val="24"/>
          <w:szCs w:val="24"/>
        </w:rPr>
      </w:pPr>
    </w:p>
    <w:p w14:paraId="09A49E20" w14:textId="38460076" w:rsidR="00B77EAD" w:rsidRPr="008C4358" w:rsidRDefault="00DF5D33">
      <w:pPr>
        <w:pStyle w:val="Heading2"/>
        <w:numPr>
          <w:ilvl w:val="0"/>
          <w:numId w:val="12"/>
        </w:numPr>
        <w:tabs>
          <w:tab w:val="left" w:pos="860"/>
          <w:tab w:val="left" w:pos="861"/>
        </w:tabs>
        <w:ind w:hanging="721"/>
        <w:rPr>
          <w:b/>
          <w:bCs/>
          <w:sz w:val="28"/>
          <w:szCs w:val="28"/>
        </w:rPr>
      </w:pPr>
      <w:bookmarkStart w:id="13" w:name="_Toc189747425"/>
      <w:r w:rsidRPr="008C4358">
        <w:rPr>
          <w:b/>
          <w:bCs/>
          <w:spacing w:val="-3"/>
          <w:sz w:val="28"/>
          <w:szCs w:val="28"/>
        </w:rPr>
        <w:t>Additional Information</w:t>
      </w:r>
      <w:bookmarkEnd w:id="13"/>
    </w:p>
    <w:p w14:paraId="18095701" w14:textId="77777777" w:rsidR="00DF5D33" w:rsidRPr="008C4358" w:rsidRDefault="00DF5D33" w:rsidP="00DF5D33"/>
    <w:p w14:paraId="29064384" w14:textId="34B2328D" w:rsidR="00432F24" w:rsidRPr="008C4358" w:rsidRDefault="00DF5D33" w:rsidP="3B4F8D23">
      <w:pPr>
        <w:rPr>
          <w:sz w:val="24"/>
          <w:szCs w:val="24"/>
          <w:highlight w:val="yellow"/>
        </w:rPr>
      </w:pPr>
      <w:r w:rsidRPr="008C4358">
        <w:rPr>
          <w:sz w:val="24"/>
          <w:szCs w:val="24"/>
        </w:rPr>
        <w:t>For more information on the FGC service, please visit the</w:t>
      </w:r>
      <w:r w:rsidR="4AAD9046" w:rsidRPr="008C4358">
        <w:rPr>
          <w:sz w:val="24"/>
          <w:szCs w:val="24"/>
        </w:rPr>
        <w:t>:</w:t>
      </w:r>
    </w:p>
    <w:p w14:paraId="545DBC2F" w14:textId="0DF427E9" w:rsidR="00432F24" w:rsidRPr="008C4358" w:rsidRDefault="4AAD9046" w:rsidP="00DF5D33">
      <w:hyperlink r:id="rId34">
        <w:r w:rsidRPr="008C4358">
          <w:rPr>
            <w:rStyle w:val="Hyperlink"/>
            <w:sz w:val="24"/>
            <w:szCs w:val="24"/>
          </w:rPr>
          <w:t>The Family Group Conference - Surrey County Council</w:t>
        </w:r>
      </w:hyperlink>
    </w:p>
    <w:p w14:paraId="6C38134A" w14:textId="77777777" w:rsidR="00FF461A" w:rsidRPr="008C4358" w:rsidRDefault="00FF461A" w:rsidP="00DF5D33"/>
    <w:p w14:paraId="0DD8CB51" w14:textId="2FDD3EE6" w:rsidR="00FF461A" w:rsidRPr="002D4B42" w:rsidRDefault="002D4B42" w:rsidP="00DF5D33">
      <w:pPr>
        <w:rPr>
          <w:rStyle w:val="Hyperlink"/>
        </w:rPr>
      </w:pPr>
      <w:r>
        <w:fldChar w:fldCharType="begin"/>
      </w:r>
      <w:r>
        <w:instrText>HYPERLINK "https://proceduresonline.com/trixcms2/media/23994/family-group-conference-team-child-and-young-persons-leafelt-web-link.pdf"</w:instrText>
      </w:r>
      <w:r>
        <w:fldChar w:fldCharType="separate"/>
      </w:r>
      <w:r w:rsidR="00920401" w:rsidRPr="002D4B42">
        <w:rPr>
          <w:rStyle w:val="Hyperlink"/>
        </w:rPr>
        <w:t xml:space="preserve">Family Group </w:t>
      </w:r>
      <w:r w:rsidR="00300506" w:rsidRPr="002D4B42">
        <w:rPr>
          <w:rStyle w:val="Hyperlink"/>
        </w:rPr>
        <w:t>Conference Team and Young Persons Leaflet</w:t>
      </w:r>
    </w:p>
    <w:p w14:paraId="2F802070" w14:textId="142E2A40" w:rsidR="00300506" w:rsidRPr="002D4B42" w:rsidRDefault="002D4B42" w:rsidP="00DF5D33">
      <w:pPr>
        <w:rPr>
          <w:rStyle w:val="Hyperlink"/>
        </w:rPr>
      </w:pPr>
      <w:r>
        <w:fldChar w:fldCharType="end"/>
      </w:r>
      <w:r>
        <w:fldChar w:fldCharType="begin"/>
      </w:r>
      <w:r>
        <w:instrText>HYPERLINK "https://proceduresonline.com/trixcms2/media/23995/family-group-conference-team-family-leaflet-web-link.pdf"</w:instrText>
      </w:r>
      <w:r>
        <w:fldChar w:fldCharType="separate"/>
      </w:r>
      <w:r w:rsidR="00300506" w:rsidRPr="002D4B42">
        <w:rPr>
          <w:rStyle w:val="Hyperlink"/>
        </w:rPr>
        <w:t>Family Group Conference</w:t>
      </w:r>
      <w:r w:rsidR="00513BA6" w:rsidRPr="002D4B42">
        <w:rPr>
          <w:rStyle w:val="Hyperlink"/>
        </w:rPr>
        <w:t xml:space="preserve"> Team Family Leaflet</w:t>
      </w:r>
    </w:p>
    <w:p w14:paraId="310C6E75" w14:textId="6C13660E" w:rsidR="00513BA6" w:rsidRPr="002D4B42" w:rsidRDefault="002D4B42" w:rsidP="00DF5D33">
      <w:pPr>
        <w:rPr>
          <w:rStyle w:val="Hyperlink"/>
        </w:rPr>
      </w:pPr>
      <w:r>
        <w:fldChar w:fldCharType="end"/>
      </w:r>
      <w:r>
        <w:fldChar w:fldCharType="begin"/>
      </w:r>
      <w:r>
        <w:instrText>HYPERLINK "https://proceduresonline.com/trixcms2/media/23996/family-group-conference-process-flowchart-for-referrers-jan-25.pdf"</w:instrText>
      </w:r>
      <w:r>
        <w:fldChar w:fldCharType="separate"/>
      </w:r>
      <w:r w:rsidR="00513BA6" w:rsidRPr="002D4B42">
        <w:rPr>
          <w:rStyle w:val="Hyperlink"/>
        </w:rPr>
        <w:t>Family Group Conference Referrer Flowchart</w:t>
      </w:r>
    </w:p>
    <w:p w14:paraId="37F95F2B" w14:textId="1E6ABC9A" w:rsidR="00513BA6" w:rsidRPr="002D4B42" w:rsidRDefault="002D4B42" w:rsidP="00DF5D33">
      <w:pPr>
        <w:rPr>
          <w:rStyle w:val="Hyperlink"/>
        </w:rPr>
      </w:pPr>
      <w:r>
        <w:fldChar w:fldCharType="end"/>
      </w:r>
      <w:r>
        <w:fldChar w:fldCharType="begin"/>
      </w:r>
      <w:r>
        <w:instrText>HYPERLINK "https://proceduresonline.com/trixcms2/media/23997/family-group-conference-consulation-process-jan-2025.pdf"</w:instrText>
      </w:r>
      <w:r>
        <w:fldChar w:fldCharType="separate"/>
      </w:r>
      <w:r w:rsidR="00513BA6" w:rsidRPr="002D4B42">
        <w:rPr>
          <w:rStyle w:val="Hyperlink"/>
        </w:rPr>
        <w:t xml:space="preserve">Family Group Conference Consultation Process </w:t>
      </w:r>
    </w:p>
    <w:p w14:paraId="23B7E551" w14:textId="6A8B02F6" w:rsidR="00DF5D33" w:rsidRPr="008C4358" w:rsidRDefault="002D4B42" w:rsidP="000D653D">
      <w:r>
        <w:fldChar w:fldCharType="end"/>
      </w: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2034"/>
        <w:gridCol w:w="6489"/>
      </w:tblGrid>
      <w:tr w:rsidR="005D58D2" w:rsidRPr="008C4358" w14:paraId="3F14743C" w14:textId="77777777" w:rsidTr="001D1BF0">
        <w:trPr>
          <w:trHeight w:val="314"/>
        </w:trPr>
        <w:tc>
          <w:tcPr>
            <w:tcW w:w="2034" w:type="dxa"/>
          </w:tcPr>
          <w:p w14:paraId="3EAA4B5A" w14:textId="77777777" w:rsidR="005D58D2" w:rsidRPr="008C4358" w:rsidRDefault="005D58D2" w:rsidP="001D1BF0">
            <w:pPr>
              <w:pStyle w:val="TableParagraph"/>
              <w:ind w:left="0"/>
              <w:rPr>
                <w:sz w:val="24"/>
                <w:szCs w:val="24"/>
              </w:rPr>
            </w:pPr>
          </w:p>
        </w:tc>
        <w:tc>
          <w:tcPr>
            <w:tcW w:w="6489" w:type="dxa"/>
          </w:tcPr>
          <w:p w14:paraId="26199922" w14:textId="77777777" w:rsidR="005D58D2" w:rsidRPr="008C4358" w:rsidRDefault="005D58D2" w:rsidP="001D1BF0">
            <w:pPr>
              <w:pStyle w:val="TableParagraph"/>
              <w:ind w:left="0"/>
              <w:rPr>
                <w:sz w:val="24"/>
                <w:szCs w:val="24"/>
              </w:rPr>
            </w:pPr>
          </w:p>
        </w:tc>
      </w:tr>
      <w:tr w:rsidR="005D58D2" w:rsidRPr="008C4358" w14:paraId="1229E443" w14:textId="77777777" w:rsidTr="001D1BF0">
        <w:trPr>
          <w:trHeight w:val="473"/>
        </w:trPr>
        <w:tc>
          <w:tcPr>
            <w:tcW w:w="2034" w:type="dxa"/>
            <w:tcBorders>
              <w:left w:val="single" w:sz="4" w:space="0" w:color="000000" w:themeColor="text1"/>
            </w:tcBorders>
          </w:tcPr>
          <w:p w14:paraId="0EBBF532" w14:textId="77777777" w:rsidR="005D58D2" w:rsidRPr="008C4358" w:rsidRDefault="005D58D2" w:rsidP="001D1BF0">
            <w:pPr>
              <w:pStyle w:val="TableParagraph"/>
              <w:spacing w:before="63"/>
              <w:ind w:left="64"/>
              <w:rPr>
                <w:b/>
                <w:sz w:val="24"/>
                <w:szCs w:val="24"/>
              </w:rPr>
            </w:pPr>
            <w:r w:rsidRPr="008C4358">
              <w:rPr>
                <w:b/>
                <w:color w:val="385522"/>
                <w:sz w:val="24"/>
                <w:szCs w:val="24"/>
              </w:rPr>
              <w:t>Title</w:t>
            </w:r>
          </w:p>
        </w:tc>
        <w:tc>
          <w:tcPr>
            <w:tcW w:w="6489" w:type="dxa"/>
          </w:tcPr>
          <w:p w14:paraId="5BBA3902" w14:textId="77777777" w:rsidR="005D58D2" w:rsidRPr="008C4358" w:rsidRDefault="005D58D2" w:rsidP="001D1BF0">
            <w:pPr>
              <w:pStyle w:val="TableParagraph"/>
              <w:spacing w:before="63"/>
              <w:ind w:left="0"/>
              <w:rPr>
                <w:b/>
                <w:sz w:val="24"/>
                <w:szCs w:val="24"/>
              </w:rPr>
            </w:pPr>
            <w:r w:rsidRPr="008C4358">
              <w:rPr>
                <w:b/>
                <w:bCs/>
                <w:sz w:val="24"/>
                <w:szCs w:val="24"/>
              </w:rPr>
              <w:t>Family Group Conference Procedure</w:t>
            </w:r>
          </w:p>
        </w:tc>
      </w:tr>
      <w:tr w:rsidR="005D58D2" w:rsidRPr="008C4358" w14:paraId="1F5C5DC1" w14:textId="77777777" w:rsidTr="001D1BF0">
        <w:trPr>
          <w:trHeight w:val="1132"/>
        </w:trPr>
        <w:tc>
          <w:tcPr>
            <w:tcW w:w="2034" w:type="dxa"/>
            <w:tcBorders>
              <w:left w:val="single" w:sz="4" w:space="0" w:color="000000" w:themeColor="text1"/>
            </w:tcBorders>
          </w:tcPr>
          <w:p w14:paraId="6C268C58" w14:textId="77777777" w:rsidR="005D58D2" w:rsidRPr="008C4358" w:rsidRDefault="005D58D2" w:rsidP="001D1BF0">
            <w:pPr>
              <w:pStyle w:val="TableParagraph"/>
              <w:spacing w:before="127"/>
              <w:ind w:left="64"/>
              <w:rPr>
                <w:b/>
                <w:sz w:val="24"/>
                <w:szCs w:val="24"/>
              </w:rPr>
            </w:pPr>
            <w:r w:rsidRPr="008C4358">
              <w:rPr>
                <w:b/>
                <w:color w:val="385522"/>
                <w:sz w:val="24"/>
                <w:szCs w:val="24"/>
              </w:rPr>
              <w:t>Purpose</w:t>
            </w:r>
          </w:p>
        </w:tc>
        <w:tc>
          <w:tcPr>
            <w:tcW w:w="6489" w:type="dxa"/>
          </w:tcPr>
          <w:p w14:paraId="279F2508" w14:textId="1EC64E01" w:rsidR="005D58D2" w:rsidRPr="00D74078" w:rsidRDefault="005D58D2" w:rsidP="00D74078">
            <w:pPr>
              <w:rPr>
                <w:sz w:val="24"/>
                <w:szCs w:val="24"/>
              </w:rPr>
            </w:pPr>
            <w:r w:rsidRPr="008C4358">
              <w:rPr>
                <w:sz w:val="24"/>
                <w:szCs w:val="24"/>
              </w:rPr>
              <w:t>To outline the Surrey approach to Family Group Conferences (FGC). The circumstances in which they may be used is described along with the process for making a referral to the Family Group Conference Service.</w:t>
            </w:r>
          </w:p>
        </w:tc>
      </w:tr>
      <w:tr w:rsidR="005D58D2" w:rsidRPr="008C4358" w14:paraId="4D5C21C0" w14:textId="77777777" w:rsidTr="001D1BF0">
        <w:trPr>
          <w:trHeight w:val="538"/>
        </w:trPr>
        <w:tc>
          <w:tcPr>
            <w:tcW w:w="2034" w:type="dxa"/>
            <w:tcBorders>
              <w:left w:val="single" w:sz="4" w:space="0" w:color="000000" w:themeColor="text1"/>
            </w:tcBorders>
          </w:tcPr>
          <w:p w14:paraId="35857148" w14:textId="77777777" w:rsidR="005D58D2" w:rsidRPr="008C4358" w:rsidRDefault="005D58D2" w:rsidP="001D1BF0">
            <w:pPr>
              <w:pStyle w:val="TableParagraph"/>
              <w:spacing w:before="127"/>
              <w:ind w:left="64"/>
              <w:rPr>
                <w:b/>
                <w:sz w:val="24"/>
                <w:szCs w:val="24"/>
              </w:rPr>
            </w:pPr>
            <w:r w:rsidRPr="008C4358">
              <w:rPr>
                <w:b/>
                <w:color w:val="385522"/>
                <w:sz w:val="24"/>
                <w:szCs w:val="24"/>
              </w:rPr>
              <w:t>Updated by</w:t>
            </w:r>
          </w:p>
        </w:tc>
        <w:tc>
          <w:tcPr>
            <w:tcW w:w="6489" w:type="dxa"/>
          </w:tcPr>
          <w:p w14:paraId="5B57AB86" w14:textId="77777777" w:rsidR="005D58D2" w:rsidRPr="008C4358" w:rsidRDefault="005D58D2" w:rsidP="001D1BF0">
            <w:pPr>
              <w:pStyle w:val="TableParagraph"/>
              <w:spacing w:before="127"/>
              <w:ind w:left="79"/>
              <w:rPr>
                <w:b/>
                <w:sz w:val="24"/>
                <w:szCs w:val="24"/>
              </w:rPr>
            </w:pPr>
            <w:r w:rsidRPr="008C4358">
              <w:rPr>
                <w:b/>
                <w:sz w:val="24"/>
                <w:szCs w:val="24"/>
              </w:rPr>
              <w:t>Linde Webber</w:t>
            </w:r>
          </w:p>
        </w:tc>
      </w:tr>
      <w:tr w:rsidR="005D58D2" w:rsidRPr="008C4358" w14:paraId="1EA4FDF2" w14:textId="77777777" w:rsidTr="001D1BF0">
        <w:trPr>
          <w:trHeight w:val="535"/>
        </w:trPr>
        <w:tc>
          <w:tcPr>
            <w:tcW w:w="2034" w:type="dxa"/>
            <w:tcBorders>
              <w:left w:val="single" w:sz="4" w:space="0" w:color="000000" w:themeColor="text1"/>
            </w:tcBorders>
          </w:tcPr>
          <w:p w14:paraId="62879612" w14:textId="77777777" w:rsidR="005D58D2" w:rsidRPr="008C4358" w:rsidRDefault="005D58D2" w:rsidP="001D1BF0">
            <w:pPr>
              <w:pStyle w:val="TableParagraph"/>
              <w:spacing w:before="128"/>
              <w:ind w:left="64"/>
              <w:rPr>
                <w:b/>
                <w:sz w:val="24"/>
                <w:szCs w:val="24"/>
              </w:rPr>
            </w:pPr>
            <w:r w:rsidRPr="008C4358">
              <w:rPr>
                <w:b/>
                <w:color w:val="385522"/>
                <w:sz w:val="24"/>
                <w:szCs w:val="24"/>
              </w:rPr>
              <w:t>Approved by</w:t>
            </w:r>
          </w:p>
        </w:tc>
        <w:tc>
          <w:tcPr>
            <w:tcW w:w="6489" w:type="dxa"/>
          </w:tcPr>
          <w:p w14:paraId="069509C8" w14:textId="77777777" w:rsidR="005D58D2" w:rsidRPr="008C4358" w:rsidRDefault="005D58D2" w:rsidP="001D1BF0">
            <w:pPr>
              <w:pStyle w:val="TableParagraph"/>
              <w:spacing w:before="128"/>
              <w:ind w:left="79"/>
              <w:rPr>
                <w:b/>
                <w:bCs/>
                <w:sz w:val="24"/>
                <w:szCs w:val="24"/>
              </w:rPr>
            </w:pPr>
            <w:r w:rsidRPr="008C4358">
              <w:rPr>
                <w:b/>
                <w:bCs/>
                <w:sz w:val="24"/>
                <w:szCs w:val="24"/>
              </w:rPr>
              <w:t>Tom Stevenson</w:t>
            </w:r>
          </w:p>
        </w:tc>
      </w:tr>
      <w:tr w:rsidR="005D58D2" w:rsidRPr="008C4358" w14:paraId="56C813F0" w14:textId="77777777" w:rsidTr="001D1BF0">
        <w:trPr>
          <w:trHeight w:val="541"/>
        </w:trPr>
        <w:tc>
          <w:tcPr>
            <w:tcW w:w="2034" w:type="dxa"/>
            <w:tcBorders>
              <w:left w:val="single" w:sz="4" w:space="0" w:color="000000" w:themeColor="text1"/>
            </w:tcBorders>
          </w:tcPr>
          <w:p w14:paraId="3AAF00E9" w14:textId="77777777" w:rsidR="005D58D2" w:rsidRPr="008C4358" w:rsidRDefault="005D58D2" w:rsidP="001D1BF0">
            <w:pPr>
              <w:pStyle w:val="TableParagraph"/>
              <w:spacing w:before="130"/>
              <w:ind w:left="64"/>
              <w:rPr>
                <w:b/>
                <w:sz w:val="24"/>
                <w:szCs w:val="24"/>
              </w:rPr>
            </w:pPr>
            <w:r w:rsidRPr="008C4358">
              <w:rPr>
                <w:b/>
                <w:color w:val="385522"/>
                <w:sz w:val="24"/>
                <w:szCs w:val="24"/>
              </w:rPr>
              <w:t>Date</w:t>
            </w:r>
          </w:p>
        </w:tc>
        <w:tc>
          <w:tcPr>
            <w:tcW w:w="6489" w:type="dxa"/>
          </w:tcPr>
          <w:p w14:paraId="66C2B5DF" w14:textId="59FC43EC" w:rsidR="005D58D2" w:rsidRPr="008C4358" w:rsidRDefault="00D74078" w:rsidP="001D1BF0">
            <w:pPr>
              <w:pStyle w:val="TableParagraph"/>
              <w:spacing w:before="125"/>
              <w:ind w:left="79"/>
              <w:rPr>
                <w:b/>
                <w:sz w:val="24"/>
                <w:szCs w:val="24"/>
              </w:rPr>
            </w:pPr>
            <w:r>
              <w:rPr>
                <w:b/>
                <w:sz w:val="24"/>
                <w:szCs w:val="24"/>
              </w:rPr>
              <w:t>February</w:t>
            </w:r>
            <w:r w:rsidR="005D58D2" w:rsidRPr="008C4358">
              <w:rPr>
                <w:b/>
                <w:sz w:val="24"/>
                <w:szCs w:val="24"/>
              </w:rPr>
              <w:t xml:space="preserve"> 2025</w:t>
            </w:r>
          </w:p>
        </w:tc>
      </w:tr>
      <w:tr w:rsidR="005D58D2" w:rsidRPr="008C4358" w14:paraId="43608EFA" w14:textId="77777777" w:rsidTr="001D1BF0">
        <w:trPr>
          <w:trHeight w:val="537"/>
        </w:trPr>
        <w:tc>
          <w:tcPr>
            <w:tcW w:w="2034" w:type="dxa"/>
            <w:tcBorders>
              <w:left w:val="single" w:sz="4" w:space="0" w:color="000000" w:themeColor="text1"/>
            </w:tcBorders>
          </w:tcPr>
          <w:p w14:paraId="54B1B58E" w14:textId="77777777" w:rsidR="005D58D2" w:rsidRPr="008C4358" w:rsidRDefault="005D58D2" w:rsidP="001D1BF0">
            <w:pPr>
              <w:pStyle w:val="TableParagraph"/>
              <w:spacing w:before="127"/>
              <w:ind w:left="64"/>
              <w:rPr>
                <w:b/>
                <w:sz w:val="24"/>
                <w:szCs w:val="24"/>
              </w:rPr>
            </w:pPr>
            <w:r w:rsidRPr="008C4358">
              <w:rPr>
                <w:b/>
                <w:color w:val="385522"/>
                <w:sz w:val="24"/>
                <w:szCs w:val="24"/>
              </w:rPr>
              <w:t>Version number</w:t>
            </w:r>
          </w:p>
        </w:tc>
        <w:tc>
          <w:tcPr>
            <w:tcW w:w="6489" w:type="dxa"/>
          </w:tcPr>
          <w:p w14:paraId="408EDA7C" w14:textId="77777777" w:rsidR="005D58D2" w:rsidRPr="008C4358" w:rsidRDefault="005D58D2" w:rsidP="001D1BF0">
            <w:pPr>
              <w:pStyle w:val="TableParagraph"/>
              <w:spacing w:before="127"/>
              <w:ind w:left="79"/>
              <w:rPr>
                <w:b/>
                <w:sz w:val="24"/>
                <w:szCs w:val="24"/>
              </w:rPr>
            </w:pPr>
            <w:r w:rsidRPr="008C4358">
              <w:rPr>
                <w:b/>
                <w:sz w:val="24"/>
                <w:szCs w:val="24"/>
              </w:rPr>
              <w:t>V1</w:t>
            </w:r>
          </w:p>
        </w:tc>
      </w:tr>
      <w:tr w:rsidR="005D58D2" w:rsidRPr="008C4358" w14:paraId="4F9BD792" w14:textId="77777777" w:rsidTr="001D1BF0">
        <w:trPr>
          <w:trHeight w:val="537"/>
        </w:trPr>
        <w:tc>
          <w:tcPr>
            <w:tcW w:w="2034" w:type="dxa"/>
            <w:tcBorders>
              <w:left w:val="single" w:sz="4" w:space="0" w:color="000000" w:themeColor="text1"/>
            </w:tcBorders>
          </w:tcPr>
          <w:p w14:paraId="6A59F50B" w14:textId="77777777" w:rsidR="005D58D2" w:rsidRPr="00D74078" w:rsidRDefault="005D58D2" w:rsidP="001D1BF0">
            <w:pPr>
              <w:pStyle w:val="TableParagraph"/>
              <w:spacing w:before="127"/>
              <w:ind w:left="64"/>
              <w:rPr>
                <w:b/>
                <w:sz w:val="24"/>
                <w:szCs w:val="24"/>
              </w:rPr>
            </w:pPr>
            <w:r w:rsidRPr="00D74078">
              <w:rPr>
                <w:b/>
                <w:color w:val="385522"/>
                <w:sz w:val="24"/>
                <w:szCs w:val="24"/>
              </w:rPr>
              <w:t>Status</w:t>
            </w:r>
          </w:p>
        </w:tc>
        <w:tc>
          <w:tcPr>
            <w:tcW w:w="6489" w:type="dxa"/>
          </w:tcPr>
          <w:p w14:paraId="181A9A3D" w14:textId="6B293612" w:rsidR="005D58D2" w:rsidRPr="00D74078" w:rsidRDefault="005D58D2" w:rsidP="001D1BF0">
            <w:pPr>
              <w:pStyle w:val="TableParagraph"/>
              <w:spacing w:before="127"/>
              <w:ind w:left="79"/>
              <w:rPr>
                <w:b/>
                <w:sz w:val="24"/>
                <w:szCs w:val="24"/>
              </w:rPr>
            </w:pPr>
            <w:r w:rsidRPr="00D74078">
              <w:rPr>
                <w:b/>
                <w:sz w:val="24"/>
                <w:szCs w:val="24"/>
              </w:rPr>
              <w:t>Final</w:t>
            </w:r>
          </w:p>
        </w:tc>
      </w:tr>
      <w:tr w:rsidR="005D58D2" w:rsidRPr="008C4358" w14:paraId="548AC97F" w14:textId="77777777" w:rsidTr="001D1BF0">
        <w:trPr>
          <w:trHeight w:val="835"/>
        </w:trPr>
        <w:tc>
          <w:tcPr>
            <w:tcW w:w="2034" w:type="dxa"/>
            <w:tcBorders>
              <w:left w:val="single" w:sz="4" w:space="0" w:color="000000" w:themeColor="text1"/>
            </w:tcBorders>
          </w:tcPr>
          <w:p w14:paraId="28A9EBD5" w14:textId="77777777" w:rsidR="005D58D2" w:rsidRPr="00D74078" w:rsidRDefault="005D58D2" w:rsidP="001D1BF0">
            <w:pPr>
              <w:pStyle w:val="TableParagraph"/>
              <w:spacing w:before="127" w:line="259" w:lineRule="auto"/>
              <w:ind w:left="64" w:right="797"/>
              <w:rPr>
                <w:b/>
                <w:sz w:val="24"/>
                <w:szCs w:val="24"/>
              </w:rPr>
            </w:pPr>
            <w:r w:rsidRPr="00D74078">
              <w:rPr>
                <w:b/>
                <w:color w:val="385522"/>
                <w:sz w:val="24"/>
                <w:szCs w:val="24"/>
              </w:rPr>
              <w:t>Review frequency</w:t>
            </w:r>
          </w:p>
        </w:tc>
        <w:tc>
          <w:tcPr>
            <w:tcW w:w="6489" w:type="dxa"/>
          </w:tcPr>
          <w:p w14:paraId="19C92485" w14:textId="77777777" w:rsidR="005D58D2" w:rsidRPr="00D74078" w:rsidRDefault="005D58D2" w:rsidP="001D1BF0">
            <w:pPr>
              <w:pStyle w:val="TableParagraph"/>
              <w:spacing w:before="127"/>
              <w:ind w:left="79"/>
              <w:rPr>
                <w:b/>
                <w:bCs/>
                <w:sz w:val="24"/>
                <w:szCs w:val="24"/>
              </w:rPr>
            </w:pPr>
            <w:r w:rsidRPr="00D74078">
              <w:rPr>
                <w:b/>
                <w:bCs/>
                <w:sz w:val="24"/>
                <w:szCs w:val="24"/>
              </w:rPr>
              <w:t>24 months</w:t>
            </w:r>
          </w:p>
        </w:tc>
      </w:tr>
      <w:tr w:rsidR="005D58D2" w:rsidRPr="008C4358" w14:paraId="18A0C5E5" w14:textId="77777777" w:rsidTr="001D1BF0">
        <w:trPr>
          <w:trHeight w:val="611"/>
        </w:trPr>
        <w:tc>
          <w:tcPr>
            <w:tcW w:w="2034" w:type="dxa"/>
            <w:tcBorders>
              <w:left w:val="single" w:sz="4" w:space="0" w:color="000000" w:themeColor="text1"/>
            </w:tcBorders>
          </w:tcPr>
          <w:p w14:paraId="6B60FC67" w14:textId="77777777" w:rsidR="005D58D2" w:rsidRPr="00D74078" w:rsidRDefault="005D58D2" w:rsidP="001D1BF0">
            <w:pPr>
              <w:pStyle w:val="TableParagraph"/>
              <w:spacing w:before="127"/>
              <w:ind w:left="64"/>
              <w:rPr>
                <w:b/>
                <w:sz w:val="24"/>
                <w:szCs w:val="24"/>
              </w:rPr>
            </w:pPr>
            <w:r w:rsidRPr="00D74078">
              <w:rPr>
                <w:b/>
                <w:color w:val="385522"/>
                <w:sz w:val="24"/>
                <w:szCs w:val="24"/>
              </w:rPr>
              <w:t>Next review date</w:t>
            </w:r>
          </w:p>
        </w:tc>
        <w:tc>
          <w:tcPr>
            <w:tcW w:w="6489" w:type="dxa"/>
          </w:tcPr>
          <w:p w14:paraId="02BFF182" w14:textId="788B9B00" w:rsidR="005D58D2" w:rsidRPr="00D74078" w:rsidRDefault="00D74078" w:rsidP="001D1BF0">
            <w:pPr>
              <w:pStyle w:val="TableParagraph"/>
              <w:spacing w:before="127"/>
              <w:ind w:left="79"/>
              <w:rPr>
                <w:b/>
                <w:bCs/>
                <w:sz w:val="24"/>
                <w:szCs w:val="24"/>
              </w:rPr>
            </w:pPr>
            <w:r>
              <w:rPr>
                <w:b/>
                <w:bCs/>
                <w:sz w:val="24"/>
                <w:szCs w:val="24"/>
              </w:rPr>
              <w:t>February</w:t>
            </w:r>
            <w:r w:rsidR="005D58D2" w:rsidRPr="00D74078">
              <w:rPr>
                <w:b/>
                <w:bCs/>
                <w:sz w:val="24"/>
                <w:szCs w:val="24"/>
              </w:rPr>
              <w:t xml:space="preserve"> 2027</w:t>
            </w:r>
          </w:p>
        </w:tc>
      </w:tr>
    </w:tbl>
    <w:p w14:paraId="1EB63DC3" w14:textId="77777777" w:rsidR="005D58D2" w:rsidRPr="008C4358" w:rsidRDefault="005D58D2" w:rsidP="006C371C">
      <w:pPr>
        <w:pStyle w:val="Heading5"/>
        <w:spacing w:before="1"/>
        <w:ind w:left="139" w:right="494"/>
        <w:rPr>
          <w:rFonts w:ascii="Arial" w:hAnsi="Arial" w:cs="Arial"/>
        </w:rPr>
      </w:pPr>
    </w:p>
    <w:sectPr w:rsidR="005D58D2" w:rsidRPr="008C4358">
      <w:pgSz w:w="11910" w:h="16840"/>
      <w:pgMar w:top="1000" w:right="980" w:bottom="1240" w:left="1300" w:header="712" w:footer="10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2E2BC" w14:textId="77777777" w:rsidR="004919BC" w:rsidRDefault="004919BC">
      <w:r>
        <w:separator/>
      </w:r>
    </w:p>
  </w:endnote>
  <w:endnote w:type="continuationSeparator" w:id="0">
    <w:p w14:paraId="71A587FA" w14:textId="77777777" w:rsidR="004919BC" w:rsidRDefault="004919BC">
      <w:r>
        <w:continuationSeparator/>
      </w:r>
    </w:p>
  </w:endnote>
  <w:endnote w:type="continuationNotice" w:id="1">
    <w:p w14:paraId="22B7919E" w14:textId="77777777" w:rsidR="004919BC" w:rsidRDefault="00491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4929197"/>
      <w:docPartObj>
        <w:docPartGallery w:val="Page Numbers (Bottom of Page)"/>
        <w:docPartUnique/>
      </w:docPartObj>
    </w:sdtPr>
    <w:sdtEndPr>
      <w:rPr>
        <w:noProof/>
      </w:rPr>
    </w:sdtEndPr>
    <w:sdtContent>
      <w:p w14:paraId="532E1909" w14:textId="0A74F736" w:rsidR="009C7F69" w:rsidRDefault="009C7F69">
        <w:pPr>
          <w:pStyle w:val="Footer"/>
          <w:jc w:val="right"/>
        </w:pPr>
        <w:r>
          <w:fldChar w:fldCharType="begin"/>
        </w:r>
        <w:r>
          <w:instrText xml:space="preserve"> PAGE   \* MERGEFORMAT </w:instrText>
        </w:r>
        <w:r>
          <w:fldChar w:fldCharType="separate"/>
        </w:r>
        <w:r>
          <w:rPr>
            <w:noProof/>
          </w:rPr>
          <w:t>25</w:t>
        </w:r>
        <w:r>
          <w:rPr>
            <w:noProof/>
          </w:rPr>
          <w:fldChar w:fldCharType="end"/>
        </w:r>
      </w:p>
    </w:sdtContent>
  </w:sdt>
  <w:p w14:paraId="730FF532" w14:textId="01EBEEA0" w:rsidR="009C7F69" w:rsidRDefault="009C7F6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01736" w14:textId="77777777" w:rsidR="004919BC" w:rsidRDefault="004919BC">
      <w:r>
        <w:separator/>
      </w:r>
    </w:p>
  </w:footnote>
  <w:footnote w:type="continuationSeparator" w:id="0">
    <w:p w14:paraId="20B95DDD" w14:textId="77777777" w:rsidR="004919BC" w:rsidRDefault="004919BC">
      <w:r>
        <w:continuationSeparator/>
      </w:r>
    </w:p>
  </w:footnote>
  <w:footnote w:type="continuationNotice" w:id="1">
    <w:p w14:paraId="3A970802" w14:textId="77777777" w:rsidR="004919BC" w:rsidRDefault="004919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D98CA" w14:textId="77777777" w:rsidR="009C7F69" w:rsidRDefault="009C7F69">
    <w:pPr>
      <w:pStyle w:val="BodyText"/>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3F07632F" wp14:editId="1974E236">
              <wp:simplePos x="0" y="0"/>
              <wp:positionH relativeFrom="page">
                <wp:posOffset>3589020</wp:posOffset>
              </wp:positionH>
              <wp:positionV relativeFrom="page">
                <wp:posOffset>439420</wp:posOffset>
              </wp:positionV>
              <wp:extent cx="3072130" cy="1822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558DA" w14:textId="5AC81D2A" w:rsidR="009C7F69" w:rsidRDefault="009C7F69">
                          <w:pPr>
                            <w:spacing w:before="13"/>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7632F" id="_x0000_t202" coordsize="21600,21600" o:spt="202" path="m,l,21600r21600,l21600,xe">
              <v:stroke joinstyle="miter"/>
              <v:path gradientshapeok="t" o:connecttype="rect"/>
            </v:shapetype>
            <v:shape id="Text Box 2" o:spid="_x0000_s1032" type="#_x0000_t202" style="position:absolute;margin-left:282.6pt;margin-top:34.6pt;width:241.9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2Gs1gEAAJEDAAAOAAAAZHJzL2Uyb0RvYy54bWysU9tu1DAQfUfiHyy/s7mUSxVttiqtipDK&#10;RSr9AMexE4vEY8beTZavZ+xstkDfEC/WZMY+c86ZyfZqHgd2UOgN2JoXm5wzZSW0xnY1f/x29+qS&#10;Mx+EbcUAVtX8qDy/2r18sZ1cpUroYWgVMgKxvppczfsQXJVlXvZqFH4DTlkqasBRBPrELmtRTIQ+&#10;DlmZ52+zCbB1CFJ5T9nbpch3CV9rJcMXrb0KbKg5cQvpxHQ28cx2W1F1KFxv5ImG+AcWozCWmp6h&#10;bkUQbI/mGdRoJIIHHTYSxgy0NlIlDaSmyP9S89ALp5IWMse7s03+/8HKz4cH9xVZmN/DTANMIry7&#10;B/ndMws3vbCdukaEqVeipcZFtCybnK9OT6PVvvIRpJk+QUtDFvsACWjWOEZXSCcjdBrA8Wy6mgOT&#10;lLzI35XFBZUk1YrLsnz9JrUQ1fraoQ8fFIwsBjVHGmpCF4d7HyIbUa1XYjMLd2YY0mAH+0eCLsZM&#10;Yh8JL9TD3Mx0O6pooD2SDoRlT2ivKegBf3I20Y7U3P/YC1ScDR8teREXag1wDZo1EFbS05oHzpbw&#10;JiyLt3doup6QF7ctXJNf2iQpTyxOPGnuSeFpR+Ni/f6dbj39SbtfAAAA//8DAFBLAwQUAAYACAAA&#10;ACEAFf+Sgt8AAAAKAQAADwAAAGRycy9kb3ducmV2LnhtbEyPwU7DMAyG70i8Q2QkbixhYoWUptOE&#10;4ISE6MqBY9p4bbTGKU22lbcnO7GTZfnT7+8v1rMb2BGnYD0puF8IYEitN5Y6BV/1290TsBA1GT14&#10;QgW/GGBdXl8VOjf+RBUet7FjKYRCrhX0MY4556Ht0emw8CNSuu385HRM69RxM+lTCncDXwqRcact&#10;pQ+9HvGlx3a/PTgFm2+qXu3PR/NZ7Spb11LQe7ZX6vZm3jwDizjHfxjO+kkdyuTU+AOZwAYFq2y1&#10;TKiCTKZ5BsSDTO0aBfJRAi8Lflmh/AMAAP//AwBQSwECLQAUAAYACAAAACEAtoM4kv4AAADhAQAA&#10;EwAAAAAAAAAAAAAAAAAAAAAAW0NvbnRlbnRfVHlwZXNdLnhtbFBLAQItABQABgAIAAAAIQA4/SH/&#10;1gAAAJQBAAALAAAAAAAAAAAAAAAAAC8BAABfcmVscy8ucmVsc1BLAQItABQABgAIAAAAIQAbQ2Gs&#10;1gEAAJEDAAAOAAAAAAAAAAAAAAAAAC4CAABkcnMvZTJvRG9jLnhtbFBLAQItABQABgAIAAAAIQAV&#10;/5KC3wAAAAoBAAAPAAAAAAAAAAAAAAAAADAEAABkcnMvZG93bnJldi54bWxQSwUGAAAAAAQABADz&#10;AAAAPAUAAAAA&#10;" filled="f" stroked="f">
              <v:textbox inset="0,0,0,0">
                <w:txbxContent>
                  <w:p w14:paraId="64A558DA" w14:textId="5AC81D2A" w:rsidR="009C7F69" w:rsidRDefault="009C7F69">
                    <w:pPr>
                      <w:spacing w:before="13"/>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0D13"/>
    <w:multiLevelType w:val="hybridMultilevel"/>
    <w:tmpl w:val="A8F0AE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42F70"/>
    <w:multiLevelType w:val="hybridMultilevel"/>
    <w:tmpl w:val="CBA07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1A02A2"/>
    <w:multiLevelType w:val="hybridMultilevel"/>
    <w:tmpl w:val="720A6596"/>
    <w:lvl w:ilvl="0" w:tplc="8F6C9586">
      <w:start w:val="1"/>
      <w:numFmt w:val="lowerLetter"/>
      <w:lvlText w:val="%1)"/>
      <w:lvlJc w:val="left"/>
      <w:pPr>
        <w:ind w:left="973" w:hanging="360"/>
      </w:pPr>
      <w:rPr>
        <w:rFonts w:ascii="Arial" w:eastAsia="Arial" w:hAnsi="Arial" w:cs="Arial" w:hint="default"/>
        <w:spacing w:val="-4"/>
        <w:w w:val="100"/>
        <w:sz w:val="24"/>
        <w:szCs w:val="24"/>
        <w:lang w:val="en-GB" w:eastAsia="en-GB" w:bidi="en-GB"/>
      </w:rPr>
    </w:lvl>
    <w:lvl w:ilvl="1" w:tplc="BC2A1508">
      <w:numFmt w:val="bullet"/>
      <w:lvlText w:val="•"/>
      <w:lvlJc w:val="left"/>
      <w:pPr>
        <w:ind w:left="1844" w:hanging="360"/>
      </w:pPr>
      <w:rPr>
        <w:rFonts w:hint="default"/>
        <w:lang w:val="en-GB" w:eastAsia="en-GB" w:bidi="en-GB"/>
      </w:rPr>
    </w:lvl>
    <w:lvl w:ilvl="2" w:tplc="2F32E3AA">
      <w:numFmt w:val="bullet"/>
      <w:lvlText w:val="•"/>
      <w:lvlJc w:val="left"/>
      <w:pPr>
        <w:ind w:left="2709" w:hanging="360"/>
      </w:pPr>
      <w:rPr>
        <w:rFonts w:hint="default"/>
        <w:lang w:val="en-GB" w:eastAsia="en-GB" w:bidi="en-GB"/>
      </w:rPr>
    </w:lvl>
    <w:lvl w:ilvl="3" w:tplc="85B28908">
      <w:numFmt w:val="bullet"/>
      <w:lvlText w:val="•"/>
      <w:lvlJc w:val="left"/>
      <w:pPr>
        <w:ind w:left="3573" w:hanging="360"/>
      </w:pPr>
      <w:rPr>
        <w:rFonts w:hint="default"/>
        <w:lang w:val="en-GB" w:eastAsia="en-GB" w:bidi="en-GB"/>
      </w:rPr>
    </w:lvl>
    <w:lvl w:ilvl="4" w:tplc="5B1A9100">
      <w:numFmt w:val="bullet"/>
      <w:lvlText w:val="•"/>
      <w:lvlJc w:val="left"/>
      <w:pPr>
        <w:ind w:left="4438" w:hanging="360"/>
      </w:pPr>
      <w:rPr>
        <w:rFonts w:hint="default"/>
        <w:lang w:val="en-GB" w:eastAsia="en-GB" w:bidi="en-GB"/>
      </w:rPr>
    </w:lvl>
    <w:lvl w:ilvl="5" w:tplc="1BBA1580">
      <w:numFmt w:val="bullet"/>
      <w:lvlText w:val="•"/>
      <w:lvlJc w:val="left"/>
      <w:pPr>
        <w:ind w:left="5303" w:hanging="360"/>
      </w:pPr>
      <w:rPr>
        <w:rFonts w:hint="default"/>
        <w:lang w:val="en-GB" w:eastAsia="en-GB" w:bidi="en-GB"/>
      </w:rPr>
    </w:lvl>
    <w:lvl w:ilvl="6" w:tplc="0F384148">
      <w:numFmt w:val="bullet"/>
      <w:lvlText w:val="•"/>
      <w:lvlJc w:val="left"/>
      <w:pPr>
        <w:ind w:left="6167" w:hanging="360"/>
      </w:pPr>
      <w:rPr>
        <w:rFonts w:hint="default"/>
        <w:lang w:val="en-GB" w:eastAsia="en-GB" w:bidi="en-GB"/>
      </w:rPr>
    </w:lvl>
    <w:lvl w:ilvl="7" w:tplc="F34AEFEE">
      <w:numFmt w:val="bullet"/>
      <w:lvlText w:val="•"/>
      <w:lvlJc w:val="left"/>
      <w:pPr>
        <w:ind w:left="7032" w:hanging="360"/>
      </w:pPr>
      <w:rPr>
        <w:rFonts w:hint="default"/>
        <w:lang w:val="en-GB" w:eastAsia="en-GB" w:bidi="en-GB"/>
      </w:rPr>
    </w:lvl>
    <w:lvl w:ilvl="8" w:tplc="00F8A3EE">
      <w:numFmt w:val="bullet"/>
      <w:lvlText w:val="•"/>
      <w:lvlJc w:val="left"/>
      <w:pPr>
        <w:ind w:left="7897" w:hanging="360"/>
      </w:pPr>
      <w:rPr>
        <w:rFonts w:hint="default"/>
        <w:lang w:val="en-GB" w:eastAsia="en-GB" w:bidi="en-GB"/>
      </w:rPr>
    </w:lvl>
  </w:abstractNum>
  <w:abstractNum w:abstractNumId="3" w15:restartNumberingAfterBreak="0">
    <w:nsid w:val="0FA56C80"/>
    <w:multiLevelType w:val="hybridMultilevel"/>
    <w:tmpl w:val="5EEE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21F99"/>
    <w:multiLevelType w:val="multilevel"/>
    <w:tmpl w:val="DAA0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F24EE1"/>
    <w:multiLevelType w:val="multilevel"/>
    <w:tmpl w:val="BFBC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F4F28"/>
    <w:multiLevelType w:val="hybridMultilevel"/>
    <w:tmpl w:val="7CB80CE2"/>
    <w:lvl w:ilvl="0" w:tplc="69D80342">
      <w:start w:val="1"/>
      <w:numFmt w:val="bullet"/>
      <w:lvlText w:val=""/>
      <w:lvlJc w:val="left"/>
      <w:pPr>
        <w:ind w:left="360" w:hanging="360"/>
      </w:pPr>
      <w:rPr>
        <w:rFonts w:ascii="Symbol" w:hAnsi="Symbol" w:hint="default"/>
      </w:rPr>
    </w:lvl>
    <w:lvl w:ilvl="1" w:tplc="72943B4E">
      <w:start w:val="1"/>
      <w:numFmt w:val="bullet"/>
      <w:lvlText w:val="-"/>
      <w:lvlJc w:val="left"/>
      <w:pPr>
        <w:ind w:left="1080" w:hanging="360"/>
      </w:pPr>
      <w:rPr>
        <w:rFonts w:ascii="Times New Roman" w:hAnsi="Times New Roman" w:cs="Times New Roman" w:hint="default"/>
      </w:rPr>
    </w:lvl>
    <w:lvl w:ilvl="2" w:tplc="749AAE6C">
      <w:start w:val="1"/>
      <w:numFmt w:val="bullet"/>
      <w:lvlText w:val=""/>
      <w:lvlJc w:val="left"/>
      <w:pPr>
        <w:ind w:left="1800" w:hanging="360"/>
      </w:pPr>
      <w:rPr>
        <w:rFonts w:ascii="Wingdings" w:hAnsi="Wingdings" w:hint="default"/>
      </w:rPr>
    </w:lvl>
    <w:lvl w:ilvl="3" w:tplc="D844682E">
      <w:start w:val="1"/>
      <w:numFmt w:val="bullet"/>
      <w:lvlText w:val=""/>
      <w:lvlJc w:val="left"/>
      <w:pPr>
        <w:ind w:left="2520" w:hanging="360"/>
      </w:pPr>
      <w:rPr>
        <w:rFonts w:ascii="Symbol" w:hAnsi="Symbol" w:hint="default"/>
      </w:rPr>
    </w:lvl>
    <w:lvl w:ilvl="4" w:tplc="24CAC746">
      <w:start w:val="1"/>
      <w:numFmt w:val="bullet"/>
      <w:lvlText w:val="o"/>
      <w:lvlJc w:val="left"/>
      <w:pPr>
        <w:ind w:left="3240" w:hanging="360"/>
      </w:pPr>
      <w:rPr>
        <w:rFonts w:ascii="Courier New" w:hAnsi="Courier New" w:cs="Times New Roman" w:hint="default"/>
      </w:rPr>
    </w:lvl>
    <w:lvl w:ilvl="5" w:tplc="645C82AC">
      <w:start w:val="1"/>
      <w:numFmt w:val="bullet"/>
      <w:lvlText w:val=""/>
      <w:lvlJc w:val="left"/>
      <w:pPr>
        <w:ind w:left="3960" w:hanging="360"/>
      </w:pPr>
      <w:rPr>
        <w:rFonts w:ascii="Wingdings" w:hAnsi="Wingdings" w:hint="default"/>
      </w:rPr>
    </w:lvl>
    <w:lvl w:ilvl="6" w:tplc="6AB2860C">
      <w:start w:val="1"/>
      <w:numFmt w:val="bullet"/>
      <w:lvlText w:val=""/>
      <w:lvlJc w:val="left"/>
      <w:pPr>
        <w:ind w:left="4680" w:hanging="360"/>
      </w:pPr>
      <w:rPr>
        <w:rFonts w:ascii="Symbol" w:hAnsi="Symbol" w:hint="default"/>
      </w:rPr>
    </w:lvl>
    <w:lvl w:ilvl="7" w:tplc="FB48941C">
      <w:start w:val="1"/>
      <w:numFmt w:val="bullet"/>
      <w:lvlText w:val="o"/>
      <w:lvlJc w:val="left"/>
      <w:pPr>
        <w:ind w:left="5400" w:hanging="360"/>
      </w:pPr>
      <w:rPr>
        <w:rFonts w:ascii="Courier New" w:hAnsi="Courier New" w:cs="Times New Roman" w:hint="default"/>
      </w:rPr>
    </w:lvl>
    <w:lvl w:ilvl="8" w:tplc="64CECFEE">
      <w:start w:val="1"/>
      <w:numFmt w:val="bullet"/>
      <w:lvlText w:val=""/>
      <w:lvlJc w:val="left"/>
      <w:pPr>
        <w:ind w:left="6120" w:hanging="360"/>
      </w:pPr>
      <w:rPr>
        <w:rFonts w:ascii="Wingdings" w:hAnsi="Wingdings" w:hint="default"/>
      </w:rPr>
    </w:lvl>
  </w:abstractNum>
  <w:abstractNum w:abstractNumId="7" w15:restartNumberingAfterBreak="0">
    <w:nsid w:val="1A2D6AEC"/>
    <w:multiLevelType w:val="hybridMultilevel"/>
    <w:tmpl w:val="4D02BE14"/>
    <w:lvl w:ilvl="0" w:tplc="A76A22E2">
      <w:numFmt w:val="bullet"/>
      <w:lvlText w:val="•"/>
      <w:lvlJc w:val="left"/>
      <w:pPr>
        <w:ind w:left="860" w:hanging="360"/>
      </w:pPr>
      <w:rPr>
        <w:rFonts w:ascii="Arial" w:eastAsia="Arial" w:hAnsi="Arial" w:cs="Arial" w:hint="default"/>
        <w:w w:val="131"/>
        <w:sz w:val="24"/>
        <w:szCs w:val="24"/>
        <w:lang w:val="en-GB" w:eastAsia="en-GB" w:bidi="en-GB"/>
      </w:rPr>
    </w:lvl>
    <w:lvl w:ilvl="1" w:tplc="C100C534">
      <w:numFmt w:val="bullet"/>
      <w:lvlText w:val="•"/>
      <w:lvlJc w:val="left"/>
      <w:pPr>
        <w:ind w:left="1736" w:hanging="360"/>
      </w:pPr>
      <w:rPr>
        <w:rFonts w:hint="default"/>
        <w:lang w:val="en-GB" w:eastAsia="en-GB" w:bidi="en-GB"/>
      </w:rPr>
    </w:lvl>
    <w:lvl w:ilvl="2" w:tplc="D11A57AE">
      <w:numFmt w:val="bullet"/>
      <w:lvlText w:val="•"/>
      <w:lvlJc w:val="left"/>
      <w:pPr>
        <w:ind w:left="2613" w:hanging="360"/>
      </w:pPr>
      <w:rPr>
        <w:rFonts w:hint="default"/>
        <w:lang w:val="en-GB" w:eastAsia="en-GB" w:bidi="en-GB"/>
      </w:rPr>
    </w:lvl>
    <w:lvl w:ilvl="3" w:tplc="26DE5CA0">
      <w:numFmt w:val="bullet"/>
      <w:lvlText w:val="•"/>
      <w:lvlJc w:val="left"/>
      <w:pPr>
        <w:ind w:left="3489" w:hanging="360"/>
      </w:pPr>
      <w:rPr>
        <w:rFonts w:hint="default"/>
        <w:lang w:val="en-GB" w:eastAsia="en-GB" w:bidi="en-GB"/>
      </w:rPr>
    </w:lvl>
    <w:lvl w:ilvl="4" w:tplc="D890CE4A">
      <w:numFmt w:val="bullet"/>
      <w:lvlText w:val="•"/>
      <w:lvlJc w:val="left"/>
      <w:pPr>
        <w:ind w:left="4366" w:hanging="360"/>
      </w:pPr>
      <w:rPr>
        <w:rFonts w:hint="default"/>
        <w:lang w:val="en-GB" w:eastAsia="en-GB" w:bidi="en-GB"/>
      </w:rPr>
    </w:lvl>
    <w:lvl w:ilvl="5" w:tplc="A7A840A6">
      <w:numFmt w:val="bullet"/>
      <w:lvlText w:val="•"/>
      <w:lvlJc w:val="left"/>
      <w:pPr>
        <w:ind w:left="5243" w:hanging="360"/>
      </w:pPr>
      <w:rPr>
        <w:rFonts w:hint="default"/>
        <w:lang w:val="en-GB" w:eastAsia="en-GB" w:bidi="en-GB"/>
      </w:rPr>
    </w:lvl>
    <w:lvl w:ilvl="6" w:tplc="7318E6E2">
      <w:numFmt w:val="bullet"/>
      <w:lvlText w:val="•"/>
      <w:lvlJc w:val="left"/>
      <w:pPr>
        <w:ind w:left="6119" w:hanging="360"/>
      </w:pPr>
      <w:rPr>
        <w:rFonts w:hint="default"/>
        <w:lang w:val="en-GB" w:eastAsia="en-GB" w:bidi="en-GB"/>
      </w:rPr>
    </w:lvl>
    <w:lvl w:ilvl="7" w:tplc="1040B70A">
      <w:numFmt w:val="bullet"/>
      <w:lvlText w:val="•"/>
      <w:lvlJc w:val="left"/>
      <w:pPr>
        <w:ind w:left="6996" w:hanging="360"/>
      </w:pPr>
      <w:rPr>
        <w:rFonts w:hint="default"/>
        <w:lang w:val="en-GB" w:eastAsia="en-GB" w:bidi="en-GB"/>
      </w:rPr>
    </w:lvl>
    <w:lvl w:ilvl="8" w:tplc="76F28E8A">
      <w:numFmt w:val="bullet"/>
      <w:lvlText w:val="•"/>
      <w:lvlJc w:val="left"/>
      <w:pPr>
        <w:ind w:left="7873" w:hanging="360"/>
      </w:pPr>
      <w:rPr>
        <w:rFonts w:hint="default"/>
        <w:lang w:val="en-GB" w:eastAsia="en-GB" w:bidi="en-GB"/>
      </w:rPr>
    </w:lvl>
  </w:abstractNum>
  <w:abstractNum w:abstractNumId="8" w15:restartNumberingAfterBreak="0">
    <w:nsid w:val="1B4316B6"/>
    <w:multiLevelType w:val="hybridMultilevel"/>
    <w:tmpl w:val="DC1A822A"/>
    <w:lvl w:ilvl="0" w:tplc="F014F978">
      <w:numFmt w:val="bullet"/>
      <w:lvlText w:val="•"/>
      <w:lvlJc w:val="left"/>
      <w:pPr>
        <w:ind w:left="860" w:hanging="360"/>
      </w:pPr>
      <w:rPr>
        <w:rFonts w:ascii="Arial" w:eastAsia="Arial" w:hAnsi="Arial" w:cs="Arial" w:hint="default"/>
        <w:w w:val="131"/>
        <w:sz w:val="24"/>
        <w:szCs w:val="24"/>
        <w:lang w:val="en-GB" w:eastAsia="en-GB" w:bidi="en-GB"/>
      </w:rPr>
    </w:lvl>
    <w:lvl w:ilvl="1" w:tplc="2E14380E">
      <w:numFmt w:val="bullet"/>
      <w:lvlText w:val="•"/>
      <w:lvlJc w:val="left"/>
      <w:pPr>
        <w:ind w:left="1736" w:hanging="360"/>
      </w:pPr>
      <w:rPr>
        <w:rFonts w:hint="default"/>
        <w:lang w:val="en-GB" w:eastAsia="en-GB" w:bidi="en-GB"/>
      </w:rPr>
    </w:lvl>
    <w:lvl w:ilvl="2" w:tplc="FCBA2D2E">
      <w:numFmt w:val="bullet"/>
      <w:lvlText w:val="•"/>
      <w:lvlJc w:val="left"/>
      <w:pPr>
        <w:ind w:left="2613" w:hanging="360"/>
      </w:pPr>
      <w:rPr>
        <w:rFonts w:hint="default"/>
        <w:lang w:val="en-GB" w:eastAsia="en-GB" w:bidi="en-GB"/>
      </w:rPr>
    </w:lvl>
    <w:lvl w:ilvl="3" w:tplc="A7BA3B2E">
      <w:numFmt w:val="bullet"/>
      <w:lvlText w:val="•"/>
      <w:lvlJc w:val="left"/>
      <w:pPr>
        <w:ind w:left="3489" w:hanging="360"/>
      </w:pPr>
      <w:rPr>
        <w:rFonts w:hint="default"/>
        <w:lang w:val="en-GB" w:eastAsia="en-GB" w:bidi="en-GB"/>
      </w:rPr>
    </w:lvl>
    <w:lvl w:ilvl="4" w:tplc="A60C9EB6">
      <w:numFmt w:val="bullet"/>
      <w:lvlText w:val="•"/>
      <w:lvlJc w:val="left"/>
      <w:pPr>
        <w:ind w:left="4366" w:hanging="360"/>
      </w:pPr>
      <w:rPr>
        <w:rFonts w:hint="default"/>
        <w:lang w:val="en-GB" w:eastAsia="en-GB" w:bidi="en-GB"/>
      </w:rPr>
    </w:lvl>
    <w:lvl w:ilvl="5" w:tplc="5D62CD3E">
      <w:numFmt w:val="bullet"/>
      <w:lvlText w:val="•"/>
      <w:lvlJc w:val="left"/>
      <w:pPr>
        <w:ind w:left="5243" w:hanging="360"/>
      </w:pPr>
      <w:rPr>
        <w:rFonts w:hint="default"/>
        <w:lang w:val="en-GB" w:eastAsia="en-GB" w:bidi="en-GB"/>
      </w:rPr>
    </w:lvl>
    <w:lvl w:ilvl="6" w:tplc="3B92D9A6">
      <w:numFmt w:val="bullet"/>
      <w:lvlText w:val="•"/>
      <w:lvlJc w:val="left"/>
      <w:pPr>
        <w:ind w:left="6119" w:hanging="360"/>
      </w:pPr>
      <w:rPr>
        <w:rFonts w:hint="default"/>
        <w:lang w:val="en-GB" w:eastAsia="en-GB" w:bidi="en-GB"/>
      </w:rPr>
    </w:lvl>
    <w:lvl w:ilvl="7" w:tplc="66BE20CE">
      <w:numFmt w:val="bullet"/>
      <w:lvlText w:val="•"/>
      <w:lvlJc w:val="left"/>
      <w:pPr>
        <w:ind w:left="6996" w:hanging="360"/>
      </w:pPr>
      <w:rPr>
        <w:rFonts w:hint="default"/>
        <w:lang w:val="en-GB" w:eastAsia="en-GB" w:bidi="en-GB"/>
      </w:rPr>
    </w:lvl>
    <w:lvl w:ilvl="8" w:tplc="F4D07506">
      <w:numFmt w:val="bullet"/>
      <w:lvlText w:val="•"/>
      <w:lvlJc w:val="left"/>
      <w:pPr>
        <w:ind w:left="7873" w:hanging="360"/>
      </w:pPr>
      <w:rPr>
        <w:rFonts w:hint="default"/>
        <w:lang w:val="en-GB" w:eastAsia="en-GB" w:bidi="en-GB"/>
      </w:rPr>
    </w:lvl>
  </w:abstractNum>
  <w:abstractNum w:abstractNumId="9" w15:restartNumberingAfterBreak="0">
    <w:nsid w:val="1C1F0BE4"/>
    <w:multiLevelType w:val="hybridMultilevel"/>
    <w:tmpl w:val="B3FA1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681B2B"/>
    <w:multiLevelType w:val="hybridMultilevel"/>
    <w:tmpl w:val="133C3C24"/>
    <w:lvl w:ilvl="0" w:tplc="69D80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A4AA1"/>
    <w:multiLevelType w:val="hybridMultilevel"/>
    <w:tmpl w:val="A3D262AA"/>
    <w:lvl w:ilvl="0" w:tplc="A9CA3666">
      <w:start w:val="14"/>
      <w:numFmt w:val="decimal"/>
      <w:lvlText w:val="%1."/>
      <w:lvlJc w:val="left"/>
      <w:pPr>
        <w:ind w:left="860" w:hanging="720"/>
      </w:pPr>
      <w:rPr>
        <w:rFonts w:ascii="Arial" w:eastAsia="Arial" w:hAnsi="Arial" w:cs="Arial" w:hint="default"/>
        <w:color w:val="385522"/>
        <w:spacing w:val="-4"/>
        <w:w w:val="87"/>
        <w:sz w:val="32"/>
        <w:szCs w:val="32"/>
        <w:lang w:val="en-GB" w:eastAsia="en-GB" w:bidi="en-GB"/>
      </w:rPr>
    </w:lvl>
    <w:lvl w:ilvl="1" w:tplc="5B30D25A">
      <w:numFmt w:val="bullet"/>
      <w:lvlText w:val="•"/>
      <w:lvlJc w:val="left"/>
      <w:pPr>
        <w:ind w:left="1736" w:hanging="720"/>
      </w:pPr>
      <w:rPr>
        <w:rFonts w:hint="default"/>
        <w:lang w:val="en-GB" w:eastAsia="en-GB" w:bidi="en-GB"/>
      </w:rPr>
    </w:lvl>
    <w:lvl w:ilvl="2" w:tplc="7160D37E">
      <w:numFmt w:val="bullet"/>
      <w:lvlText w:val="•"/>
      <w:lvlJc w:val="left"/>
      <w:pPr>
        <w:ind w:left="2613" w:hanging="720"/>
      </w:pPr>
      <w:rPr>
        <w:rFonts w:hint="default"/>
        <w:lang w:val="en-GB" w:eastAsia="en-GB" w:bidi="en-GB"/>
      </w:rPr>
    </w:lvl>
    <w:lvl w:ilvl="3" w:tplc="2B2EF578">
      <w:numFmt w:val="bullet"/>
      <w:lvlText w:val="•"/>
      <w:lvlJc w:val="left"/>
      <w:pPr>
        <w:ind w:left="3489" w:hanging="720"/>
      </w:pPr>
      <w:rPr>
        <w:rFonts w:hint="default"/>
        <w:lang w:val="en-GB" w:eastAsia="en-GB" w:bidi="en-GB"/>
      </w:rPr>
    </w:lvl>
    <w:lvl w:ilvl="4" w:tplc="B3042542">
      <w:numFmt w:val="bullet"/>
      <w:lvlText w:val="•"/>
      <w:lvlJc w:val="left"/>
      <w:pPr>
        <w:ind w:left="4366" w:hanging="720"/>
      </w:pPr>
      <w:rPr>
        <w:rFonts w:hint="default"/>
        <w:lang w:val="en-GB" w:eastAsia="en-GB" w:bidi="en-GB"/>
      </w:rPr>
    </w:lvl>
    <w:lvl w:ilvl="5" w:tplc="D764D152">
      <w:numFmt w:val="bullet"/>
      <w:lvlText w:val="•"/>
      <w:lvlJc w:val="left"/>
      <w:pPr>
        <w:ind w:left="5243" w:hanging="720"/>
      </w:pPr>
      <w:rPr>
        <w:rFonts w:hint="default"/>
        <w:lang w:val="en-GB" w:eastAsia="en-GB" w:bidi="en-GB"/>
      </w:rPr>
    </w:lvl>
    <w:lvl w:ilvl="6" w:tplc="CCAC883E">
      <w:numFmt w:val="bullet"/>
      <w:lvlText w:val="•"/>
      <w:lvlJc w:val="left"/>
      <w:pPr>
        <w:ind w:left="6119" w:hanging="720"/>
      </w:pPr>
      <w:rPr>
        <w:rFonts w:hint="default"/>
        <w:lang w:val="en-GB" w:eastAsia="en-GB" w:bidi="en-GB"/>
      </w:rPr>
    </w:lvl>
    <w:lvl w:ilvl="7" w:tplc="40BAA896">
      <w:numFmt w:val="bullet"/>
      <w:lvlText w:val="•"/>
      <w:lvlJc w:val="left"/>
      <w:pPr>
        <w:ind w:left="6996" w:hanging="720"/>
      </w:pPr>
      <w:rPr>
        <w:rFonts w:hint="default"/>
        <w:lang w:val="en-GB" w:eastAsia="en-GB" w:bidi="en-GB"/>
      </w:rPr>
    </w:lvl>
    <w:lvl w:ilvl="8" w:tplc="14880FC8">
      <w:numFmt w:val="bullet"/>
      <w:lvlText w:val="•"/>
      <w:lvlJc w:val="left"/>
      <w:pPr>
        <w:ind w:left="7873" w:hanging="720"/>
      </w:pPr>
      <w:rPr>
        <w:rFonts w:hint="default"/>
        <w:lang w:val="en-GB" w:eastAsia="en-GB" w:bidi="en-GB"/>
      </w:rPr>
    </w:lvl>
  </w:abstractNum>
  <w:abstractNum w:abstractNumId="12" w15:restartNumberingAfterBreak="0">
    <w:nsid w:val="25C810BD"/>
    <w:multiLevelType w:val="hybridMultilevel"/>
    <w:tmpl w:val="66EE467E"/>
    <w:lvl w:ilvl="0" w:tplc="C8BC7FE2">
      <w:start w:val="1"/>
      <w:numFmt w:val="decimal"/>
      <w:lvlText w:val="%1."/>
      <w:lvlJc w:val="left"/>
      <w:pPr>
        <w:ind w:left="860" w:hanging="720"/>
      </w:pPr>
      <w:rPr>
        <w:rFonts w:ascii="Arial" w:eastAsia="Arial" w:hAnsi="Arial" w:cs="Arial" w:hint="default"/>
        <w:b/>
        <w:bCs/>
        <w:color w:val="auto"/>
        <w:spacing w:val="-4"/>
        <w:w w:val="89"/>
        <w:sz w:val="24"/>
        <w:szCs w:val="24"/>
        <w:lang w:val="en-GB" w:eastAsia="en-GB" w:bidi="en-GB"/>
      </w:rPr>
    </w:lvl>
    <w:lvl w:ilvl="1" w:tplc="0809000B">
      <w:start w:val="1"/>
      <w:numFmt w:val="bullet"/>
      <w:lvlText w:val=""/>
      <w:lvlJc w:val="left"/>
      <w:pPr>
        <w:ind w:left="860" w:hanging="360"/>
      </w:pPr>
      <w:rPr>
        <w:rFonts w:ascii="Wingdings" w:hAnsi="Wingdings" w:hint="default"/>
        <w:w w:val="100"/>
        <w:sz w:val="24"/>
        <w:szCs w:val="24"/>
        <w:lang w:val="en-GB" w:eastAsia="en-GB" w:bidi="en-GB"/>
      </w:rPr>
    </w:lvl>
    <w:lvl w:ilvl="2" w:tplc="09D6BF38">
      <w:numFmt w:val="bullet"/>
      <w:lvlText w:val="•"/>
      <w:lvlJc w:val="left"/>
      <w:pPr>
        <w:ind w:left="2613" w:hanging="360"/>
      </w:pPr>
      <w:rPr>
        <w:rFonts w:hint="default"/>
        <w:lang w:val="en-GB" w:eastAsia="en-GB" w:bidi="en-GB"/>
      </w:rPr>
    </w:lvl>
    <w:lvl w:ilvl="3" w:tplc="4C46AF2C">
      <w:numFmt w:val="bullet"/>
      <w:lvlText w:val="•"/>
      <w:lvlJc w:val="left"/>
      <w:pPr>
        <w:ind w:left="3489" w:hanging="360"/>
      </w:pPr>
      <w:rPr>
        <w:rFonts w:hint="default"/>
        <w:lang w:val="en-GB" w:eastAsia="en-GB" w:bidi="en-GB"/>
      </w:rPr>
    </w:lvl>
    <w:lvl w:ilvl="4" w:tplc="A78E6398">
      <w:numFmt w:val="bullet"/>
      <w:lvlText w:val="•"/>
      <w:lvlJc w:val="left"/>
      <w:pPr>
        <w:ind w:left="4366" w:hanging="360"/>
      </w:pPr>
      <w:rPr>
        <w:rFonts w:hint="default"/>
        <w:lang w:val="en-GB" w:eastAsia="en-GB" w:bidi="en-GB"/>
      </w:rPr>
    </w:lvl>
    <w:lvl w:ilvl="5" w:tplc="58D07DEA">
      <w:numFmt w:val="bullet"/>
      <w:lvlText w:val="•"/>
      <w:lvlJc w:val="left"/>
      <w:pPr>
        <w:ind w:left="5243" w:hanging="360"/>
      </w:pPr>
      <w:rPr>
        <w:rFonts w:hint="default"/>
        <w:lang w:val="en-GB" w:eastAsia="en-GB" w:bidi="en-GB"/>
      </w:rPr>
    </w:lvl>
    <w:lvl w:ilvl="6" w:tplc="DBCEE7F2">
      <w:numFmt w:val="bullet"/>
      <w:lvlText w:val="•"/>
      <w:lvlJc w:val="left"/>
      <w:pPr>
        <w:ind w:left="6119" w:hanging="360"/>
      </w:pPr>
      <w:rPr>
        <w:rFonts w:hint="default"/>
        <w:lang w:val="en-GB" w:eastAsia="en-GB" w:bidi="en-GB"/>
      </w:rPr>
    </w:lvl>
    <w:lvl w:ilvl="7" w:tplc="DF126E52">
      <w:numFmt w:val="bullet"/>
      <w:lvlText w:val="•"/>
      <w:lvlJc w:val="left"/>
      <w:pPr>
        <w:ind w:left="6996" w:hanging="360"/>
      </w:pPr>
      <w:rPr>
        <w:rFonts w:hint="default"/>
        <w:lang w:val="en-GB" w:eastAsia="en-GB" w:bidi="en-GB"/>
      </w:rPr>
    </w:lvl>
    <w:lvl w:ilvl="8" w:tplc="BEA8C938">
      <w:numFmt w:val="bullet"/>
      <w:lvlText w:val="•"/>
      <w:lvlJc w:val="left"/>
      <w:pPr>
        <w:ind w:left="7873" w:hanging="360"/>
      </w:pPr>
      <w:rPr>
        <w:rFonts w:hint="default"/>
        <w:lang w:val="en-GB" w:eastAsia="en-GB" w:bidi="en-GB"/>
      </w:rPr>
    </w:lvl>
  </w:abstractNum>
  <w:abstractNum w:abstractNumId="13" w15:restartNumberingAfterBreak="0">
    <w:nsid w:val="283D5AE7"/>
    <w:multiLevelType w:val="hybridMultilevel"/>
    <w:tmpl w:val="325AFCBE"/>
    <w:lvl w:ilvl="0" w:tplc="69D80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12CC6"/>
    <w:multiLevelType w:val="hybridMultilevel"/>
    <w:tmpl w:val="DEFE7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2714EE"/>
    <w:multiLevelType w:val="hybridMultilevel"/>
    <w:tmpl w:val="09EE3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AF6369"/>
    <w:multiLevelType w:val="hybridMultilevel"/>
    <w:tmpl w:val="CA12C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D02D93"/>
    <w:multiLevelType w:val="multilevel"/>
    <w:tmpl w:val="6D586710"/>
    <w:lvl w:ilvl="0">
      <w:start w:val="9"/>
      <w:numFmt w:val="decimal"/>
      <w:lvlText w:val="%1"/>
      <w:lvlJc w:val="left"/>
      <w:pPr>
        <w:ind w:left="860" w:hanging="720"/>
      </w:pPr>
      <w:rPr>
        <w:rFonts w:hint="default"/>
        <w:lang w:val="en-GB" w:eastAsia="en-GB" w:bidi="en-GB"/>
      </w:rPr>
    </w:lvl>
    <w:lvl w:ilvl="1">
      <w:start w:val="1"/>
      <w:numFmt w:val="decimal"/>
      <w:lvlText w:val="%1.%2"/>
      <w:lvlJc w:val="left"/>
      <w:pPr>
        <w:ind w:left="860" w:hanging="720"/>
      </w:pPr>
      <w:rPr>
        <w:rFonts w:ascii="Arial" w:eastAsia="Arial" w:hAnsi="Arial" w:cs="Arial" w:hint="default"/>
        <w:color w:val="385522"/>
        <w:spacing w:val="-2"/>
        <w:w w:val="87"/>
        <w:sz w:val="26"/>
        <w:szCs w:val="26"/>
        <w:lang w:val="en-GB" w:eastAsia="en-GB" w:bidi="en-GB"/>
      </w:rPr>
    </w:lvl>
    <w:lvl w:ilvl="2">
      <w:numFmt w:val="bullet"/>
      <w:lvlText w:val="•"/>
      <w:lvlJc w:val="left"/>
      <w:pPr>
        <w:ind w:left="2613" w:hanging="720"/>
      </w:pPr>
      <w:rPr>
        <w:rFonts w:hint="default"/>
        <w:lang w:val="en-GB" w:eastAsia="en-GB" w:bidi="en-GB"/>
      </w:rPr>
    </w:lvl>
    <w:lvl w:ilvl="3">
      <w:numFmt w:val="bullet"/>
      <w:lvlText w:val="•"/>
      <w:lvlJc w:val="left"/>
      <w:pPr>
        <w:ind w:left="3489" w:hanging="720"/>
      </w:pPr>
      <w:rPr>
        <w:rFonts w:hint="default"/>
        <w:lang w:val="en-GB" w:eastAsia="en-GB" w:bidi="en-GB"/>
      </w:rPr>
    </w:lvl>
    <w:lvl w:ilvl="4">
      <w:numFmt w:val="bullet"/>
      <w:lvlText w:val="•"/>
      <w:lvlJc w:val="left"/>
      <w:pPr>
        <w:ind w:left="4366" w:hanging="720"/>
      </w:pPr>
      <w:rPr>
        <w:rFonts w:hint="default"/>
        <w:lang w:val="en-GB" w:eastAsia="en-GB" w:bidi="en-GB"/>
      </w:rPr>
    </w:lvl>
    <w:lvl w:ilvl="5">
      <w:numFmt w:val="bullet"/>
      <w:lvlText w:val="•"/>
      <w:lvlJc w:val="left"/>
      <w:pPr>
        <w:ind w:left="5243" w:hanging="720"/>
      </w:pPr>
      <w:rPr>
        <w:rFonts w:hint="default"/>
        <w:lang w:val="en-GB" w:eastAsia="en-GB" w:bidi="en-GB"/>
      </w:rPr>
    </w:lvl>
    <w:lvl w:ilvl="6">
      <w:numFmt w:val="bullet"/>
      <w:lvlText w:val="•"/>
      <w:lvlJc w:val="left"/>
      <w:pPr>
        <w:ind w:left="6119" w:hanging="720"/>
      </w:pPr>
      <w:rPr>
        <w:rFonts w:hint="default"/>
        <w:lang w:val="en-GB" w:eastAsia="en-GB" w:bidi="en-GB"/>
      </w:rPr>
    </w:lvl>
    <w:lvl w:ilvl="7">
      <w:numFmt w:val="bullet"/>
      <w:lvlText w:val="•"/>
      <w:lvlJc w:val="left"/>
      <w:pPr>
        <w:ind w:left="6996" w:hanging="720"/>
      </w:pPr>
      <w:rPr>
        <w:rFonts w:hint="default"/>
        <w:lang w:val="en-GB" w:eastAsia="en-GB" w:bidi="en-GB"/>
      </w:rPr>
    </w:lvl>
    <w:lvl w:ilvl="8">
      <w:numFmt w:val="bullet"/>
      <w:lvlText w:val="•"/>
      <w:lvlJc w:val="left"/>
      <w:pPr>
        <w:ind w:left="7873" w:hanging="720"/>
      </w:pPr>
      <w:rPr>
        <w:rFonts w:hint="default"/>
        <w:lang w:val="en-GB" w:eastAsia="en-GB" w:bidi="en-GB"/>
      </w:rPr>
    </w:lvl>
  </w:abstractNum>
  <w:abstractNum w:abstractNumId="18" w15:restartNumberingAfterBreak="0">
    <w:nsid w:val="2E621157"/>
    <w:multiLevelType w:val="multilevel"/>
    <w:tmpl w:val="623AD1B6"/>
    <w:lvl w:ilvl="0">
      <w:start w:val="1"/>
      <w:numFmt w:val="decimal"/>
      <w:lvlText w:val="%1."/>
      <w:lvlJc w:val="left"/>
      <w:pPr>
        <w:ind w:left="579" w:hanging="440"/>
      </w:pPr>
      <w:rPr>
        <w:rFonts w:ascii="Arial" w:eastAsia="Arial" w:hAnsi="Arial" w:cs="Arial" w:hint="default"/>
        <w:spacing w:val="-2"/>
        <w:w w:val="100"/>
        <w:sz w:val="24"/>
        <w:szCs w:val="24"/>
        <w:lang w:val="en-GB" w:eastAsia="en-GB" w:bidi="en-GB"/>
      </w:rPr>
    </w:lvl>
    <w:lvl w:ilvl="1">
      <w:start w:val="1"/>
      <w:numFmt w:val="decimal"/>
      <w:lvlText w:val="%1.%2"/>
      <w:lvlJc w:val="left"/>
      <w:pPr>
        <w:ind w:left="1460" w:hanging="754"/>
      </w:pPr>
      <w:rPr>
        <w:rFonts w:ascii="Arial" w:eastAsia="Arial" w:hAnsi="Arial" w:cs="Arial" w:hint="default"/>
        <w:spacing w:val="-2"/>
        <w:w w:val="100"/>
        <w:sz w:val="24"/>
        <w:szCs w:val="24"/>
        <w:lang w:val="en-GB" w:eastAsia="en-GB" w:bidi="en-GB"/>
      </w:rPr>
    </w:lvl>
    <w:lvl w:ilvl="2">
      <w:numFmt w:val="bullet"/>
      <w:lvlText w:val="•"/>
      <w:lvlJc w:val="left"/>
      <w:pPr>
        <w:ind w:left="2367" w:hanging="754"/>
      </w:pPr>
      <w:rPr>
        <w:rFonts w:hint="default"/>
        <w:lang w:val="en-GB" w:eastAsia="en-GB" w:bidi="en-GB"/>
      </w:rPr>
    </w:lvl>
    <w:lvl w:ilvl="3">
      <w:numFmt w:val="bullet"/>
      <w:lvlText w:val="•"/>
      <w:lvlJc w:val="left"/>
      <w:pPr>
        <w:ind w:left="3274" w:hanging="754"/>
      </w:pPr>
      <w:rPr>
        <w:rFonts w:hint="default"/>
        <w:lang w:val="en-GB" w:eastAsia="en-GB" w:bidi="en-GB"/>
      </w:rPr>
    </w:lvl>
    <w:lvl w:ilvl="4">
      <w:numFmt w:val="bullet"/>
      <w:lvlText w:val="•"/>
      <w:lvlJc w:val="left"/>
      <w:pPr>
        <w:ind w:left="4182" w:hanging="754"/>
      </w:pPr>
      <w:rPr>
        <w:rFonts w:hint="default"/>
        <w:lang w:val="en-GB" w:eastAsia="en-GB" w:bidi="en-GB"/>
      </w:rPr>
    </w:lvl>
    <w:lvl w:ilvl="5">
      <w:numFmt w:val="bullet"/>
      <w:lvlText w:val="•"/>
      <w:lvlJc w:val="left"/>
      <w:pPr>
        <w:ind w:left="5089" w:hanging="754"/>
      </w:pPr>
      <w:rPr>
        <w:rFonts w:hint="default"/>
        <w:lang w:val="en-GB" w:eastAsia="en-GB" w:bidi="en-GB"/>
      </w:rPr>
    </w:lvl>
    <w:lvl w:ilvl="6">
      <w:numFmt w:val="bullet"/>
      <w:lvlText w:val="•"/>
      <w:lvlJc w:val="left"/>
      <w:pPr>
        <w:ind w:left="5996" w:hanging="754"/>
      </w:pPr>
      <w:rPr>
        <w:rFonts w:hint="default"/>
        <w:lang w:val="en-GB" w:eastAsia="en-GB" w:bidi="en-GB"/>
      </w:rPr>
    </w:lvl>
    <w:lvl w:ilvl="7">
      <w:numFmt w:val="bullet"/>
      <w:lvlText w:val="•"/>
      <w:lvlJc w:val="left"/>
      <w:pPr>
        <w:ind w:left="6904" w:hanging="754"/>
      </w:pPr>
      <w:rPr>
        <w:rFonts w:hint="default"/>
        <w:lang w:val="en-GB" w:eastAsia="en-GB" w:bidi="en-GB"/>
      </w:rPr>
    </w:lvl>
    <w:lvl w:ilvl="8">
      <w:numFmt w:val="bullet"/>
      <w:lvlText w:val="•"/>
      <w:lvlJc w:val="left"/>
      <w:pPr>
        <w:ind w:left="7811" w:hanging="754"/>
      </w:pPr>
      <w:rPr>
        <w:rFonts w:hint="default"/>
        <w:lang w:val="en-GB" w:eastAsia="en-GB" w:bidi="en-GB"/>
      </w:rPr>
    </w:lvl>
  </w:abstractNum>
  <w:abstractNum w:abstractNumId="19" w15:restartNumberingAfterBreak="0">
    <w:nsid w:val="3166504E"/>
    <w:multiLevelType w:val="hybridMultilevel"/>
    <w:tmpl w:val="7DACD5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33C371B7"/>
    <w:multiLevelType w:val="multilevel"/>
    <w:tmpl w:val="C88E8066"/>
    <w:lvl w:ilvl="0">
      <w:start w:val="6"/>
      <w:numFmt w:val="decimal"/>
      <w:lvlText w:val="%1"/>
      <w:lvlJc w:val="left"/>
      <w:pPr>
        <w:ind w:left="860" w:hanging="720"/>
      </w:pPr>
      <w:rPr>
        <w:rFonts w:hint="default"/>
        <w:lang w:val="en-GB" w:eastAsia="en-GB" w:bidi="en-GB"/>
      </w:rPr>
    </w:lvl>
    <w:lvl w:ilvl="1">
      <w:start w:val="1"/>
      <w:numFmt w:val="decimal"/>
      <w:lvlText w:val="%1.%2"/>
      <w:lvlJc w:val="left"/>
      <w:pPr>
        <w:ind w:left="860" w:hanging="720"/>
      </w:pPr>
      <w:rPr>
        <w:rFonts w:ascii="Arial" w:eastAsia="Arial" w:hAnsi="Arial" w:cs="Arial" w:hint="default"/>
        <w:color w:val="385522"/>
        <w:spacing w:val="-2"/>
        <w:w w:val="89"/>
        <w:sz w:val="26"/>
        <w:szCs w:val="26"/>
        <w:lang w:val="en-GB" w:eastAsia="en-GB" w:bidi="en-GB"/>
      </w:rPr>
    </w:lvl>
    <w:lvl w:ilvl="2">
      <w:numFmt w:val="bullet"/>
      <w:lvlText w:val="•"/>
      <w:lvlJc w:val="left"/>
      <w:pPr>
        <w:ind w:left="2613" w:hanging="720"/>
      </w:pPr>
      <w:rPr>
        <w:rFonts w:hint="default"/>
        <w:lang w:val="en-GB" w:eastAsia="en-GB" w:bidi="en-GB"/>
      </w:rPr>
    </w:lvl>
    <w:lvl w:ilvl="3">
      <w:numFmt w:val="bullet"/>
      <w:lvlText w:val="•"/>
      <w:lvlJc w:val="left"/>
      <w:pPr>
        <w:ind w:left="3489" w:hanging="720"/>
      </w:pPr>
      <w:rPr>
        <w:rFonts w:hint="default"/>
        <w:lang w:val="en-GB" w:eastAsia="en-GB" w:bidi="en-GB"/>
      </w:rPr>
    </w:lvl>
    <w:lvl w:ilvl="4">
      <w:numFmt w:val="bullet"/>
      <w:lvlText w:val="•"/>
      <w:lvlJc w:val="left"/>
      <w:pPr>
        <w:ind w:left="4366" w:hanging="720"/>
      </w:pPr>
      <w:rPr>
        <w:rFonts w:hint="default"/>
        <w:lang w:val="en-GB" w:eastAsia="en-GB" w:bidi="en-GB"/>
      </w:rPr>
    </w:lvl>
    <w:lvl w:ilvl="5">
      <w:numFmt w:val="bullet"/>
      <w:lvlText w:val="•"/>
      <w:lvlJc w:val="left"/>
      <w:pPr>
        <w:ind w:left="5243" w:hanging="720"/>
      </w:pPr>
      <w:rPr>
        <w:rFonts w:hint="default"/>
        <w:lang w:val="en-GB" w:eastAsia="en-GB" w:bidi="en-GB"/>
      </w:rPr>
    </w:lvl>
    <w:lvl w:ilvl="6">
      <w:numFmt w:val="bullet"/>
      <w:lvlText w:val="•"/>
      <w:lvlJc w:val="left"/>
      <w:pPr>
        <w:ind w:left="6119" w:hanging="720"/>
      </w:pPr>
      <w:rPr>
        <w:rFonts w:hint="default"/>
        <w:lang w:val="en-GB" w:eastAsia="en-GB" w:bidi="en-GB"/>
      </w:rPr>
    </w:lvl>
    <w:lvl w:ilvl="7">
      <w:numFmt w:val="bullet"/>
      <w:lvlText w:val="•"/>
      <w:lvlJc w:val="left"/>
      <w:pPr>
        <w:ind w:left="6996" w:hanging="720"/>
      </w:pPr>
      <w:rPr>
        <w:rFonts w:hint="default"/>
        <w:lang w:val="en-GB" w:eastAsia="en-GB" w:bidi="en-GB"/>
      </w:rPr>
    </w:lvl>
    <w:lvl w:ilvl="8">
      <w:numFmt w:val="bullet"/>
      <w:lvlText w:val="•"/>
      <w:lvlJc w:val="left"/>
      <w:pPr>
        <w:ind w:left="7873" w:hanging="720"/>
      </w:pPr>
      <w:rPr>
        <w:rFonts w:hint="default"/>
        <w:lang w:val="en-GB" w:eastAsia="en-GB" w:bidi="en-GB"/>
      </w:rPr>
    </w:lvl>
  </w:abstractNum>
  <w:abstractNum w:abstractNumId="21" w15:restartNumberingAfterBreak="0">
    <w:nsid w:val="361465FF"/>
    <w:multiLevelType w:val="hybridMultilevel"/>
    <w:tmpl w:val="89145004"/>
    <w:lvl w:ilvl="0" w:tplc="0A9A16D6">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6CC68BF"/>
    <w:multiLevelType w:val="hybridMultilevel"/>
    <w:tmpl w:val="814E06FA"/>
    <w:lvl w:ilvl="0" w:tplc="1FC8C4EE">
      <w:start w:val="1"/>
      <w:numFmt w:val="decimal"/>
      <w:lvlText w:val="%1."/>
      <w:lvlJc w:val="left"/>
      <w:pPr>
        <w:ind w:left="786"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36411C"/>
    <w:multiLevelType w:val="hybridMultilevel"/>
    <w:tmpl w:val="22B84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47329D"/>
    <w:multiLevelType w:val="hybridMultilevel"/>
    <w:tmpl w:val="F3546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B40F23"/>
    <w:multiLevelType w:val="hybridMultilevel"/>
    <w:tmpl w:val="D1206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754BFE"/>
    <w:multiLevelType w:val="hybridMultilevel"/>
    <w:tmpl w:val="39A4A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C87B9D"/>
    <w:multiLevelType w:val="hybridMultilevel"/>
    <w:tmpl w:val="AA9C9EE6"/>
    <w:lvl w:ilvl="0" w:tplc="4FA25E56">
      <w:start w:val="1"/>
      <w:numFmt w:val="decimal"/>
      <w:lvlText w:val="%1."/>
      <w:lvlJc w:val="left"/>
      <w:pPr>
        <w:ind w:left="644"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0D71C48"/>
    <w:multiLevelType w:val="multilevel"/>
    <w:tmpl w:val="35A8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F2740B"/>
    <w:multiLevelType w:val="hybridMultilevel"/>
    <w:tmpl w:val="1040AC84"/>
    <w:lvl w:ilvl="0" w:tplc="08090001">
      <w:start w:val="1"/>
      <w:numFmt w:val="bullet"/>
      <w:lvlText w:val=""/>
      <w:lvlJc w:val="left"/>
      <w:pPr>
        <w:ind w:left="218" w:hanging="360"/>
      </w:pPr>
      <w:rPr>
        <w:rFonts w:ascii="Symbol" w:hAnsi="Symbo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30" w15:restartNumberingAfterBreak="0">
    <w:nsid w:val="53D0070A"/>
    <w:multiLevelType w:val="hybridMultilevel"/>
    <w:tmpl w:val="78E2D91C"/>
    <w:lvl w:ilvl="0" w:tplc="69D80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8D12D7"/>
    <w:multiLevelType w:val="hybridMultilevel"/>
    <w:tmpl w:val="01E06B78"/>
    <w:lvl w:ilvl="0" w:tplc="4276186C">
      <w:numFmt w:val="bullet"/>
      <w:lvlText w:val="•"/>
      <w:lvlJc w:val="left"/>
      <w:pPr>
        <w:ind w:left="860" w:hanging="360"/>
      </w:pPr>
      <w:rPr>
        <w:rFonts w:ascii="Arial" w:eastAsia="Arial" w:hAnsi="Arial" w:cs="Arial" w:hint="default"/>
        <w:w w:val="131"/>
        <w:sz w:val="24"/>
        <w:szCs w:val="24"/>
        <w:lang w:val="en-GB" w:eastAsia="en-GB" w:bidi="en-GB"/>
      </w:rPr>
    </w:lvl>
    <w:lvl w:ilvl="1" w:tplc="326E35B8">
      <w:numFmt w:val="bullet"/>
      <w:lvlText w:val="•"/>
      <w:lvlJc w:val="left"/>
      <w:pPr>
        <w:ind w:left="1736" w:hanging="360"/>
      </w:pPr>
      <w:rPr>
        <w:rFonts w:hint="default"/>
        <w:lang w:val="en-GB" w:eastAsia="en-GB" w:bidi="en-GB"/>
      </w:rPr>
    </w:lvl>
    <w:lvl w:ilvl="2" w:tplc="593CD9FA">
      <w:numFmt w:val="bullet"/>
      <w:lvlText w:val="•"/>
      <w:lvlJc w:val="left"/>
      <w:pPr>
        <w:ind w:left="2613" w:hanging="360"/>
      </w:pPr>
      <w:rPr>
        <w:rFonts w:hint="default"/>
        <w:lang w:val="en-GB" w:eastAsia="en-GB" w:bidi="en-GB"/>
      </w:rPr>
    </w:lvl>
    <w:lvl w:ilvl="3" w:tplc="D182E6AC">
      <w:numFmt w:val="bullet"/>
      <w:lvlText w:val="•"/>
      <w:lvlJc w:val="left"/>
      <w:pPr>
        <w:ind w:left="3489" w:hanging="360"/>
      </w:pPr>
      <w:rPr>
        <w:rFonts w:hint="default"/>
        <w:lang w:val="en-GB" w:eastAsia="en-GB" w:bidi="en-GB"/>
      </w:rPr>
    </w:lvl>
    <w:lvl w:ilvl="4" w:tplc="F5BA88AA">
      <w:numFmt w:val="bullet"/>
      <w:lvlText w:val="•"/>
      <w:lvlJc w:val="left"/>
      <w:pPr>
        <w:ind w:left="4366" w:hanging="360"/>
      </w:pPr>
      <w:rPr>
        <w:rFonts w:hint="default"/>
        <w:lang w:val="en-GB" w:eastAsia="en-GB" w:bidi="en-GB"/>
      </w:rPr>
    </w:lvl>
    <w:lvl w:ilvl="5" w:tplc="814A630A">
      <w:numFmt w:val="bullet"/>
      <w:lvlText w:val="•"/>
      <w:lvlJc w:val="left"/>
      <w:pPr>
        <w:ind w:left="5243" w:hanging="360"/>
      </w:pPr>
      <w:rPr>
        <w:rFonts w:hint="default"/>
        <w:lang w:val="en-GB" w:eastAsia="en-GB" w:bidi="en-GB"/>
      </w:rPr>
    </w:lvl>
    <w:lvl w:ilvl="6" w:tplc="FB2C726C">
      <w:numFmt w:val="bullet"/>
      <w:lvlText w:val="•"/>
      <w:lvlJc w:val="left"/>
      <w:pPr>
        <w:ind w:left="6119" w:hanging="360"/>
      </w:pPr>
      <w:rPr>
        <w:rFonts w:hint="default"/>
        <w:lang w:val="en-GB" w:eastAsia="en-GB" w:bidi="en-GB"/>
      </w:rPr>
    </w:lvl>
    <w:lvl w:ilvl="7" w:tplc="075CD788">
      <w:numFmt w:val="bullet"/>
      <w:lvlText w:val="•"/>
      <w:lvlJc w:val="left"/>
      <w:pPr>
        <w:ind w:left="6996" w:hanging="360"/>
      </w:pPr>
      <w:rPr>
        <w:rFonts w:hint="default"/>
        <w:lang w:val="en-GB" w:eastAsia="en-GB" w:bidi="en-GB"/>
      </w:rPr>
    </w:lvl>
    <w:lvl w:ilvl="8" w:tplc="13CA8236">
      <w:numFmt w:val="bullet"/>
      <w:lvlText w:val="•"/>
      <w:lvlJc w:val="left"/>
      <w:pPr>
        <w:ind w:left="7873" w:hanging="360"/>
      </w:pPr>
      <w:rPr>
        <w:rFonts w:hint="default"/>
        <w:lang w:val="en-GB" w:eastAsia="en-GB" w:bidi="en-GB"/>
      </w:rPr>
    </w:lvl>
  </w:abstractNum>
  <w:abstractNum w:abstractNumId="32" w15:restartNumberingAfterBreak="0">
    <w:nsid w:val="597B0E48"/>
    <w:multiLevelType w:val="hybridMultilevel"/>
    <w:tmpl w:val="090201B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ADA3205"/>
    <w:multiLevelType w:val="hybridMultilevel"/>
    <w:tmpl w:val="359A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5909B9"/>
    <w:multiLevelType w:val="hybridMultilevel"/>
    <w:tmpl w:val="5AB8E244"/>
    <w:lvl w:ilvl="0" w:tplc="69D803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26E6B8F"/>
    <w:multiLevelType w:val="multilevel"/>
    <w:tmpl w:val="4A78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ED6D0B"/>
    <w:multiLevelType w:val="hybridMultilevel"/>
    <w:tmpl w:val="13724550"/>
    <w:lvl w:ilvl="0" w:tplc="69D80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82221A"/>
    <w:multiLevelType w:val="hybridMultilevel"/>
    <w:tmpl w:val="E22AF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494C83"/>
    <w:multiLevelType w:val="multilevel"/>
    <w:tmpl w:val="2892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5A049E"/>
    <w:multiLevelType w:val="hybridMultilevel"/>
    <w:tmpl w:val="823A6C08"/>
    <w:lvl w:ilvl="0" w:tplc="F8A6BDCA">
      <w:numFmt w:val="bullet"/>
      <w:lvlText w:val="•"/>
      <w:lvlJc w:val="left"/>
      <w:pPr>
        <w:ind w:left="500" w:hanging="360"/>
      </w:pPr>
      <w:rPr>
        <w:rFonts w:ascii="Arial" w:eastAsia="Arial" w:hAnsi="Arial" w:cs="Arial" w:hint="default"/>
        <w:w w:val="131"/>
        <w:sz w:val="24"/>
        <w:szCs w:val="24"/>
        <w:lang w:val="en-GB" w:eastAsia="en-GB" w:bidi="en-GB"/>
      </w:rPr>
    </w:lvl>
    <w:lvl w:ilvl="1" w:tplc="A1A491E2">
      <w:numFmt w:val="bullet"/>
      <w:lvlText w:val="•"/>
      <w:lvlJc w:val="left"/>
      <w:pPr>
        <w:ind w:left="1412" w:hanging="360"/>
      </w:pPr>
      <w:rPr>
        <w:rFonts w:hint="default"/>
        <w:lang w:val="en-GB" w:eastAsia="en-GB" w:bidi="en-GB"/>
      </w:rPr>
    </w:lvl>
    <w:lvl w:ilvl="2" w:tplc="0C160DD8">
      <w:numFmt w:val="bullet"/>
      <w:lvlText w:val="•"/>
      <w:lvlJc w:val="left"/>
      <w:pPr>
        <w:ind w:left="2325" w:hanging="360"/>
      </w:pPr>
      <w:rPr>
        <w:rFonts w:hint="default"/>
        <w:lang w:val="en-GB" w:eastAsia="en-GB" w:bidi="en-GB"/>
      </w:rPr>
    </w:lvl>
    <w:lvl w:ilvl="3" w:tplc="570CE980">
      <w:numFmt w:val="bullet"/>
      <w:lvlText w:val="•"/>
      <w:lvlJc w:val="left"/>
      <w:pPr>
        <w:ind w:left="3237" w:hanging="360"/>
      </w:pPr>
      <w:rPr>
        <w:rFonts w:hint="default"/>
        <w:lang w:val="en-GB" w:eastAsia="en-GB" w:bidi="en-GB"/>
      </w:rPr>
    </w:lvl>
    <w:lvl w:ilvl="4" w:tplc="6B0642EC">
      <w:numFmt w:val="bullet"/>
      <w:lvlText w:val="•"/>
      <w:lvlJc w:val="left"/>
      <w:pPr>
        <w:ind w:left="4150" w:hanging="360"/>
      </w:pPr>
      <w:rPr>
        <w:rFonts w:hint="default"/>
        <w:lang w:val="en-GB" w:eastAsia="en-GB" w:bidi="en-GB"/>
      </w:rPr>
    </w:lvl>
    <w:lvl w:ilvl="5" w:tplc="BB16E1B2">
      <w:numFmt w:val="bullet"/>
      <w:lvlText w:val="•"/>
      <w:lvlJc w:val="left"/>
      <w:pPr>
        <w:ind w:left="5063" w:hanging="360"/>
      </w:pPr>
      <w:rPr>
        <w:rFonts w:hint="default"/>
        <w:lang w:val="en-GB" w:eastAsia="en-GB" w:bidi="en-GB"/>
      </w:rPr>
    </w:lvl>
    <w:lvl w:ilvl="6" w:tplc="EBB4E57C">
      <w:numFmt w:val="bullet"/>
      <w:lvlText w:val="•"/>
      <w:lvlJc w:val="left"/>
      <w:pPr>
        <w:ind w:left="5975" w:hanging="360"/>
      </w:pPr>
      <w:rPr>
        <w:rFonts w:hint="default"/>
        <w:lang w:val="en-GB" w:eastAsia="en-GB" w:bidi="en-GB"/>
      </w:rPr>
    </w:lvl>
    <w:lvl w:ilvl="7" w:tplc="776C0A5E">
      <w:numFmt w:val="bullet"/>
      <w:lvlText w:val="•"/>
      <w:lvlJc w:val="left"/>
      <w:pPr>
        <w:ind w:left="6888" w:hanging="360"/>
      </w:pPr>
      <w:rPr>
        <w:rFonts w:hint="default"/>
        <w:lang w:val="en-GB" w:eastAsia="en-GB" w:bidi="en-GB"/>
      </w:rPr>
    </w:lvl>
    <w:lvl w:ilvl="8" w:tplc="279E3D98">
      <w:numFmt w:val="bullet"/>
      <w:lvlText w:val="•"/>
      <w:lvlJc w:val="left"/>
      <w:pPr>
        <w:ind w:left="7801" w:hanging="360"/>
      </w:pPr>
      <w:rPr>
        <w:rFonts w:hint="default"/>
        <w:lang w:val="en-GB" w:eastAsia="en-GB" w:bidi="en-GB"/>
      </w:rPr>
    </w:lvl>
  </w:abstractNum>
  <w:abstractNum w:abstractNumId="40" w15:restartNumberingAfterBreak="0">
    <w:nsid w:val="6CBB0CE8"/>
    <w:multiLevelType w:val="multilevel"/>
    <w:tmpl w:val="426444E2"/>
    <w:lvl w:ilvl="0">
      <w:start w:val="6"/>
      <w:numFmt w:val="decimal"/>
      <w:lvlText w:val="%1"/>
      <w:lvlJc w:val="left"/>
      <w:pPr>
        <w:ind w:left="860" w:hanging="720"/>
      </w:pPr>
      <w:rPr>
        <w:rFonts w:hint="default"/>
        <w:lang w:val="en-GB" w:eastAsia="en-GB" w:bidi="en-GB"/>
      </w:rPr>
    </w:lvl>
    <w:lvl w:ilvl="1">
      <w:start w:val="4"/>
      <w:numFmt w:val="decimal"/>
      <w:lvlText w:val="%1.%2"/>
      <w:lvlJc w:val="left"/>
      <w:pPr>
        <w:ind w:left="860" w:hanging="720"/>
      </w:pPr>
      <w:rPr>
        <w:rFonts w:ascii="Arial" w:eastAsia="Arial" w:hAnsi="Arial" w:cs="Arial" w:hint="default"/>
        <w:color w:val="385522"/>
        <w:spacing w:val="-2"/>
        <w:w w:val="87"/>
        <w:sz w:val="26"/>
        <w:szCs w:val="26"/>
        <w:lang w:val="en-GB" w:eastAsia="en-GB" w:bidi="en-GB"/>
      </w:rPr>
    </w:lvl>
    <w:lvl w:ilvl="2">
      <w:numFmt w:val="bullet"/>
      <w:lvlText w:val="•"/>
      <w:lvlJc w:val="left"/>
      <w:pPr>
        <w:ind w:left="2613" w:hanging="720"/>
      </w:pPr>
      <w:rPr>
        <w:rFonts w:hint="default"/>
        <w:lang w:val="en-GB" w:eastAsia="en-GB" w:bidi="en-GB"/>
      </w:rPr>
    </w:lvl>
    <w:lvl w:ilvl="3">
      <w:numFmt w:val="bullet"/>
      <w:lvlText w:val="•"/>
      <w:lvlJc w:val="left"/>
      <w:pPr>
        <w:ind w:left="3489" w:hanging="720"/>
      </w:pPr>
      <w:rPr>
        <w:rFonts w:hint="default"/>
        <w:lang w:val="en-GB" w:eastAsia="en-GB" w:bidi="en-GB"/>
      </w:rPr>
    </w:lvl>
    <w:lvl w:ilvl="4">
      <w:numFmt w:val="bullet"/>
      <w:lvlText w:val="•"/>
      <w:lvlJc w:val="left"/>
      <w:pPr>
        <w:ind w:left="4366" w:hanging="720"/>
      </w:pPr>
      <w:rPr>
        <w:rFonts w:hint="default"/>
        <w:lang w:val="en-GB" w:eastAsia="en-GB" w:bidi="en-GB"/>
      </w:rPr>
    </w:lvl>
    <w:lvl w:ilvl="5">
      <w:numFmt w:val="bullet"/>
      <w:lvlText w:val="•"/>
      <w:lvlJc w:val="left"/>
      <w:pPr>
        <w:ind w:left="5243" w:hanging="720"/>
      </w:pPr>
      <w:rPr>
        <w:rFonts w:hint="default"/>
        <w:lang w:val="en-GB" w:eastAsia="en-GB" w:bidi="en-GB"/>
      </w:rPr>
    </w:lvl>
    <w:lvl w:ilvl="6">
      <w:numFmt w:val="bullet"/>
      <w:lvlText w:val="•"/>
      <w:lvlJc w:val="left"/>
      <w:pPr>
        <w:ind w:left="6119" w:hanging="720"/>
      </w:pPr>
      <w:rPr>
        <w:rFonts w:hint="default"/>
        <w:lang w:val="en-GB" w:eastAsia="en-GB" w:bidi="en-GB"/>
      </w:rPr>
    </w:lvl>
    <w:lvl w:ilvl="7">
      <w:numFmt w:val="bullet"/>
      <w:lvlText w:val="•"/>
      <w:lvlJc w:val="left"/>
      <w:pPr>
        <w:ind w:left="6996" w:hanging="720"/>
      </w:pPr>
      <w:rPr>
        <w:rFonts w:hint="default"/>
        <w:lang w:val="en-GB" w:eastAsia="en-GB" w:bidi="en-GB"/>
      </w:rPr>
    </w:lvl>
    <w:lvl w:ilvl="8">
      <w:numFmt w:val="bullet"/>
      <w:lvlText w:val="•"/>
      <w:lvlJc w:val="left"/>
      <w:pPr>
        <w:ind w:left="7873" w:hanging="720"/>
      </w:pPr>
      <w:rPr>
        <w:rFonts w:hint="default"/>
        <w:lang w:val="en-GB" w:eastAsia="en-GB" w:bidi="en-GB"/>
      </w:rPr>
    </w:lvl>
  </w:abstractNum>
  <w:abstractNum w:abstractNumId="41" w15:restartNumberingAfterBreak="0">
    <w:nsid w:val="73234485"/>
    <w:multiLevelType w:val="hybridMultilevel"/>
    <w:tmpl w:val="C07852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7442AE6"/>
    <w:multiLevelType w:val="multilevel"/>
    <w:tmpl w:val="F03E3E4C"/>
    <w:lvl w:ilvl="0">
      <w:start w:val="6"/>
      <w:numFmt w:val="decimal"/>
      <w:lvlText w:val="%1"/>
      <w:lvlJc w:val="left"/>
      <w:pPr>
        <w:ind w:left="1460" w:hanging="754"/>
      </w:pPr>
      <w:rPr>
        <w:rFonts w:hint="default"/>
        <w:lang w:val="en-GB" w:eastAsia="en-GB" w:bidi="en-GB"/>
      </w:rPr>
    </w:lvl>
    <w:lvl w:ilvl="1">
      <w:start w:val="4"/>
      <w:numFmt w:val="decimal"/>
      <w:lvlText w:val="%1.%2"/>
      <w:lvlJc w:val="left"/>
      <w:pPr>
        <w:ind w:left="1460" w:hanging="754"/>
      </w:pPr>
      <w:rPr>
        <w:rFonts w:ascii="Arial" w:eastAsia="Arial" w:hAnsi="Arial" w:cs="Arial" w:hint="default"/>
        <w:spacing w:val="-2"/>
        <w:w w:val="100"/>
        <w:sz w:val="24"/>
        <w:szCs w:val="24"/>
        <w:lang w:val="en-GB" w:eastAsia="en-GB" w:bidi="en-GB"/>
      </w:rPr>
    </w:lvl>
    <w:lvl w:ilvl="2">
      <w:numFmt w:val="bullet"/>
      <w:lvlText w:val="•"/>
      <w:lvlJc w:val="left"/>
      <w:pPr>
        <w:ind w:left="3093" w:hanging="754"/>
      </w:pPr>
      <w:rPr>
        <w:rFonts w:hint="default"/>
        <w:lang w:val="en-GB" w:eastAsia="en-GB" w:bidi="en-GB"/>
      </w:rPr>
    </w:lvl>
    <w:lvl w:ilvl="3">
      <w:numFmt w:val="bullet"/>
      <w:lvlText w:val="•"/>
      <w:lvlJc w:val="left"/>
      <w:pPr>
        <w:ind w:left="3909" w:hanging="754"/>
      </w:pPr>
      <w:rPr>
        <w:rFonts w:hint="default"/>
        <w:lang w:val="en-GB" w:eastAsia="en-GB" w:bidi="en-GB"/>
      </w:rPr>
    </w:lvl>
    <w:lvl w:ilvl="4">
      <w:numFmt w:val="bullet"/>
      <w:lvlText w:val="•"/>
      <w:lvlJc w:val="left"/>
      <w:pPr>
        <w:ind w:left="4726" w:hanging="754"/>
      </w:pPr>
      <w:rPr>
        <w:rFonts w:hint="default"/>
        <w:lang w:val="en-GB" w:eastAsia="en-GB" w:bidi="en-GB"/>
      </w:rPr>
    </w:lvl>
    <w:lvl w:ilvl="5">
      <w:numFmt w:val="bullet"/>
      <w:lvlText w:val="•"/>
      <w:lvlJc w:val="left"/>
      <w:pPr>
        <w:ind w:left="5543" w:hanging="754"/>
      </w:pPr>
      <w:rPr>
        <w:rFonts w:hint="default"/>
        <w:lang w:val="en-GB" w:eastAsia="en-GB" w:bidi="en-GB"/>
      </w:rPr>
    </w:lvl>
    <w:lvl w:ilvl="6">
      <w:numFmt w:val="bullet"/>
      <w:lvlText w:val="•"/>
      <w:lvlJc w:val="left"/>
      <w:pPr>
        <w:ind w:left="6359" w:hanging="754"/>
      </w:pPr>
      <w:rPr>
        <w:rFonts w:hint="default"/>
        <w:lang w:val="en-GB" w:eastAsia="en-GB" w:bidi="en-GB"/>
      </w:rPr>
    </w:lvl>
    <w:lvl w:ilvl="7">
      <w:numFmt w:val="bullet"/>
      <w:lvlText w:val="•"/>
      <w:lvlJc w:val="left"/>
      <w:pPr>
        <w:ind w:left="7176" w:hanging="754"/>
      </w:pPr>
      <w:rPr>
        <w:rFonts w:hint="default"/>
        <w:lang w:val="en-GB" w:eastAsia="en-GB" w:bidi="en-GB"/>
      </w:rPr>
    </w:lvl>
    <w:lvl w:ilvl="8">
      <w:numFmt w:val="bullet"/>
      <w:lvlText w:val="•"/>
      <w:lvlJc w:val="left"/>
      <w:pPr>
        <w:ind w:left="7993" w:hanging="754"/>
      </w:pPr>
      <w:rPr>
        <w:rFonts w:hint="default"/>
        <w:lang w:val="en-GB" w:eastAsia="en-GB" w:bidi="en-GB"/>
      </w:rPr>
    </w:lvl>
  </w:abstractNum>
  <w:abstractNum w:abstractNumId="43" w15:restartNumberingAfterBreak="0">
    <w:nsid w:val="7C064D39"/>
    <w:multiLevelType w:val="hybridMultilevel"/>
    <w:tmpl w:val="AD4AA038"/>
    <w:lvl w:ilvl="0" w:tplc="1E0867EE">
      <w:numFmt w:val="bullet"/>
      <w:lvlText w:val="•"/>
      <w:lvlJc w:val="left"/>
      <w:pPr>
        <w:ind w:left="961" w:hanging="360"/>
      </w:pPr>
      <w:rPr>
        <w:rFonts w:ascii="Arial" w:eastAsia="Arial" w:hAnsi="Arial" w:cs="Arial" w:hint="default"/>
        <w:w w:val="130"/>
        <w:sz w:val="20"/>
        <w:szCs w:val="20"/>
        <w:lang w:val="en-GB" w:eastAsia="en-GB" w:bidi="en-GB"/>
      </w:rPr>
    </w:lvl>
    <w:lvl w:ilvl="1" w:tplc="8828E57C">
      <w:numFmt w:val="bullet"/>
      <w:lvlText w:val="•"/>
      <w:lvlJc w:val="left"/>
      <w:pPr>
        <w:ind w:left="1826" w:hanging="360"/>
      </w:pPr>
      <w:rPr>
        <w:rFonts w:hint="default"/>
        <w:lang w:val="en-GB" w:eastAsia="en-GB" w:bidi="en-GB"/>
      </w:rPr>
    </w:lvl>
    <w:lvl w:ilvl="2" w:tplc="41860FBE">
      <w:numFmt w:val="bullet"/>
      <w:lvlText w:val="•"/>
      <w:lvlJc w:val="left"/>
      <w:pPr>
        <w:ind w:left="2693" w:hanging="360"/>
      </w:pPr>
      <w:rPr>
        <w:rFonts w:hint="default"/>
        <w:lang w:val="en-GB" w:eastAsia="en-GB" w:bidi="en-GB"/>
      </w:rPr>
    </w:lvl>
    <w:lvl w:ilvl="3" w:tplc="3EF472F8">
      <w:numFmt w:val="bullet"/>
      <w:lvlText w:val="•"/>
      <w:lvlJc w:val="left"/>
      <w:pPr>
        <w:ind w:left="3559" w:hanging="360"/>
      </w:pPr>
      <w:rPr>
        <w:rFonts w:hint="default"/>
        <w:lang w:val="en-GB" w:eastAsia="en-GB" w:bidi="en-GB"/>
      </w:rPr>
    </w:lvl>
    <w:lvl w:ilvl="4" w:tplc="ED1CE3A4">
      <w:numFmt w:val="bullet"/>
      <w:lvlText w:val="•"/>
      <w:lvlJc w:val="left"/>
      <w:pPr>
        <w:ind w:left="4426" w:hanging="360"/>
      </w:pPr>
      <w:rPr>
        <w:rFonts w:hint="default"/>
        <w:lang w:val="en-GB" w:eastAsia="en-GB" w:bidi="en-GB"/>
      </w:rPr>
    </w:lvl>
    <w:lvl w:ilvl="5" w:tplc="A48E539C">
      <w:numFmt w:val="bullet"/>
      <w:lvlText w:val="•"/>
      <w:lvlJc w:val="left"/>
      <w:pPr>
        <w:ind w:left="5293" w:hanging="360"/>
      </w:pPr>
      <w:rPr>
        <w:rFonts w:hint="default"/>
        <w:lang w:val="en-GB" w:eastAsia="en-GB" w:bidi="en-GB"/>
      </w:rPr>
    </w:lvl>
    <w:lvl w:ilvl="6" w:tplc="0AF48996">
      <w:numFmt w:val="bullet"/>
      <w:lvlText w:val="•"/>
      <w:lvlJc w:val="left"/>
      <w:pPr>
        <w:ind w:left="6159" w:hanging="360"/>
      </w:pPr>
      <w:rPr>
        <w:rFonts w:hint="default"/>
        <w:lang w:val="en-GB" w:eastAsia="en-GB" w:bidi="en-GB"/>
      </w:rPr>
    </w:lvl>
    <w:lvl w:ilvl="7" w:tplc="B9F6A7A2">
      <w:numFmt w:val="bullet"/>
      <w:lvlText w:val="•"/>
      <w:lvlJc w:val="left"/>
      <w:pPr>
        <w:ind w:left="7026" w:hanging="360"/>
      </w:pPr>
      <w:rPr>
        <w:rFonts w:hint="default"/>
        <w:lang w:val="en-GB" w:eastAsia="en-GB" w:bidi="en-GB"/>
      </w:rPr>
    </w:lvl>
    <w:lvl w:ilvl="8" w:tplc="81180C60">
      <w:numFmt w:val="bullet"/>
      <w:lvlText w:val="•"/>
      <w:lvlJc w:val="left"/>
      <w:pPr>
        <w:ind w:left="7893" w:hanging="360"/>
      </w:pPr>
      <w:rPr>
        <w:rFonts w:hint="default"/>
        <w:lang w:val="en-GB" w:eastAsia="en-GB" w:bidi="en-GB"/>
      </w:rPr>
    </w:lvl>
  </w:abstractNum>
  <w:abstractNum w:abstractNumId="44" w15:restartNumberingAfterBreak="0">
    <w:nsid w:val="7E652EFC"/>
    <w:multiLevelType w:val="hybridMultilevel"/>
    <w:tmpl w:val="6C4AAC58"/>
    <w:lvl w:ilvl="0" w:tplc="2C74CAB0">
      <w:start w:val="1"/>
      <w:numFmt w:val="lowerLetter"/>
      <w:lvlText w:val="%1)"/>
      <w:lvlJc w:val="left"/>
      <w:pPr>
        <w:ind w:left="973" w:hanging="360"/>
      </w:pPr>
      <w:rPr>
        <w:rFonts w:ascii="Arial" w:eastAsia="Arial" w:hAnsi="Arial" w:cs="Arial" w:hint="default"/>
        <w:spacing w:val="-3"/>
        <w:w w:val="100"/>
        <w:sz w:val="24"/>
        <w:szCs w:val="24"/>
        <w:lang w:val="en-GB" w:eastAsia="en-GB" w:bidi="en-GB"/>
      </w:rPr>
    </w:lvl>
    <w:lvl w:ilvl="1" w:tplc="3FE489C0">
      <w:numFmt w:val="bullet"/>
      <w:lvlText w:val="•"/>
      <w:lvlJc w:val="left"/>
      <w:pPr>
        <w:ind w:left="1844" w:hanging="360"/>
      </w:pPr>
      <w:rPr>
        <w:rFonts w:hint="default"/>
        <w:lang w:val="en-GB" w:eastAsia="en-GB" w:bidi="en-GB"/>
      </w:rPr>
    </w:lvl>
    <w:lvl w:ilvl="2" w:tplc="EC0E81C4">
      <w:numFmt w:val="bullet"/>
      <w:lvlText w:val="•"/>
      <w:lvlJc w:val="left"/>
      <w:pPr>
        <w:ind w:left="2709" w:hanging="360"/>
      </w:pPr>
      <w:rPr>
        <w:rFonts w:hint="default"/>
        <w:lang w:val="en-GB" w:eastAsia="en-GB" w:bidi="en-GB"/>
      </w:rPr>
    </w:lvl>
    <w:lvl w:ilvl="3" w:tplc="E0DC1B7A">
      <w:numFmt w:val="bullet"/>
      <w:lvlText w:val="•"/>
      <w:lvlJc w:val="left"/>
      <w:pPr>
        <w:ind w:left="3573" w:hanging="360"/>
      </w:pPr>
      <w:rPr>
        <w:rFonts w:hint="default"/>
        <w:lang w:val="en-GB" w:eastAsia="en-GB" w:bidi="en-GB"/>
      </w:rPr>
    </w:lvl>
    <w:lvl w:ilvl="4" w:tplc="903E12EA">
      <w:numFmt w:val="bullet"/>
      <w:lvlText w:val="•"/>
      <w:lvlJc w:val="left"/>
      <w:pPr>
        <w:ind w:left="4438" w:hanging="360"/>
      </w:pPr>
      <w:rPr>
        <w:rFonts w:hint="default"/>
        <w:lang w:val="en-GB" w:eastAsia="en-GB" w:bidi="en-GB"/>
      </w:rPr>
    </w:lvl>
    <w:lvl w:ilvl="5" w:tplc="DF321EE2">
      <w:numFmt w:val="bullet"/>
      <w:lvlText w:val="•"/>
      <w:lvlJc w:val="left"/>
      <w:pPr>
        <w:ind w:left="5303" w:hanging="360"/>
      </w:pPr>
      <w:rPr>
        <w:rFonts w:hint="default"/>
        <w:lang w:val="en-GB" w:eastAsia="en-GB" w:bidi="en-GB"/>
      </w:rPr>
    </w:lvl>
    <w:lvl w:ilvl="6" w:tplc="25580848">
      <w:numFmt w:val="bullet"/>
      <w:lvlText w:val="•"/>
      <w:lvlJc w:val="left"/>
      <w:pPr>
        <w:ind w:left="6167" w:hanging="360"/>
      </w:pPr>
      <w:rPr>
        <w:rFonts w:hint="default"/>
        <w:lang w:val="en-GB" w:eastAsia="en-GB" w:bidi="en-GB"/>
      </w:rPr>
    </w:lvl>
    <w:lvl w:ilvl="7" w:tplc="1332ACB6">
      <w:numFmt w:val="bullet"/>
      <w:lvlText w:val="•"/>
      <w:lvlJc w:val="left"/>
      <w:pPr>
        <w:ind w:left="7032" w:hanging="360"/>
      </w:pPr>
      <w:rPr>
        <w:rFonts w:hint="default"/>
        <w:lang w:val="en-GB" w:eastAsia="en-GB" w:bidi="en-GB"/>
      </w:rPr>
    </w:lvl>
    <w:lvl w:ilvl="8" w:tplc="3D46F288">
      <w:numFmt w:val="bullet"/>
      <w:lvlText w:val="•"/>
      <w:lvlJc w:val="left"/>
      <w:pPr>
        <w:ind w:left="7897" w:hanging="360"/>
      </w:pPr>
      <w:rPr>
        <w:rFonts w:hint="default"/>
        <w:lang w:val="en-GB" w:eastAsia="en-GB" w:bidi="en-GB"/>
      </w:rPr>
    </w:lvl>
  </w:abstractNum>
  <w:num w:numId="1" w16cid:durableId="1810248151">
    <w:abstractNumId w:val="11"/>
  </w:num>
  <w:num w:numId="2" w16cid:durableId="1339116373">
    <w:abstractNumId w:val="31"/>
  </w:num>
  <w:num w:numId="3" w16cid:durableId="435831974">
    <w:abstractNumId w:val="39"/>
  </w:num>
  <w:num w:numId="4" w16cid:durableId="1056123488">
    <w:abstractNumId w:val="17"/>
  </w:num>
  <w:num w:numId="5" w16cid:durableId="1312635960">
    <w:abstractNumId w:val="7"/>
  </w:num>
  <w:num w:numId="6" w16cid:durableId="827984169">
    <w:abstractNumId w:val="40"/>
  </w:num>
  <w:num w:numId="7" w16cid:durableId="472797857">
    <w:abstractNumId w:val="20"/>
  </w:num>
  <w:num w:numId="8" w16cid:durableId="864952147">
    <w:abstractNumId w:val="8"/>
  </w:num>
  <w:num w:numId="9" w16cid:durableId="1763913737">
    <w:abstractNumId w:val="44"/>
  </w:num>
  <w:num w:numId="10" w16cid:durableId="1537547054">
    <w:abstractNumId w:val="43"/>
  </w:num>
  <w:num w:numId="11" w16cid:durableId="898589949">
    <w:abstractNumId w:val="2"/>
  </w:num>
  <w:num w:numId="12" w16cid:durableId="1011101315">
    <w:abstractNumId w:val="12"/>
  </w:num>
  <w:num w:numId="13" w16cid:durableId="827096785">
    <w:abstractNumId w:val="42"/>
  </w:num>
  <w:num w:numId="14" w16cid:durableId="973557644">
    <w:abstractNumId w:val="18"/>
  </w:num>
  <w:num w:numId="15" w16cid:durableId="1873806816">
    <w:abstractNumId w:val="38"/>
  </w:num>
  <w:num w:numId="16" w16cid:durableId="308633886">
    <w:abstractNumId w:val="0"/>
  </w:num>
  <w:num w:numId="17" w16cid:durableId="832723246">
    <w:abstractNumId w:val="32"/>
  </w:num>
  <w:num w:numId="18" w16cid:durableId="913005448">
    <w:abstractNumId w:val="26"/>
  </w:num>
  <w:num w:numId="19" w16cid:durableId="1258975959">
    <w:abstractNumId w:val="1"/>
  </w:num>
  <w:num w:numId="20" w16cid:durableId="1817332004">
    <w:abstractNumId w:val="16"/>
  </w:num>
  <w:num w:numId="21" w16cid:durableId="921722386">
    <w:abstractNumId w:val="14"/>
  </w:num>
  <w:num w:numId="22" w16cid:durableId="1788156163">
    <w:abstractNumId w:val="15"/>
  </w:num>
  <w:num w:numId="23" w16cid:durableId="515584297">
    <w:abstractNumId w:val="24"/>
  </w:num>
  <w:num w:numId="24" w16cid:durableId="1713338254">
    <w:abstractNumId w:val="37"/>
  </w:num>
  <w:num w:numId="25" w16cid:durableId="816150488">
    <w:abstractNumId w:val="33"/>
  </w:num>
  <w:num w:numId="26" w16cid:durableId="936058935">
    <w:abstractNumId w:val="6"/>
  </w:num>
  <w:num w:numId="27" w16cid:durableId="627661234">
    <w:abstractNumId w:val="19"/>
  </w:num>
  <w:num w:numId="28" w16cid:durableId="1369725156">
    <w:abstractNumId w:val="41"/>
  </w:num>
  <w:num w:numId="29" w16cid:durableId="439377889">
    <w:abstractNumId w:val="3"/>
  </w:num>
  <w:num w:numId="30" w16cid:durableId="1558055900">
    <w:abstractNumId w:val="23"/>
  </w:num>
  <w:num w:numId="31" w16cid:durableId="389496794">
    <w:abstractNumId w:val="29"/>
  </w:num>
  <w:num w:numId="32" w16cid:durableId="1106921220">
    <w:abstractNumId w:val="9"/>
  </w:num>
  <w:num w:numId="33" w16cid:durableId="1512527809">
    <w:abstractNumId w:val="25"/>
  </w:num>
  <w:num w:numId="34" w16cid:durableId="229507702">
    <w:abstractNumId w:val="22"/>
  </w:num>
  <w:num w:numId="35" w16cid:durableId="2013529421">
    <w:abstractNumId w:val="27"/>
  </w:num>
  <w:num w:numId="36" w16cid:durableId="1093434280">
    <w:abstractNumId w:val="21"/>
  </w:num>
  <w:num w:numId="37" w16cid:durableId="663972728">
    <w:abstractNumId w:val="10"/>
  </w:num>
  <w:num w:numId="38" w16cid:durableId="1660570369">
    <w:abstractNumId w:val="13"/>
  </w:num>
  <w:num w:numId="39" w16cid:durableId="1670477313">
    <w:abstractNumId w:val="30"/>
  </w:num>
  <w:num w:numId="40" w16cid:durableId="2109889083">
    <w:abstractNumId w:val="36"/>
  </w:num>
  <w:num w:numId="41" w16cid:durableId="422259643">
    <w:abstractNumId w:val="34"/>
  </w:num>
  <w:num w:numId="42" w16cid:durableId="1597011330">
    <w:abstractNumId w:val="35"/>
  </w:num>
  <w:num w:numId="43" w16cid:durableId="1918518532">
    <w:abstractNumId w:val="28"/>
  </w:num>
  <w:num w:numId="44" w16cid:durableId="1828083808">
    <w:abstractNumId w:val="4"/>
  </w:num>
  <w:num w:numId="45" w16cid:durableId="6228058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BF8"/>
    <w:rsid w:val="000006A1"/>
    <w:rsid w:val="000106BA"/>
    <w:rsid w:val="00010EBC"/>
    <w:rsid w:val="000161E4"/>
    <w:rsid w:val="00021DB5"/>
    <w:rsid w:val="0002789A"/>
    <w:rsid w:val="00053345"/>
    <w:rsid w:val="000536BF"/>
    <w:rsid w:val="00061BBF"/>
    <w:rsid w:val="00071C32"/>
    <w:rsid w:val="00072E1F"/>
    <w:rsid w:val="000812F6"/>
    <w:rsid w:val="0008480D"/>
    <w:rsid w:val="000903F7"/>
    <w:rsid w:val="00093663"/>
    <w:rsid w:val="0009635E"/>
    <w:rsid w:val="000A698E"/>
    <w:rsid w:val="000B021B"/>
    <w:rsid w:val="000B0648"/>
    <w:rsid w:val="000B11C5"/>
    <w:rsid w:val="000B7ABD"/>
    <w:rsid w:val="000C453E"/>
    <w:rsid w:val="000C4739"/>
    <w:rsid w:val="000C5537"/>
    <w:rsid w:val="000D5ED0"/>
    <w:rsid w:val="000D653D"/>
    <w:rsid w:val="000E4582"/>
    <w:rsid w:val="000F021B"/>
    <w:rsid w:val="000F30D7"/>
    <w:rsid w:val="00103DB4"/>
    <w:rsid w:val="00106A17"/>
    <w:rsid w:val="00113815"/>
    <w:rsid w:val="00116EA5"/>
    <w:rsid w:val="00121106"/>
    <w:rsid w:val="00136CE7"/>
    <w:rsid w:val="001433DD"/>
    <w:rsid w:val="001500C3"/>
    <w:rsid w:val="001518C0"/>
    <w:rsid w:val="00154B3F"/>
    <w:rsid w:val="00165F0D"/>
    <w:rsid w:val="001735F4"/>
    <w:rsid w:val="00174BD1"/>
    <w:rsid w:val="0017668B"/>
    <w:rsid w:val="001768CA"/>
    <w:rsid w:val="00190E4D"/>
    <w:rsid w:val="0019510C"/>
    <w:rsid w:val="001A2927"/>
    <w:rsid w:val="001B495E"/>
    <w:rsid w:val="001B7454"/>
    <w:rsid w:val="001C26A0"/>
    <w:rsid w:val="001C2E1E"/>
    <w:rsid w:val="001C31A3"/>
    <w:rsid w:val="001D1BF0"/>
    <w:rsid w:val="001D2F71"/>
    <w:rsid w:val="001E116D"/>
    <w:rsid w:val="001E35DB"/>
    <w:rsid w:val="001F50FF"/>
    <w:rsid w:val="001F6958"/>
    <w:rsid w:val="001F769C"/>
    <w:rsid w:val="00207686"/>
    <w:rsid w:val="0021310E"/>
    <w:rsid w:val="002210CD"/>
    <w:rsid w:val="00224BDE"/>
    <w:rsid w:val="0022576C"/>
    <w:rsid w:val="00226363"/>
    <w:rsid w:val="002264A9"/>
    <w:rsid w:val="00232A49"/>
    <w:rsid w:val="00233BAF"/>
    <w:rsid w:val="00233D49"/>
    <w:rsid w:val="002358DC"/>
    <w:rsid w:val="00245CCC"/>
    <w:rsid w:val="002476EC"/>
    <w:rsid w:val="00251AE9"/>
    <w:rsid w:val="0025207A"/>
    <w:rsid w:val="00252185"/>
    <w:rsid w:val="0025325B"/>
    <w:rsid w:val="002536D9"/>
    <w:rsid w:val="002564BC"/>
    <w:rsid w:val="002619F2"/>
    <w:rsid w:val="002630FC"/>
    <w:rsid w:val="00292F97"/>
    <w:rsid w:val="002A27DE"/>
    <w:rsid w:val="002A4613"/>
    <w:rsid w:val="002B3642"/>
    <w:rsid w:val="002C36A7"/>
    <w:rsid w:val="002D0196"/>
    <w:rsid w:val="002D4B42"/>
    <w:rsid w:val="002D6AAD"/>
    <w:rsid w:val="002D7E9B"/>
    <w:rsid w:val="002E135E"/>
    <w:rsid w:val="002E7796"/>
    <w:rsid w:val="002F0992"/>
    <w:rsid w:val="002F613A"/>
    <w:rsid w:val="00300506"/>
    <w:rsid w:val="00306519"/>
    <w:rsid w:val="003349A8"/>
    <w:rsid w:val="003512D2"/>
    <w:rsid w:val="00357A57"/>
    <w:rsid w:val="003604EC"/>
    <w:rsid w:val="00364451"/>
    <w:rsid w:val="00364B5A"/>
    <w:rsid w:val="00365467"/>
    <w:rsid w:val="00372865"/>
    <w:rsid w:val="00373AEF"/>
    <w:rsid w:val="003838A3"/>
    <w:rsid w:val="003940A6"/>
    <w:rsid w:val="0039752F"/>
    <w:rsid w:val="00397A57"/>
    <w:rsid w:val="003A0317"/>
    <w:rsid w:val="003A4232"/>
    <w:rsid w:val="003C0F40"/>
    <w:rsid w:val="003C5F65"/>
    <w:rsid w:val="003D0BA8"/>
    <w:rsid w:val="003D22F0"/>
    <w:rsid w:val="003D6C7B"/>
    <w:rsid w:val="003D73F0"/>
    <w:rsid w:val="003F1B67"/>
    <w:rsid w:val="003F71F2"/>
    <w:rsid w:val="003F79E7"/>
    <w:rsid w:val="00401188"/>
    <w:rsid w:val="00405884"/>
    <w:rsid w:val="00410770"/>
    <w:rsid w:val="0041218A"/>
    <w:rsid w:val="00412DA8"/>
    <w:rsid w:val="00417584"/>
    <w:rsid w:val="00421382"/>
    <w:rsid w:val="0042254D"/>
    <w:rsid w:val="00423B19"/>
    <w:rsid w:val="00423F44"/>
    <w:rsid w:val="004245A2"/>
    <w:rsid w:val="004256FC"/>
    <w:rsid w:val="004257A7"/>
    <w:rsid w:val="0042678B"/>
    <w:rsid w:val="00427025"/>
    <w:rsid w:val="00432326"/>
    <w:rsid w:val="00432F24"/>
    <w:rsid w:val="004426D3"/>
    <w:rsid w:val="004434F1"/>
    <w:rsid w:val="00451053"/>
    <w:rsid w:val="0045156C"/>
    <w:rsid w:val="00457589"/>
    <w:rsid w:val="00461980"/>
    <w:rsid w:val="004623C1"/>
    <w:rsid w:val="00463369"/>
    <w:rsid w:val="00467FE4"/>
    <w:rsid w:val="004703CF"/>
    <w:rsid w:val="0047326E"/>
    <w:rsid w:val="004753EE"/>
    <w:rsid w:val="00477B25"/>
    <w:rsid w:val="00477B36"/>
    <w:rsid w:val="004919BC"/>
    <w:rsid w:val="00492942"/>
    <w:rsid w:val="004A1DC9"/>
    <w:rsid w:val="004A7105"/>
    <w:rsid w:val="004C1E9C"/>
    <w:rsid w:val="004D16A8"/>
    <w:rsid w:val="004D6015"/>
    <w:rsid w:val="004E0CFF"/>
    <w:rsid w:val="004E1C70"/>
    <w:rsid w:val="004E6E8F"/>
    <w:rsid w:val="004F7010"/>
    <w:rsid w:val="00500101"/>
    <w:rsid w:val="00501EE8"/>
    <w:rsid w:val="0050270C"/>
    <w:rsid w:val="005072D2"/>
    <w:rsid w:val="00513387"/>
    <w:rsid w:val="00513BA6"/>
    <w:rsid w:val="00522C0F"/>
    <w:rsid w:val="00523960"/>
    <w:rsid w:val="00526EC0"/>
    <w:rsid w:val="0052704E"/>
    <w:rsid w:val="00530653"/>
    <w:rsid w:val="00530897"/>
    <w:rsid w:val="0053252A"/>
    <w:rsid w:val="0053293F"/>
    <w:rsid w:val="005415E9"/>
    <w:rsid w:val="005552F9"/>
    <w:rsid w:val="00563725"/>
    <w:rsid w:val="0056736F"/>
    <w:rsid w:val="00570B0B"/>
    <w:rsid w:val="00570C66"/>
    <w:rsid w:val="005717E3"/>
    <w:rsid w:val="00571DC7"/>
    <w:rsid w:val="00576940"/>
    <w:rsid w:val="0058002A"/>
    <w:rsid w:val="00582D4B"/>
    <w:rsid w:val="00582FC1"/>
    <w:rsid w:val="005902A8"/>
    <w:rsid w:val="00594417"/>
    <w:rsid w:val="005A66B3"/>
    <w:rsid w:val="005B1288"/>
    <w:rsid w:val="005B2A1F"/>
    <w:rsid w:val="005B595F"/>
    <w:rsid w:val="005C1610"/>
    <w:rsid w:val="005C6014"/>
    <w:rsid w:val="005C60F1"/>
    <w:rsid w:val="005C7B84"/>
    <w:rsid w:val="005D0FBF"/>
    <w:rsid w:val="005D2499"/>
    <w:rsid w:val="005D3E48"/>
    <w:rsid w:val="005D4C47"/>
    <w:rsid w:val="005D58D2"/>
    <w:rsid w:val="005D645D"/>
    <w:rsid w:val="00603399"/>
    <w:rsid w:val="0060344C"/>
    <w:rsid w:val="006102C7"/>
    <w:rsid w:val="0061795E"/>
    <w:rsid w:val="00623AC6"/>
    <w:rsid w:val="0062456B"/>
    <w:rsid w:val="006257E8"/>
    <w:rsid w:val="00631828"/>
    <w:rsid w:val="00632503"/>
    <w:rsid w:val="00632D2E"/>
    <w:rsid w:val="00633BF2"/>
    <w:rsid w:val="00640C8C"/>
    <w:rsid w:val="00644AB0"/>
    <w:rsid w:val="006643E5"/>
    <w:rsid w:val="00670F93"/>
    <w:rsid w:val="00671D81"/>
    <w:rsid w:val="0067271B"/>
    <w:rsid w:val="00674FA0"/>
    <w:rsid w:val="00675F74"/>
    <w:rsid w:val="006817DB"/>
    <w:rsid w:val="006818C9"/>
    <w:rsid w:val="00683B64"/>
    <w:rsid w:val="00693F79"/>
    <w:rsid w:val="006A0385"/>
    <w:rsid w:val="006A56A1"/>
    <w:rsid w:val="006A73CE"/>
    <w:rsid w:val="006A7D49"/>
    <w:rsid w:val="006B19F6"/>
    <w:rsid w:val="006B5C47"/>
    <w:rsid w:val="006C371C"/>
    <w:rsid w:val="006C6948"/>
    <w:rsid w:val="006D1C2A"/>
    <w:rsid w:val="006D220B"/>
    <w:rsid w:val="006D509D"/>
    <w:rsid w:val="006D5C51"/>
    <w:rsid w:val="006E03E7"/>
    <w:rsid w:val="006E6182"/>
    <w:rsid w:val="006F57E1"/>
    <w:rsid w:val="007056A4"/>
    <w:rsid w:val="00714631"/>
    <w:rsid w:val="00717572"/>
    <w:rsid w:val="0071764C"/>
    <w:rsid w:val="00724BB1"/>
    <w:rsid w:val="00727E73"/>
    <w:rsid w:val="007360A5"/>
    <w:rsid w:val="00737D63"/>
    <w:rsid w:val="007425A3"/>
    <w:rsid w:val="007515A2"/>
    <w:rsid w:val="00764F43"/>
    <w:rsid w:val="0076568E"/>
    <w:rsid w:val="0076C1FE"/>
    <w:rsid w:val="007754C7"/>
    <w:rsid w:val="00784132"/>
    <w:rsid w:val="00786DFA"/>
    <w:rsid w:val="0078701C"/>
    <w:rsid w:val="0079264A"/>
    <w:rsid w:val="00792ED8"/>
    <w:rsid w:val="007A3B28"/>
    <w:rsid w:val="007B1D5E"/>
    <w:rsid w:val="007C4604"/>
    <w:rsid w:val="007D1202"/>
    <w:rsid w:val="007D6314"/>
    <w:rsid w:val="007E0FD5"/>
    <w:rsid w:val="007E3F69"/>
    <w:rsid w:val="007E70E3"/>
    <w:rsid w:val="007F0F56"/>
    <w:rsid w:val="007F4D5B"/>
    <w:rsid w:val="007F5D3D"/>
    <w:rsid w:val="008115CA"/>
    <w:rsid w:val="008144E2"/>
    <w:rsid w:val="00816EAC"/>
    <w:rsid w:val="0081790D"/>
    <w:rsid w:val="00823EFE"/>
    <w:rsid w:val="00826AEC"/>
    <w:rsid w:val="00830283"/>
    <w:rsid w:val="00835E2C"/>
    <w:rsid w:val="0083656C"/>
    <w:rsid w:val="00842199"/>
    <w:rsid w:val="00845F8E"/>
    <w:rsid w:val="008476EF"/>
    <w:rsid w:val="00852C33"/>
    <w:rsid w:val="008548F1"/>
    <w:rsid w:val="00855E83"/>
    <w:rsid w:val="008641F2"/>
    <w:rsid w:val="008717F0"/>
    <w:rsid w:val="00874FC3"/>
    <w:rsid w:val="00883B0D"/>
    <w:rsid w:val="00890D2D"/>
    <w:rsid w:val="008A5E6B"/>
    <w:rsid w:val="008A62B3"/>
    <w:rsid w:val="008B0942"/>
    <w:rsid w:val="008B404A"/>
    <w:rsid w:val="008C2EB3"/>
    <w:rsid w:val="008C4358"/>
    <w:rsid w:val="008C5418"/>
    <w:rsid w:val="008C5BAD"/>
    <w:rsid w:val="008D5140"/>
    <w:rsid w:val="008D629C"/>
    <w:rsid w:val="008E1D43"/>
    <w:rsid w:val="008E23E4"/>
    <w:rsid w:val="008E52E6"/>
    <w:rsid w:val="009013FB"/>
    <w:rsid w:val="00901485"/>
    <w:rsid w:val="0090286C"/>
    <w:rsid w:val="009031D6"/>
    <w:rsid w:val="00907A7E"/>
    <w:rsid w:val="00911BF4"/>
    <w:rsid w:val="0091321C"/>
    <w:rsid w:val="00914098"/>
    <w:rsid w:val="009151B8"/>
    <w:rsid w:val="00917171"/>
    <w:rsid w:val="00920401"/>
    <w:rsid w:val="0092749A"/>
    <w:rsid w:val="00927A30"/>
    <w:rsid w:val="00932CB4"/>
    <w:rsid w:val="00933B4A"/>
    <w:rsid w:val="00934653"/>
    <w:rsid w:val="00934D88"/>
    <w:rsid w:val="00940D23"/>
    <w:rsid w:val="00945120"/>
    <w:rsid w:val="00950444"/>
    <w:rsid w:val="00951E1B"/>
    <w:rsid w:val="0095362B"/>
    <w:rsid w:val="00954D0A"/>
    <w:rsid w:val="00957E70"/>
    <w:rsid w:val="00961FC3"/>
    <w:rsid w:val="00964B9F"/>
    <w:rsid w:val="00964E9B"/>
    <w:rsid w:val="009824AE"/>
    <w:rsid w:val="00984BC8"/>
    <w:rsid w:val="00991502"/>
    <w:rsid w:val="0099383C"/>
    <w:rsid w:val="009951FA"/>
    <w:rsid w:val="009A2DB9"/>
    <w:rsid w:val="009B3DDE"/>
    <w:rsid w:val="009B4722"/>
    <w:rsid w:val="009B76A3"/>
    <w:rsid w:val="009C1546"/>
    <w:rsid w:val="009C1C85"/>
    <w:rsid w:val="009C5DC6"/>
    <w:rsid w:val="009C5FBE"/>
    <w:rsid w:val="009C7F69"/>
    <w:rsid w:val="009E037F"/>
    <w:rsid w:val="009E1A69"/>
    <w:rsid w:val="009F04B4"/>
    <w:rsid w:val="009F3389"/>
    <w:rsid w:val="00A15B6D"/>
    <w:rsid w:val="00A24981"/>
    <w:rsid w:val="00A260EE"/>
    <w:rsid w:val="00A30A72"/>
    <w:rsid w:val="00A43CE6"/>
    <w:rsid w:val="00A4464E"/>
    <w:rsid w:val="00A53C42"/>
    <w:rsid w:val="00A5607C"/>
    <w:rsid w:val="00A560E2"/>
    <w:rsid w:val="00A56C89"/>
    <w:rsid w:val="00A578C3"/>
    <w:rsid w:val="00A65FF6"/>
    <w:rsid w:val="00A71EFD"/>
    <w:rsid w:val="00A72764"/>
    <w:rsid w:val="00A76CC8"/>
    <w:rsid w:val="00A82E31"/>
    <w:rsid w:val="00A87468"/>
    <w:rsid w:val="00A90244"/>
    <w:rsid w:val="00A9147A"/>
    <w:rsid w:val="00A940D0"/>
    <w:rsid w:val="00A949F7"/>
    <w:rsid w:val="00AA249A"/>
    <w:rsid w:val="00AA62DD"/>
    <w:rsid w:val="00AA73B2"/>
    <w:rsid w:val="00AB4B4A"/>
    <w:rsid w:val="00AB73AD"/>
    <w:rsid w:val="00AC099F"/>
    <w:rsid w:val="00AC0A08"/>
    <w:rsid w:val="00AC3618"/>
    <w:rsid w:val="00AC485C"/>
    <w:rsid w:val="00AE00B4"/>
    <w:rsid w:val="00AE2A8E"/>
    <w:rsid w:val="00AE65F9"/>
    <w:rsid w:val="00AE6904"/>
    <w:rsid w:val="00AF03EF"/>
    <w:rsid w:val="00AF56AF"/>
    <w:rsid w:val="00AF6B95"/>
    <w:rsid w:val="00B00BF8"/>
    <w:rsid w:val="00B01350"/>
    <w:rsid w:val="00B0771D"/>
    <w:rsid w:val="00B13601"/>
    <w:rsid w:val="00B2146A"/>
    <w:rsid w:val="00B25E8E"/>
    <w:rsid w:val="00B31F3E"/>
    <w:rsid w:val="00B33B49"/>
    <w:rsid w:val="00B4091C"/>
    <w:rsid w:val="00B46CA3"/>
    <w:rsid w:val="00B53018"/>
    <w:rsid w:val="00B61C96"/>
    <w:rsid w:val="00B664DF"/>
    <w:rsid w:val="00B70D11"/>
    <w:rsid w:val="00B71691"/>
    <w:rsid w:val="00B7798B"/>
    <w:rsid w:val="00B77EAD"/>
    <w:rsid w:val="00B8087E"/>
    <w:rsid w:val="00B83F5A"/>
    <w:rsid w:val="00B865D5"/>
    <w:rsid w:val="00B9007C"/>
    <w:rsid w:val="00B911D3"/>
    <w:rsid w:val="00B920D8"/>
    <w:rsid w:val="00BA2BAC"/>
    <w:rsid w:val="00BA6A87"/>
    <w:rsid w:val="00BB0A5A"/>
    <w:rsid w:val="00BB1350"/>
    <w:rsid w:val="00BB1523"/>
    <w:rsid w:val="00BB2AB4"/>
    <w:rsid w:val="00BB30BB"/>
    <w:rsid w:val="00BD12C3"/>
    <w:rsid w:val="00BD7C4B"/>
    <w:rsid w:val="00BE06F4"/>
    <w:rsid w:val="00BE4842"/>
    <w:rsid w:val="00BE5376"/>
    <w:rsid w:val="00BE7F5F"/>
    <w:rsid w:val="00C037EC"/>
    <w:rsid w:val="00C109DA"/>
    <w:rsid w:val="00C11E8F"/>
    <w:rsid w:val="00C11FE4"/>
    <w:rsid w:val="00C12284"/>
    <w:rsid w:val="00C139E6"/>
    <w:rsid w:val="00C151AA"/>
    <w:rsid w:val="00C15CF4"/>
    <w:rsid w:val="00C200A7"/>
    <w:rsid w:val="00C20A7C"/>
    <w:rsid w:val="00C23286"/>
    <w:rsid w:val="00C31F10"/>
    <w:rsid w:val="00C45E09"/>
    <w:rsid w:val="00C50BF0"/>
    <w:rsid w:val="00C5481F"/>
    <w:rsid w:val="00C608F9"/>
    <w:rsid w:val="00C64EEE"/>
    <w:rsid w:val="00C65647"/>
    <w:rsid w:val="00C73132"/>
    <w:rsid w:val="00C74AE5"/>
    <w:rsid w:val="00C75340"/>
    <w:rsid w:val="00C82A90"/>
    <w:rsid w:val="00C842C7"/>
    <w:rsid w:val="00C96B78"/>
    <w:rsid w:val="00CA0842"/>
    <w:rsid w:val="00CA1870"/>
    <w:rsid w:val="00CA1CA6"/>
    <w:rsid w:val="00CA5B09"/>
    <w:rsid w:val="00CC5E95"/>
    <w:rsid w:val="00CC5F57"/>
    <w:rsid w:val="00CD1BB4"/>
    <w:rsid w:val="00CD5672"/>
    <w:rsid w:val="00CD5820"/>
    <w:rsid w:val="00CE126F"/>
    <w:rsid w:val="00CE2E91"/>
    <w:rsid w:val="00CE7B1C"/>
    <w:rsid w:val="00CE7F53"/>
    <w:rsid w:val="00CF301D"/>
    <w:rsid w:val="00CF4345"/>
    <w:rsid w:val="00D038D3"/>
    <w:rsid w:val="00D04A43"/>
    <w:rsid w:val="00D05830"/>
    <w:rsid w:val="00D11E9C"/>
    <w:rsid w:val="00D207F0"/>
    <w:rsid w:val="00D23201"/>
    <w:rsid w:val="00D23220"/>
    <w:rsid w:val="00D24115"/>
    <w:rsid w:val="00D264B7"/>
    <w:rsid w:val="00D272CB"/>
    <w:rsid w:val="00D30668"/>
    <w:rsid w:val="00D43EBE"/>
    <w:rsid w:val="00D44159"/>
    <w:rsid w:val="00D5180C"/>
    <w:rsid w:val="00D5306B"/>
    <w:rsid w:val="00D638B3"/>
    <w:rsid w:val="00D74078"/>
    <w:rsid w:val="00D80175"/>
    <w:rsid w:val="00D823A2"/>
    <w:rsid w:val="00D83D3F"/>
    <w:rsid w:val="00D91909"/>
    <w:rsid w:val="00DA56D2"/>
    <w:rsid w:val="00DB03DA"/>
    <w:rsid w:val="00DB2DB4"/>
    <w:rsid w:val="00DB5248"/>
    <w:rsid w:val="00DB58F6"/>
    <w:rsid w:val="00DB792D"/>
    <w:rsid w:val="00DC3C96"/>
    <w:rsid w:val="00DC4C9D"/>
    <w:rsid w:val="00DC72D6"/>
    <w:rsid w:val="00DD7176"/>
    <w:rsid w:val="00DE791D"/>
    <w:rsid w:val="00DF0D9D"/>
    <w:rsid w:val="00DF0F3A"/>
    <w:rsid w:val="00DF5D33"/>
    <w:rsid w:val="00E03F2D"/>
    <w:rsid w:val="00E079E0"/>
    <w:rsid w:val="00E14A16"/>
    <w:rsid w:val="00E168B8"/>
    <w:rsid w:val="00E221DA"/>
    <w:rsid w:val="00E23036"/>
    <w:rsid w:val="00E231D4"/>
    <w:rsid w:val="00E25C32"/>
    <w:rsid w:val="00E31845"/>
    <w:rsid w:val="00E41D03"/>
    <w:rsid w:val="00E42113"/>
    <w:rsid w:val="00E43199"/>
    <w:rsid w:val="00E44EA0"/>
    <w:rsid w:val="00E5009B"/>
    <w:rsid w:val="00E549BF"/>
    <w:rsid w:val="00E65671"/>
    <w:rsid w:val="00E65CC1"/>
    <w:rsid w:val="00E67988"/>
    <w:rsid w:val="00E70764"/>
    <w:rsid w:val="00E74160"/>
    <w:rsid w:val="00E843B8"/>
    <w:rsid w:val="00E92352"/>
    <w:rsid w:val="00E94257"/>
    <w:rsid w:val="00E959B7"/>
    <w:rsid w:val="00E95AA2"/>
    <w:rsid w:val="00EA16D6"/>
    <w:rsid w:val="00EA5EA0"/>
    <w:rsid w:val="00EA5EF3"/>
    <w:rsid w:val="00EA609E"/>
    <w:rsid w:val="00EB1788"/>
    <w:rsid w:val="00EC1CC4"/>
    <w:rsid w:val="00EC4DDF"/>
    <w:rsid w:val="00ED0EAC"/>
    <w:rsid w:val="00ED3FA8"/>
    <w:rsid w:val="00ED7231"/>
    <w:rsid w:val="00ED7B09"/>
    <w:rsid w:val="00EE2C97"/>
    <w:rsid w:val="00EE3706"/>
    <w:rsid w:val="00EE38FA"/>
    <w:rsid w:val="00EE6C8B"/>
    <w:rsid w:val="00EF4EB1"/>
    <w:rsid w:val="00F02E7C"/>
    <w:rsid w:val="00F06445"/>
    <w:rsid w:val="00F20552"/>
    <w:rsid w:val="00F213F0"/>
    <w:rsid w:val="00F30B6B"/>
    <w:rsid w:val="00F30D42"/>
    <w:rsid w:val="00F37BCE"/>
    <w:rsid w:val="00F37FC7"/>
    <w:rsid w:val="00F41516"/>
    <w:rsid w:val="00F5007D"/>
    <w:rsid w:val="00F55A27"/>
    <w:rsid w:val="00F7463C"/>
    <w:rsid w:val="00F76B76"/>
    <w:rsid w:val="00F825E6"/>
    <w:rsid w:val="00F83324"/>
    <w:rsid w:val="00F94268"/>
    <w:rsid w:val="00F95B63"/>
    <w:rsid w:val="00F96950"/>
    <w:rsid w:val="00F97222"/>
    <w:rsid w:val="00FA25DD"/>
    <w:rsid w:val="00FA312A"/>
    <w:rsid w:val="00FA4C7D"/>
    <w:rsid w:val="00FA592C"/>
    <w:rsid w:val="00FB06C8"/>
    <w:rsid w:val="00FB229C"/>
    <w:rsid w:val="00FC6C21"/>
    <w:rsid w:val="00FD17DC"/>
    <w:rsid w:val="00FD3FB4"/>
    <w:rsid w:val="00FD70E7"/>
    <w:rsid w:val="00FE20D0"/>
    <w:rsid w:val="00FE5443"/>
    <w:rsid w:val="00FF461A"/>
    <w:rsid w:val="00FF7E6F"/>
    <w:rsid w:val="018EA9AF"/>
    <w:rsid w:val="019142B9"/>
    <w:rsid w:val="03869ADD"/>
    <w:rsid w:val="03B6273A"/>
    <w:rsid w:val="05F85980"/>
    <w:rsid w:val="079964C0"/>
    <w:rsid w:val="07F73163"/>
    <w:rsid w:val="080A955D"/>
    <w:rsid w:val="09BEA472"/>
    <w:rsid w:val="0A7DDF88"/>
    <w:rsid w:val="0ADE8D55"/>
    <w:rsid w:val="0B38F40A"/>
    <w:rsid w:val="0B5DD130"/>
    <w:rsid w:val="0C05FDBE"/>
    <w:rsid w:val="0D8C7E26"/>
    <w:rsid w:val="0D9444D7"/>
    <w:rsid w:val="0EA1946A"/>
    <w:rsid w:val="0EDD3013"/>
    <w:rsid w:val="0F39FD56"/>
    <w:rsid w:val="0FCD8FC7"/>
    <w:rsid w:val="103F9398"/>
    <w:rsid w:val="10D43722"/>
    <w:rsid w:val="12AED69A"/>
    <w:rsid w:val="12B51FEE"/>
    <w:rsid w:val="12E3BF68"/>
    <w:rsid w:val="143003F0"/>
    <w:rsid w:val="1707A376"/>
    <w:rsid w:val="18546105"/>
    <w:rsid w:val="1950B19E"/>
    <w:rsid w:val="1C3C5D52"/>
    <w:rsid w:val="1CD6B56A"/>
    <w:rsid w:val="1D00A8E9"/>
    <w:rsid w:val="1FF042DC"/>
    <w:rsid w:val="2012C509"/>
    <w:rsid w:val="203C7AB2"/>
    <w:rsid w:val="21064A9F"/>
    <w:rsid w:val="256C4A07"/>
    <w:rsid w:val="25E7E7EF"/>
    <w:rsid w:val="2834929D"/>
    <w:rsid w:val="29BCC135"/>
    <w:rsid w:val="29E467B1"/>
    <w:rsid w:val="2DA76D40"/>
    <w:rsid w:val="2DBA2E8F"/>
    <w:rsid w:val="2E76F81D"/>
    <w:rsid w:val="2E872D9F"/>
    <w:rsid w:val="30DCB1AE"/>
    <w:rsid w:val="313C3D5D"/>
    <w:rsid w:val="31C38B66"/>
    <w:rsid w:val="34095342"/>
    <w:rsid w:val="3557CF56"/>
    <w:rsid w:val="36D1E4DF"/>
    <w:rsid w:val="381EE8EF"/>
    <w:rsid w:val="384C82AF"/>
    <w:rsid w:val="38EC40C0"/>
    <w:rsid w:val="39F0A5DC"/>
    <w:rsid w:val="3B4F8D23"/>
    <w:rsid w:val="3C14D00C"/>
    <w:rsid w:val="3D1D7B91"/>
    <w:rsid w:val="3DB90085"/>
    <w:rsid w:val="3F7B4D9B"/>
    <w:rsid w:val="3FE1C60F"/>
    <w:rsid w:val="4012FBE5"/>
    <w:rsid w:val="40FE96D7"/>
    <w:rsid w:val="424D9CF6"/>
    <w:rsid w:val="42E0F30B"/>
    <w:rsid w:val="42F8B72E"/>
    <w:rsid w:val="4428592C"/>
    <w:rsid w:val="44656611"/>
    <w:rsid w:val="44E0E949"/>
    <w:rsid w:val="45B93897"/>
    <w:rsid w:val="46A7FB65"/>
    <w:rsid w:val="47EDBD80"/>
    <w:rsid w:val="481EC77A"/>
    <w:rsid w:val="48E3E30D"/>
    <w:rsid w:val="49F833F9"/>
    <w:rsid w:val="4AAD9046"/>
    <w:rsid w:val="4B184765"/>
    <w:rsid w:val="4B89A21B"/>
    <w:rsid w:val="4F6518FE"/>
    <w:rsid w:val="4F934FA1"/>
    <w:rsid w:val="513EDE48"/>
    <w:rsid w:val="54166C1D"/>
    <w:rsid w:val="552E4F1F"/>
    <w:rsid w:val="56D2952E"/>
    <w:rsid w:val="56DD3EBC"/>
    <w:rsid w:val="5757F24C"/>
    <w:rsid w:val="5909B8EC"/>
    <w:rsid w:val="59963789"/>
    <w:rsid w:val="59EFB42F"/>
    <w:rsid w:val="60B6790A"/>
    <w:rsid w:val="60F80BA2"/>
    <w:rsid w:val="62284961"/>
    <w:rsid w:val="62EB540A"/>
    <w:rsid w:val="637690A0"/>
    <w:rsid w:val="641F2512"/>
    <w:rsid w:val="656C57A0"/>
    <w:rsid w:val="65DE0164"/>
    <w:rsid w:val="66116863"/>
    <w:rsid w:val="664607D3"/>
    <w:rsid w:val="682ECE26"/>
    <w:rsid w:val="6BE2924B"/>
    <w:rsid w:val="6D09D389"/>
    <w:rsid w:val="7082FD86"/>
    <w:rsid w:val="73B1E17F"/>
    <w:rsid w:val="748ABB0A"/>
    <w:rsid w:val="781EB152"/>
    <w:rsid w:val="7C1FE03D"/>
    <w:rsid w:val="7CC027BD"/>
    <w:rsid w:val="7CDB0732"/>
    <w:rsid w:val="7CFBECE4"/>
    <w:rsid w:val="7EC64A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B75C6"/>
  <w15:docId w15:val="{448951EE-DDE1-44F8-B4E3-FEDC12BA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F50FF"/>
    <w:rPr>
      <w:rFonts w:ascii="Arial" w:eastAsia="Arial" w:hAnsi="Arial" w:cs="Arial"/>
      <w:lang w:val="en-GB" w:eastAsia="en-GB" w:bidi="en-GB"/>
    </w:rPr>
  </w:style>
  <w:style w:type="paragraph" w:styleId="Heading1">
    <w:name w:val="heading 1"/>
    <w:basedOn w:val="Normal"/>
    <w:uiPriority w:val="1"/>
    <w:qFormat/>
    <w:pPr>
      <w:spacing w:line="591" w:lineRule="exact"/>
      <w:ind w:left="140"/>
      <w:outlineLvl w:val="0"/>
    </w:pPr>
    <w:rPr>
      <w:sz w:val="52"/>
      <w:szCs w:val="52"/>
    </w:rPr>
  </w:style>
  <w:style w:type="paragraph" w:styleId="Heading2">
    <w:name w:val="heading 2"/>
    <w:basedOn w:val="Normal"/>
    <w:link w:val="Heading2Char"/>
    <w:uiPriority w:val="1"/>
    <w:qFormat/>
    <w:pPr>
      <w:ind w:left="860" w:hanging="721"/>
      <w:outlineLvl w:val="1"/>
    </w:pPr>
    <w:rPr>
      <w:sz w:val="32"/>
      <w:szCs w:val="32"/>
    </w:rPr>
  </w:style>
  <w:style w:type="paragraph" w:styleId="Heading3">
    <w:name w:val="heading 3"/>
    <w:basedOn w:val="Normal"/>
    <w:uiPriority w:val="1"/>
    <w:qFormat/>
    <w:pPr>
      <w:ind w:left="860" w:hanging="721"/>
      <w:outlineLvl w:val="2"/>
    </w:pPr>
    <w:rPr>
      <w:sz w:val="26"/>
      <w:szCs w:val="26"/>
    </w:rPr>
  </w:style>
  <w:style w:type="paragraph" w:styleId="Heading4">
    <w:name w:val="heading 4"/>
    <w:basedOn w:val="Normal"/>
    <w:uiPriority w:val="1"/>
    <w:qFormat/>
    <w:pPr>
      <w:outlineLvl w:val="3"/>
    </w:pPr>
    <w:rPr>
      <w:b/>
      <w:bCs/>
      <w:sz w:val="24"/>
      <w:szCs w:val="24"/>
    </w:rPr>
  </w:style>
  <w:style w:type="paragraph" w:styleId="Heading5">
    <w:name w:val="heading 5"/>
    <w:basedOn w:val="Normal"/>
    <w:uiPriority w:val="1"/>
    <w:qFormat/>
    <w:pPr>
      <w:ind w:left="140"/>
      <w:outlineLvl w:val="4"/>
    </w:pPr>
    <w:rPr>
      <w:rFonts w:ascii="Arial-BoldItalicMT" w:eastAsia="Arial-BoldItalicMT" w:hAnsi="Arial-BoldItalicMT" w:cs="Arial-BoldItalicMT"/>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2"/>
      <w:ind w:left="579" w:hanging="440"/>
    </w:pPr>
    <w:rPr>
      <w:sz w:val="24"/>
      <w:szCs w:val="24"/>
    </w:rPr>
  </w:style>
  <w:style w:type="paragraph" w:styleId="TOC2">
    <w:name w:val="toc 2"/>
    <w:basedOn w:val="Normal"/>
    <w:uiPriority w:val="39"/>
    <w:qFormat/>
    <w:pPr>
      <w:spacing w:before="120"/>
      <w:ind w:left="140"/>
    </w:pPr>
    <w:rPr>
      <w:sz w:val="24"/>
      <w:szCs w:val="24"/>
    </w:rPr>
  </w:style>
  <w:style w:type="paragraph" w:styleId="TOC3">
    <w:name w:val="toc 3"/>
    <w:basedOn w:val="Normal"/>
    <w:uiPriority w:val="39"/>
    <w:qFormat/>
    <w:pPr>
      <w:spacing w:before="122"/>
      <w:ind w:left="1460" w:hanging="755"/>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60" w:hanging="721"/>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890D2D"/>
    <w:rPr>
      <w:sz w:val="16"/>
      <w:szCs w:val="16"/>
    </w:rPr>
  </w:style>
  <w:style w:type="paragraph" w:styleId="CommentText">
    <w:name w:val="annotation text"/>
    <w:basedOn w:val="Normal"/>
    <w:link w:val="CommentTextChar"/>
    <w:uiPriority w:val="99"/>
    <w:unhideWhenUsed/>
    <w:rsid w:val="00890D2D"/>
    <w:rPr>
      <w:sz w:val="20"/>
      <w:szCs w:val="20"/>
    </w:rPr>
  </w:style>
  <w:style w:type="character" w:customStyle="1" w:styleId="CommentTextChar">
    <w:name w:val="Comment Text Char"/>
    <w:basedOn w:val="DefaultParagraphFont"/>
    <w:link w:val="CommentText"/>
    <w:uiPriority w:val="99"/>
    <w:rsid w:val="00890D2D"/>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90D2D"/>
    <w:rPr>
      <w:b/>
      <w:bCs/>
    </w:rPr>
  </w:style>
  <w:style w:type="character" w:customStyle="1" w:styleId="CommentSubjectChar">
    <w:name w:val="Comment Subject Char"/>
    <w:basedOn w:val="CommentTextChar"/>
    <w:link w:val="CommentSubject"/>
    <w:uiPriority w:val="99"/>
    <w:semiHidden/>
    <w:rsid w:val="00890D2D"/>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890D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D2D"/>
    <w:rPr>
      <w:rFonts w:ascii="Segoe UI" w:eastAsia="Arial" w:hAnsi="Segoe UI" w:cs="Segoe UI"/>
      <w:sz w:val="18"/>
      <w:szCs w:val="18"/>
      <w:lang w:val="en-GB" w:eastAsia="en-GB" w:bidi="en-GB"/>
    </w:rPr>
  </w:style>
  <w:style w:type="character" w:styleId="Hyperlink">
    <w:name w:val="Hyperlink"/>
    <w:basedOn w:val="DefaultParagraphFont"/>
    <w:uiPriority w:val="99"/>
    <w:unhideWhenUsed/>
    <w:rsid w:val="0053252A"/>
    <w:rPr>
      <w:color w:val="0000FF" w:themeColor="hyperlink"/>
      <w:u w:val="single"/>
    </w:rPr>
  </w:style>
  <w:style w:type="character" w:styleId="FollowedHyperlink">
    <w:name w:val="FollowedHyperlink"/>
    <w:basedOn w:val="DefaultParagraphFont"/>
    <w:uiPriority w:val="99"/>
    <w:semiHidden/>
    <w:unhideWhenUsed/>
    <w:rsid w:val="0053252A"/>
    <w:rPr>
      <w:color w:val="800080" w:themeColor="followedHyperlink"/>
      <w:u w:val="single"/>
    </w:rPr>
  </w:style>
  <w:style w:type="paragraph" w:customStyle="1" w:styleId="legclearfix2">
    <w:name w:val="legclearfix2"/>
    <w:basedOn w:val="Normal"/>
    <w:rsid w:val="00EA609E"/>
    <w:pPr>
      <w:widowControl/>
      <w:shd w:val="clear" w:color="auto" w:fill="FFFFFF"/>
      <w:autoSpaceDE/>
      <w:autoSpaceDN/>
      <w:spacing w:after="120" w:line="360" w:lineRule="atLeast"/>
    </w:pPr>
    <w:rPr>
      <w:rFonts w:ascii="Times New Roman" w:eastAsia="Times New Roman" w:hAnsi="Times New Roman" w:cs="Times New Roman"/>
      <w:color w:val="000000"/>
      <w:sz w:val="19"/>
      <w:szCs w:val="19"/>
      <w:lang w:bidi="ar-SA"/>
    </w:rPr>
  </w:style>
  <w:style w:type="character" w:customStyle="1" w:styleId="legds2">
    <w:name w:val="legds2"/>
    <w:basedOn w:val="DefaultParagraphFont"/>
    <w:rsid w:val="00EA609E"/>
    <w:rPr>
      <w:vanish w:val="0"/>
      <w:webHidden w:val="0"/>
      <w:specVanish w:val="0"/>
    </w:rPr>
  </w:style>
  <w:style w:type="paragraph" w:styleId="Header">
    <w:name w:val="header"/>
    <w:basedOn w:val="Normal"/>
    <w:link w:val="HeaderChar"/>
    <w:uiPriority w:val="99"/>
    <w:unhideWhenUsed/>
    <w:rsid w:val="00061BBF"/>
    <w:pPr>
      <w:tabs>
        <w:tab w:val="center" w:pos="4513"/>
        <w:tab w:val="right" w:pos="9026"/>
      </w:tabs>
    </w:pPr>
  </w:style>
  <w:style w:type="character" w:customStyle="1" w:styleId="HeaderChar">
    <w:name w:val="Header Char"/>
    <w:basedOn w:val="DefaultParagraphFont"/>
    <w:link w:val="Header"/>
    <w:uiPriority w:val="99"/>
    <w:rsid w:val="00061BBF"/>
    <w:rPr>
      <w:rFonts w:ascii="Arial" w:eastAsia="Arial" w:hAnsi="Arial" w:cs="Arial"/>
      <w:lang w:val="en-GB" w:eastAsia="en-GB" w:bidi="en-GB"/>
    </w:rPr>
  </w:style>
  <w:style w:type="paragraph" w:styleId="Footer">
    <w:name w:val="footer"/>
    <w:basedOn w:val="Normal"/>
    <w:link w:val="FooterChar"/>
    <w:uiPriority w:val="99"/>
    <w:unhideWhenUsed/>
    <w:rsid w:val="00061BBF"/>
    <w:pPr>
      <w:tabs>
        <w:tab w:val="center" w:pos="4513"/>
        <w:tab w:val="right" w:pos="9026"/>
      </w:tabs>
    </w:pPr>
  </w:style>
  <w:style w:type="character" w:customStyle="1" w:styleId="FooterChar">
    <w:name w:val="Footer Char"/>
    <w:basedOn w:val="DefaultParagraphFont"/>
    <w:link w:val="Footer"/>
    <w:uiPriority w:val="99"/>
    <w:rsid w:val="00061BBF"/>
    <w:rPr>
      <w:rFonts w:ascii="Arial" w:eastAsia="Arial" w:hAnsi="Arial" w:cs="Arial"/>
      <w:lang w:val="en-GB" w:eastAsia="en-GB" w:bidi="en-GB"/>
    </w:rPr>
  </w:style>
  <w:style w:type="paragraph" w:styleId="Revision">
    <w:name w:val="Revision"/>
    <w:hidden/>
    <w:uiPriority w:val="99"/>
    <w:semiHidden/>
    <w:rsid w:val="00927A30"/>
    <w:pPr>
      <w:widowControl/>
      <w:autoSpaceDE/>
      <w:autoSpaceDN/>
    </w:pPr>
    <w:rPr>
      <w:rFonts w:ascii="Arial" w:eastAsia="Arial" w:hAnsi="Arial" w:cs="Arial"/>
      <w:lang w:val="en-GB" w:eastAsia="en-GB" w:bidi="en-GB"/>
    </w:rPr>
  </w:style>
  <w:style w:type="paragraph" w:styleId="TOCHeading">
    <w:name w:val="TOC Heading"/>
    <w:basedOn w:val="Heading1"/>
    <w:next w:val="Normal"/>
    <w:uiPriority w:val="39"/>
    <w:unhideWhenUsed/>
    <w:qFormat/>
    <w:rsid w:val="009151B8"/>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en-US" w:eastAsia="en-US" w:bidi="ar-SA"/>
    </w:rPr>
  </w:style>
  <w:style w:type="paragraph" w:styleId="NormalWeb">
    <w:name w:val="Normal (Web)"/>
    <w:basedOn w:val="Normal"/>
    <w:uiPriority w:val="99"/>
    <w:semiHidden/>
    <w:unhideWhenUsed/>
    <w:rsid w:val="00BB0A5A"/>
    <w:pPr>
      <w:widowControl/>
      <w:autoSpaceDE/>
      <w:autoSpaceDN/>
    </w:pPr>
    <w:rPr>
      <w:rFonts w:ascii="Times New Roman" w:eastAsiaTheme="minorHAnsi" w:hAnsi="Times New Roman" w:cs="Times New Roman"/>
      <w:sz w:val="24"/>
      <w:szCs w:val="24"/>
      <w:lang w:bidi="ar-SA"/>
    </w:rPr>
  </w:style>
  <w:style w:type="character" w:styleId="UnresolvedMention">
    <w:name w:val="Unresolved Mention"/>
    <w:basedOn w:val="DefaultParagraphFont"/>
    <w:uiPriority w:val="99"/>
    <w:semiHidden/>
    <w:unhideWhenUsed/>
    <w:rsid w:val="008A5E6B"/>
    <w:rPr>
      <w:color w:val="605E5C"/>
      <w:shd w:val="clear" w:color="auto" w:fill="E1DFDD"/>
    </w:rPr>
  </w:style>
  <w:style w:type="paragraph" w:styleId="NoSpacing">
    <w:name w:val="No Spacing"/>
    <w:uiPriority w:val="1"/>
    <w:qFormat/>
    <w:rsid w:val="00FD3FB4"/>
    <w:pPr>
      <w:widowControl/>
      <w:autoSpaceDE/>
      <w:autoSpaceDN/>
    </w:pPr>
    <w:rPr>
      <w:kern w:val="2"/>
      <w:sz w:val="24"/>
      <w:szCs w:val="24"/>
      <w:lang w:val="en-GB"/>
      <w14:ligatures w14:val="standardContextual"/>
    </w:rPr>
  </w:style>
  <w:style w:type="character" w:customStyle="1" w:styleId="Heading2Char">
    <w:name w:val="Heading 2 Char"/>
    <w:basedOn w:val="DefaultParagraphFont"/>
    <w:link w:val="Heading2"/>
    <w:uiPriority w:val="1"/>
    <w:rsid w:val="00CE126F"/>
    <w:rPr>
      <w:rFonts w:ascii="Arial" w:eastAsia="Arial" w:hAnsi="Arial" w:cs="Arial"/>
      <w:sz w:val="32"/>
      <w:szCs w:val="32"/>
      <w:lang w:val="en-GB" w:eastAsia="en-GB" w:bidi="en-GB"/>
    </w:rPr>
  </w:style>
  <w:style w:type="character" w:customStyle="1" w:styleId="BodyTextChar">
    <w:name w:val="Body Text Char"/>
    <w:basedOn w:val="DefaultParagraphFont"/>
    <w:link w:val="BodyText"/>
    <w:uiPriority w:val="1"/>
    <w:rsid w:val="00CE126F"/>
    <w:rPr>
      <w:rFonts w:ascii="Arial" w:eastAsia="Arial" w:hAnsi="Arial" w:cs="Arial"/>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814">
      <w:bodyDiv w:val="1"/>
      <w:marLeft w:val="0"/>
      <w:marRight w:val="0"/>
      <w:marTop w:val="0"/>
      <w:marBottom w:val="0"/>
      <w:divBdr>
        <w:top w:val="none" w:sz="0" w:space="0" w:color="auto"/>
        <w:left w:val="none" w:sz="0" w:space="0" w:color="auto"/>
        <w:bottom w:val="none" w:sz="0" w:space="0" w:color="auto"/>
        <w:right w:val="none" w:sz="0" w:space="0" w:color="auto"/>
      </w:divBdr>
    </w:div>
    <w:div w:id="151141232">
      <w:bodyDiv w:val="1"/>
      <w:marLeft w:val="0"/>
      <w:marRight w:val="0"/>
      <w:marTop w:val="0"/>
      <w:marBottom w:val="0"/>
      <w:divBdr>
        <w:top w:val="none" w:sz="0" w:space="0" w:color="auto"/>
        <w:left w:val="none" w:sz="0" w:space="0" w:color="auto"/>
        <w:bottom w:val="none" w:sz="0" w:space="0" w:color="auto"/>
        <w:right w:val="none" w:sz="0" w:space="0" w:color="auto"/>
      </w:divBdr>
    </w:div>
    <w:div w:id="321547717">
      <w:bodyDiv w:val="1"/>
      <w:marLeft w:val="0"/>
      <w:marRight w:val="0"/>
      <w:marTop w:val="0"/>
      <w:marBottom w:val="0"/>
      <w:divBdr>
        <w:top w:val="none" w:sz="0" w:space="0" w:color="auto"/>
        <w:left w:val="none" w:sz="0" w:space="0" w:color="auto"/>
        <w:bottom w:val="none" w:sz="0" w:space="0" w:color="auto"/>
        <w:right w:val="none" w:sz="0" w:space="0" w:color="auto"/>
      </w:divBdr>
    </w:div>
    <w:div w:id="360865010">
      <w:bodyDiv w:val="1"/>
      <w:marLeft w:val="0"/>
      <w:marRight w:val="0"/>
      <w:marTop w:val="0"/>
      <w:marBottom w:val="0"/>
      <w:divBdr>
        <w:top w:val="none" w:sz="0" w:space="0" w:color="auto"/>
        <w:left w:val="none" w:sz="0" w:space="0" w:color="auto"/>
        <w:bottom w:val="none" w:sz="0" w:space="0" w:color="auto"/>
        <w:right w:val="none" w:sz="0" w:space="0" w:color="auto"/>
      </w:divBdr>
    </w:div>
    <w:div w:id="394085266">
      <w:bodyDiv w:val="1"/>
      <w:marLeft w:val="0"/>
      <w:marRight w:val="0"/>
      <w:marTop w:val="0"/>
      <w:marBottom w:val="0"/>
      <w:divBdr>
        <w:top w:val="none" w:sz="0" w:space="0" w:color="auto"/>
        <w:left w:val="none" w:sz="0" w:space="0" w:color="auto"/>
        <w:bottom w:val="none" w:sz="0" w:space="0" w:color="auto"/>
        <w:right w:val="none" w:sz="0" w:space="0" w:color="auto"/>
      </w:divBdr>
    </w:div>
    <w:div w:id="428039327">
      <w:bodyDiv w:val="1"/>
      <w:marLeft w:val="0"/>
      <w:marRight w:val="0"/>
      <w:marTop w:val="0"/>
      <w:marBottom w:val="0"/>
      <w:divBdr>
        <w:top w:val="none" w:sz="0" w:space="0" w:color="auto"/>
        <w:left w:val="none" w:sz="0" w:space="0" w:color="auto"/>
        <w:bottom w:val="none" w:sz="0" w:space="0" w:color="auto"/>
        <w:right w:val="none" w:sz="0" w:space="0" w:color="auto"/>
      </w:divBdr>
    </w:div>
    <w:div w:id="453255561">
      <w:bodyDiv w:val="1"/>
      <w:marLeft w:val="0"/>
      <w:marRight w:val="0"/>
      <w:marTop w:val="0"/>
      <w:marBottom w:val="0"/>
      <w:divBdr>
        <w:top w:val="none" w:sz="0" w:space="0" w:color="auto"/>
        <w:left w:val="none" w:sz="0" w:space="0" w:color="auto"/>
        <w:bottom w:val="none" w:sz="0" w:space="0" w:color="auto"/>
        <w:right w:val="none" w:sz="0" w:space="0" w:color="auto"/>
      </w:divBdr>
    </w:div>
    <w:div w:id="524565644">
      <w:bodyDiv w:val="1"/>
      <w:marLeft w:val="0"/>
      <w:marRight w:val="0"/>
      <w:marTop w:val="0"/>
      <w:marBottom w:val="0"/>
      <w:divBdr>
        <w:top w:val="none" w:sz="0" w:space="0" w:color="auto"/>
        <w:left w:val="none" w:sz="0" w:space="0" w:color="auto"/>
        <w:bottom w:val="none" w:sz="0" w:space="0" w:color="auto"/>
        <w:right w:val="none" w:sz="0" w:space="0" w:color="auto"/>
      </w:divBdr>
    </w:div>
    <w:div w:id="618223582">
      <w:bodyDiv w:val="1"/>
      <w:marLeft w:val="0"/>
      <w:marRight w:val="0"/>
      <w:marTop w:val="0"/>
      <w:marBottom w:val="0"/>
      <w:divBdr>
        <w:top w:val="none" w:sz="0" w:space="0" w:color="auto"/>
        <w:left w:val="none" w:sz="0" w:space="0" w:color="auto"/>
        <w:bottom w:val="none" w:sz="0" w:space="0" w:color="auto"/>
        <w:right w:val="none" w:sz="0" w:space="0" w:color="auto"/>
      </w:divBdr>
    </w:div>
    <w:div w:id="818425089">
      <w:bodyDiv w:val="1"/>
      <w:marLeft w:val="0"/>
      <w:marRight w:val="0"/>
      <w:marTop w:val="0"/>
      <w:marBottom w:val="0"/>
      <w:divBdr>
        <w:top w:val="none" w:sz="0" w:space="0" w:color="auto"/>
        <w:left w:val="none" w:sz="0" w:space="0" w:color="auto"/>
        <w:bottom w:val="none" w:sz="0" w:space="0" w:color="auto"/>
        <w:right w:val="none" w:sz="0" w:space="0" w:color="auto"/>
      </w:divBdr>
    </w:div>
    <w:div w:id="838540687">
      <w:bodyDiv w:val="1"/>
      <w:marLeft w:val="0"/>
      <w:marRight w:val="0"/>
      <w:marTop w:val="0"/>
      <w:marBottom w:val="0"/>
      <w:divBdr>
        <w:top w:val="none" w:sz="0" w:space="0" w:color="auto"/>
        <w:left w:val="none" w:sz="0" w:space="0" w:color="auto"/>
        <w:bottom w:val="none" w:sz="0" w:space="0" w:color="auto"/>
        <w:right w:val="none" w:sz="0" w:space="0" w:color="auto"/>
      </w:divBdr>
    </w:div>
    <w:div w:id="937756443">
      <w:bodyDiv w:val="1"/>
      <w:marLeft w:val="0"/>
      <w:marRight w:val="0"/>
      <w:marTop w:val="0"/>
      <w:marBottom w:val="0"/>
      <w:divBdr>
        <w:top w:val="none" w:sz="0" w:space="0" w:color="auto"/>
        <w:left w:val="none" w:sz="0" w:space="0" w:color="auto"/>
        <w:bottom w:val="none" w:sz="0" w:space="0" w:color="auto"/>
        <w:right w:val="none" w:sz="0" w:space="0" w:color="auto"/>
      </w:divBdr>
    </w:div>
    <w:div w:id="984235068">
      <w:bodyDiv w:val="1"/>
      <w:marLeft w:val="0"/>
      <w:marRight w:val="0"/>
      <w:marTop w:val="0"/>
      <w:marBottom w:val="0"/>
      <w:divBdr>
        <w:top w:val="none" w:sz="0" w:space="0" w:color="auto"/>
        <w:left w:val="none" w:sz="0" w:space="0" w:color="auto"/>
        <w:bottom w:val="none" w:sz="0" w:space="0" w:color="auto"/>
        <w:right w:val="none" w:sz="0" w:space="0" w:color="auto"/>
      </w:divBdr>
    </w:div>
    <w:div w:id="1108888929">
      <w:bodyDiv w:val="1"/>
      <w:marLeft w:val="0"/>
      <w:marRight w:val="0"/>
      <w:marTop w:val="0"/>
      <w:marBottom w:val="0"/>
      <w:divBdr>
        <w:top w:val="none" w:sz="0" w:space="0" w:color="auto"/>
        <w:left w:val="none" w:sz="0" w:space="0" w:color="auto"/>
        <w:bottom w:val="none" w:sz="0" w:space="0" w:color="auto"/>
        <w:right w:val="none" w:sz="0" w:space="0" w:color="auto"/>
      </w:divBdr>
    </w:div>
    <w:div w:id="1153721868">
      <w:bodyDiv w:val="1"/>
      <w:marLeft w:val="0"/>
      <w:marRight w:val="0"/>
      <w:marTop w:val="0"/>
      <w:marBottom w:val="0"/>
      <w:divBdr>
        <w:top w:val="none" w:sz="0" w:space="0" w:color="auto"/>
        <w:left w:val="none" w:sz="0" w:space="0" w:color="auto"/>
        <w:bottom w:val="none" w:sz="0" w:space="0" w:color="auto"/>
        <w:right w:val="none" w:sz="0" w:space="0" w:color="auto"/>
      </w:divBdr>
    </w:div>
    <w:div w:id="1257665359">
      <w:bodyDiv w:val="1"/>
      <w:marLeft w:val="0"/>
      <w:marRight w:val="0"/>
      <w:marTop w:val="0"/>
      <w:marBottom w:val="0"/>
      <w:divBdr>
        <w:top w:val="none" w:sz="0" w:space="0" w:color="auto"/>
        <w:left w:val="none" w:sz="0" w:space="0" w:color="auto"/>
        <w:bottom w:val="none" w:sz="0" w:space="0" w:color="auto"/>
        <w:right w:val="none" w:sz="0" w:space="0" w:color="auto"/>
      </w:divBdr>
    </w:div>
    <w:div w:id="1283146640">
      <w:bodyDiv w:val="1"/>
      <w:marLeft w:val="0"/>
      <w:marRight w:val="0"/>
      <w:marTop w:val="0"/>
      <w:marBottom w:val="0"/>
      <w:divBdr>
        <w:top w:val="none" w:sz="0" w:space="0" w:color="auto"/>
        <w:left w:val="none" w:sz="0" w:space="0" w:color="auto"/>
        <w:bottom w:val="none" w:sz="0" w:space="0" w:color="auto"/>
        <w:right w:val="none" w:sz="0" w:space="0" w:color="auto"/>
      </w:divBdr>
    </w:div>
    <w:div w:id="1669400925">
      <w:bodyDiv w:val="1"/>
      <w:marLeft w:val="0"/>
      <w:marRight w:val="0"/>
      <w:marTop w:val="0"/>
      <w:marBottom w:val="0"/>
      <w:divBdr>
        <w:top w:val="none" w:sz="0" w:space="0" w:color="auto"/>
        <w:left w:val="none" w:sz="0" w:space="0" w:color="auto"/>
        <w:bottom w:val="none" w:sz="0" w:space="0" w:color="auto"/>
        <w:right w:val="none" w:sz="0" w:space="0" w:color="auto"/>
      </w:divBdr>
    </w:div>
    <w:div w:id="1822454457">
      <w:bodyDiv w:val="1"/>
      <w:marLeft w:val="0"/>
      <w:marRight w:val="0"/>
      <w:marTop w:val="0"/>
      <w:marBottom w:val="0"/>
      <w:divBdr>
        <w:top w:val="none" w:sz="0" w:space="0" w:color="auto"/>
        <w:left w:val="none" w:sz="0" w:space="0" w:color="auto"/>
        <w:bottom w:val="none" w:sz="0" w:space="0" w:color="auto"/>
        <w:right w:val="none" w:sz="0" w:space="0" w:color="auto"/>
      </w:divBdr>
    </w:div>
    <w:div w:id="2053115405">
      <w:bodyDiv w:val="1"/>
      <w:marLeft w:val="0"/>
      <w:marRight w:val="0"/>
      <w:marTop w:val="0"/>
      <w:marBottom w:val="0"/>
      <w:divBdr>
        <w:top w:val="none" w:sz="0" w:space="0" w:color="auto"/>
        <w:left w:val="none" w:sz="0" w:space="0" w:color="auto"/>
        <w:bottom w:val="none" w:sz="0" w:space="0" w:color="auto"/>
        <w:right w:val="none" w:sz="0" w:space="0" w:color="auto"/>
      </w:divBdr>
    </w:div>
    <w:div w:id="2055811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yperlink" Target="https://orbispartnerships.sharepoint.com/sites/cfll_hub/SitePages/Health-%26-Safety.aspx" TargetMode="External"/><Relationship Id="rId26" Type="http://schemas.openxmlformats.org/officeDocument/2006/relationships/hyperlink" Target="https://frg.org.uk/?_gl=1%2Ad5ct0q%2A_up%2AMQ..%2A_gs%2AMQ..&amp;gclid=Cj0KCQiA7se8BhCAARIsAKnF3rxUY8t0niKGEQNDRU-QZIgBOQFxadI_zV6njqVP_2yI-m8iBgYcUusaAkx4EALw_wcB" TargetMode="External"/><Relationship Id="rId3" Type="http://schemas.openxmlformats.org/officeDocument/2006/relationships/customXml" Target="../customXml/item3.xml"/><Relationship Id="rId21" Type="http://schemas.openxmlformats.org/officeDocument/2006/relationships/hyperlink" Target="https://www.gov.uk/government/publications/childrens-social-care-national-framework" TargetMode="External"/><Relationship Id="rId34" Type="http://schemas.openxmlformats.org/officeDocument/2006/relationships/hyperlink" Target="https://www.surreycc.gov.uk/children/support-and-advice/young-people-and-their-families/the-family-group-conferenc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orbispartnerships.sharepoint.com/:u:/r/sites/education_and_lifelong_learning/SitePages/ELL-Policy.aspx?csf=1&amp;web=1&amp;e=4dLY30" TargetMode="External"/><Relationship Id="rId25" Type="http://schemas.openxmlformats.org/officeDocument/2006/relationships/hyperlink" Target="https://proceduresonline.com/trixcms2/media/22203/care-and-supervision-proceedings-legal-gateway-meetings-and-the-plo-jan-24-amended.docx" TargetMode="External"/><Relationship Id="rId33" Type="http://schemas.openxmlformats.org/officeDocument/2006/relationships/hyperlink" Target="https://forms.office.com/e/ZuwHycEiuD" TargetMode="External"/><Relationship Id="rId2" Type="http://schemas.openxmlformats.org/officeDocument/2006/relationships/customXml" Target="../customXml/item2.xml"/><Relationship Id="rId16" Type="http://schemas.openxmlformats.org/officeDocument/2006/relationships/hyperlink" Target="https://surreyscp.trixonline.co.uk/contents/contents" TargetMode="External"/><Relationship Id="rId20" Type="http://schemas.openxmlformats.org/officeDocument/2006/relationships/hyperlink" Target="https://orbispartnerships.sharepoint.com/sites/cfll_equality_diversity_inclusion/SitePages/Home.aspx" TargetMode="External"/><Relationship Id="rId29" Type="http://schemas.openxmlformats.org/officeDocument/2006/relationships/hyperlink" Target="mailto:fgc@surreycc.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orbispartnerships.sharepoint.com/sites/education_and_lifelong_learning/_layouts/15/Doc.aspx?sourcedoc=%7B515BF9F4-3D88-470E-89C4-595A57CE2081%7D&amp;file=Acronyms%20and%20Glossary.xlsx&amp;action=default&amp;mobileredirect=true&amp;DefaultItemOpen=1" TargetMode="External"/><Relationship Id="rId32" Type="http://schemas.openxmlformats.org/officeDocument/2006/relationships/hyperlink" Target="https://forms.office.com/e/ZuwHycEiuD" TargetMode="External"/><Relationship Id="rId5" Type="http://schemas.openxmlformats.org/officeDocument/2006/relationships/numbering" Target="numbering.xml"/><Relationship Id="rId15" Type="http://schemas.openxmlformats.org/officeDocument/2006/relationships/hyperlink" Target="https://www.proceduresonline.com/surrey/cs/index.html" TargetMode="External"/><Relationship Id="rId23" Type="http://schemas.openxmlformats.org/officeDocument/2006/relationships/hyperlink" Target="https://www.gov.uk/parental-rights-responsibilities" TargetMode="External"/><Relationship Id="rId28" Type="http://schemas.openxmlformats.org/officeDocument/2006/relationships/hyperlink" Target="https://proceduresonline.com/trixcms2/media/23994/family-group-conference-team-child-and-young-persons-leafelt-web-link.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orbispartnerships.sharepoint.com/sites/people_and_change/SitePages/hr-policies-a-to-z.aspx" TargetMode="External"/><Relationship Id="rId31" Type="http://schemas.openxmlformats.org/officeDocument/2006/relationships/hyperlink" Target="https://orbispartnerships.sharepoint.com/sites/cfll_equality_diversity_inclusion/documents/Resources/Tools%20for%20Talking%20-%20EDI%20Activities%20for%20Teams/Tools%20for%20Talking%20-%20Resources%20for%20Team%20EDI%20Conversations%20v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www.gov.uk/government/publications/working-together-to-safeguard-children--2" TargetMode="External"/><Relationship Id="rId27" Type="http://schemas.openxmlformats.org/officeDocument/2006/relationships/hyperlink" Target="https://proceduresonline.com/trixcms2/media/23995/family-group-conference-team-family-leaflet-web-link.pdf" TargetMode="External"/><Relationship Id="rId30" Type="http://schemas.openxmlformats.org/officeDocument/2006/relationships/hyperlink" Target="mailto:fgc@surreycc.gov.uk"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618B74E372BB4F9E62641B18B9CCEC" ma:contentTypeVersion="14" ma:contentTypeDescription="Create a new document." ma:contentTypeScope="" ma:versionID="291e411e823312d413f99fb68f45b78b">
  <xsd:schema xmlns:xsd="http://www.w3.org/2001/XMLSchema" xmlns:xs="http://www.w3.org/2001/XMLSchema" xmlns:p="http://schemas.microsoft.com/office/2006/metadata/properties" xmlns:ns2="3a65bdd2-dca8-45a2-888f-47bc67a5e091" xmlns:ns3="cccafb1f-9e15-46a8-a78f-dae75c579aaf" targetNamespace="http://schemas.microsoft.com/office/2006/metadata/properties" ma:root="true" ma:fieldsID="f329e012020ebac35b243a6b9fb67a3d" ns2:_="" ns3:_="">
    <xsd:import namespace="3a65bdd2-dca8-45a2-888f-47bc67a5e091"/>
    <xsd:import namespace="cccafb1f-9e15-46a8-a78f-dae75c579a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5bdd2-dca8-45a2-888f-47bc67a5e0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1606f1c-e8f3-4eea-8781-18564de9924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b1f-9e15-46a8-a78f-dae75c579a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7db62d-22f1-4598-b0d6-d50eacce9f16}" ma:internalName="TaxCatchAll" ma:showField="CatchAllData" ma:web="cccafb1f-9e15-46a8-a78f-dae75c579aa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65bdd2-dca8-45a2-888f-47bc67a5e091">
      <Terms xmlns="http://schemas.microsoft.com/office/infopath/2007/PartnerControls"/>
    </lcf76f155ced4ddcb4097134ff3c332f>
    <TaxCatchAll xmlns="cccafb1f-9e15-46a8-a78f-dae75c579aa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CB1D1-54C4-4D8B-9005-DCC205F317AA}">
  <ds:schemaRefs>
    <ds:schemaRef ds:uri="http://schemas.openxmlformats.org/officeDocument/2006/bibliography"/>
  </ds:schemaRefs>
</ds:datastoreItem>
</file>

<file path=customXml/itemProps2.xml><?xml version="1.0" encoding="utf-8"?>
<ds:datastoreItem xmlns:ds="http://schemas.openxmlformats.org/officeDocument/2006/customXml" ds:itemID="{EA4A23C5-52F4-4FE6-BC25-60063AB52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65bdd2-dca8-45a2-888f-47bc67a5e091"/>
    <ds:schemaRef ds:uri="cccafb1f-9e15-46a8-a78f-dae75c579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5B70AB-BACE-41B5-9560-78A1308B027A}">
  <ds:schemaRefs>
    <ds:schemaRef ds:uri="http://schemas.microsoft.com/office/2006/metadata/properties"/>
    <ds:schemaRef ds:uri="http://schemas.microsoft.com/office/infopath/2007/PartnerControls"/>
    <ds:schemaRef ds:uri="3a65bdd2-dca8-45a2-888f-47bc67a5e091"/>
    <ds:schemaRef ds:uri="cccafb1f-9e15-46a8-a78f-dae75c579aaf"/>
  </ds:schemaRefs>
</ds:datastoreItem>
</file>

<file path=customXml/itemProps4.xml><?xml version="1.0" encoding="utf-8"?>
<ds:datastoreItem xmlns:ds="http://schemas.openxmlformats.org/officeDocument/2006/customXml" ds:itemID="{CD58BA57-7368-496E-AC4F-AF529CC2A6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4748</Words>
  <Characters>27070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Registered Organisation</Company>
  <LinksUpToDate>false</LinksUpToDate>
  <CharactersWithSpaces>31755</CharactersWithSpaces>
  <SharedDoc>false</SharedDoc>
  <HLinks>
    <vt:vector size="228" baseType="variant">
      <vt:variant>
        <vt:i4>3080238</vt:i4>
      </vt:variant>
      <vt:variant>
        <vt:i4>147</vt:i4>
      </vt:variant>
      <vt:variant>
        <vt:i4>0</vt:i4>
      </vt:variant>
      <vt:variant>
        <vt:i4>5</vt:i4>
      </vt:variant>
      <vt:variant>
        <vt:lpwstr>https://proceduresonline.com/trixcms2/media/23898/fgc24_consultation_process-updated.pdf</vt:lpwstr>
      </vt:variant>
      <vt:variant>
        <vt:lpwstr/>
      </vt:variant>
      <vt:variant>
        <vt:i4>3932282</vt:i4>
      </vt:variant>
      <vt:variant>
        <vt:i4>144</vt:i4>
      </vt:variant>
      <vt:variant>
        <vt:i4>0</vt:i4>
      </vt:variant>
      <vt:variant>
        <vt:i4>5</vt:i4>
      </vt:variant>
      <vt:variant>
        <vt:lpwstr>https://proceduresonline.com/trixcms2/media/23897/fgc23-referrer-flowchart.pdf</vt:lpwstr>
      </vt:variant>
      <vt:variant>
        <vt:lpwstr/>
      </vt:variant>
      <vt:variant>
        <vt:i4>3276857</vt:i4>
      </vt:variant>
      <vt:variant>
        <vt:i4>141</vt:i4>
      </vt:variant>
      <vt:variant>
        <vt:i4>0</vt:i4>
      </vt:variant>
      <vt:variant>
        <vt:i4>5</vt:i4>
      </vt:variant>
      <vt:variant>
        <vt:lpwstr>https://proceduresonline.com/trixcms2/media/23896/family-group-conference-team-family-leaflet-web-link.pdf</vt:lpwstr>
      </vt:variant>
      <vt:variant>
        <vt:lpwstr/>
      </vt:variant>
      <vt:variant>
        <vt:i4>3145832</vt:i4>
      </vt:variant>
      <vt:variant>
        <vt:i4>138</vt:i4>
      </vt:variant>
      <vt:variant>
        <vt:i4>0</vt:i4>
      </vt:variant>
      <vt:variant>
        <vt:i4>5</vt:i4>
      </vt:variant>
      <vt:variant>
        <vt:lpwstr>https://proceduresonline.com/trixcms2/media/23895/family-group-conference-team-child-and-young-persons-leafelt-web-link.pdf</vt:lpwstr>
      </vt:variant>
      <vt:variant>
        <vt:lpwstr/>
      </vt:variant>
      <vt:variant>
        <vt:i4>7667770</vt:i4>
      </vt:variant>
      <vt:variant>
        <vt:i4>135</vt:i4>
      </vt:variant>
      <vt:variant>
        <vt:i4>0</vt:i4>
      </vt:variant>
      <vt:variant>
        <vt:i4>5</vt:i4>
      </vt:variant>
      <vt:variant>
        <vt:lpwstr>https://www.surreycc.gov.uk/children/support-and-advice/young-people-and-their-families/the-family-group-conference</vt:lpwstr>
      </vt:variant>
      <vt:variant>
        <vt:lpwstr/>
      </vt:variant>
      <vt:variant>
        <vt:i4>5767195</vt:i4>
      </vt:variant>
      <vt:variant>
        <vt:i4>132</vt:i4>
      </vt:variant>
      <vt:variant>
        <vt:i4>0</vt:i4>
      </vt:variant>
      <vt:variant>
        <vt:i4>5</vt:i4>
      </vt:variant>
      <vt:variant>
        <vt:lpwstr>https://forms.office.com/e/ZuwHycEiuD</vt:lpwstr>
      </vt:variant>
      <vt:variant>
        <vt:lpwstr/>
      </vt:variant>
      <vt:variant>
        <vt:i4>5767195</vt:i4>
      </vt:variant>
      <vt:variant>
        <vt:i4>129</vt:i4>
      </vt:variant>
      <vt:variant>
        <vt:i4>0</vt:i4>
      </vt:variant>
      <vt:variant>
        <vt:i4>5</vt:i4>
      </vt:variant>
      <vt:variant>
        <vt:lpwstr>https://forms.office.com/e/ZuwHycEiuD</vt:lpwstr>
      </vt:variant>
      <vt:variant>
        <vt:lpwstr/>
      </vt:variant>
      <vt:variant>
        <vt:i4>2556019</vt:i4>
      </vt:variant>
      <vt:variant>
        <vt:i4>126</vt:i4>
      </vt:variant>
      <vt:variant>
        <vt:i4>0</vt:i4>
      </vt:variant>
      <vt:variant>
        <vt:i4>5</vt:i4>
      </vt:variant>
      <vt:variant>
        <vt:lpwstr>https://orbispartnerships.sharepoint.com/:w:/r/sites/cfll_ppp_team/Documents/Policy internal - TriX/Docs we are developing for services/Family Group Conference Questions under review with service.docx?d=wae7863a42403485eb0bbdd3dafbef306&amp;csf=1&amp;web=1&amp;e=kWxIpO</vt:lpwstr>
      </vt:variant>
      <vt:variant>
        <vt:lpwstr/>
      </vt:variant>
      <vt:variant>
        <vt:i4>2359388</vt:i4>
      </vt:variant>
      <vt:variant>
        <vt:i4>123</vt:i4>
      </vt:variant>
      <vt:variant>
        <vt:i4>0</vt:i4>
      </vt:variant>
      <vt:variant>
        <vt:i4>5</vt:i4>
      </vt:variant>
      <vt:variant>
        <vt:lpwstr>https://orbispartnerships.sharepoint.com/sites/cfll_equality_diversity_inclusion/documents/Resources/Tools for Talking - EDI Activities for Teams/Tools for Talking - Resources for Team EDI Conversations v2.pdf</vt:lpwstr>
      </vt:variant>
      <vt:variant>
        <vt:lpwstr/>
      </vt:variant>
      <vt:variant>
        <vt:i4>3080238</vt:i4>
      </vt:variant>
      <vt:variant>
        <vt:i4>120</vt:i4>
      </vt:variant>
      <vt:variant>
        <vt:i4>0</vt:i4>
      </vt:variant>
      <vt:variant>
        <vt:i4>5</vt:i4>
      </vt:variant>
      <vt:variant>
        <vt:lpwstr>https://proceduresonline.com/trixcms2/media/23898/fgc24_consultation_process-updated.pdf</vt:lpwstr>
      </vt:variant>
      <vt:variant>
        <vt:lpwstr/>
      </vt:variant>
      <vt:variant>
        <vt:i4>6553620</vt:i4>
      </vt:variant>
      <vt:variant>
        <vt:i4>117</vt:i4>
      </vt:variant>
      <vt:variant>
        <vt:i4>0</vt:i4>
      </vt:variant>
      <vt:variant>
        <vt:i4>5</vt:i4>
      </vt:variant>
      <vt:variant>
        <vt:lpwstr>mailto:fgc@surreycc.gov.uk</vt:lpwstr>
      </vt:variant>
      <vt:variant>
        <vt:lpwstr/>
      </vt:variant>
      <vt:variant>
        <vt:i4>3932282</vt:i4>
      </vt:variant>
      <vt:variant>
        <vt:i4>114</vt:i4>
      </vt:variant>
      <vt:variant>
        <vt:i4>0</vt:i4>
      </vt:variant>
      <vt:variant>
        <vt:i4>5</vt:i4>
      </vt:variant>
      <vt:variant>
        <vt:lpwstr>https://proceduresonline.com/trixcms2/media/23897/fgc23-referrer-flowchart.pdf</vt:lpwstr>
      </vt:variant>
      <vt:variant>
        <vt:lpwstr/>
      </vt:variant>
      <vt:variant>
        <vt:i4>6553620</vt:i4>
      </vt:variant>
      <vt:variant>
        <vt:i4>111</vt:i4>
      </vt:variant>
      <vt:variant>
        <vt:i4>0</vt:i4>
      </vt:variant>
      <vt:variant>
        <vt:i4>5</vt:i4>
      </vt:variant>
      <vt:variant>
        <vt:lpwstr>mailto:fgc@surreycc.gov.uk</vt:lpwstr>
      </vt:variant>
      <vt:variant>
        <vt:lpwstr/>
      </vt:variant>
      <vt:variant>
        <vt:i4>3145832</vt:i4>
      </vt:variant>
      <vt:variant>
        <vt:i4>108</vt:i4>
      </vt:variant>
      <vt:variant>
        <vt:i4>0</vt:i4>
      </vt:variant>
      <vt:variant>
        <vt:i4>5</vt:i4>
      </vt:variant>
      <vt:variant>
        <vt:lpwstr>https://proceduresonline.com/trixcms2/media/23895/family-group-conference-team-child-and-young-persons-leafelt-web-link.pdf</vt:lpwstr>
      </vt:variant>
      <vt:variant>
        <vt:lpwstr/>
      </vt:variant>
      <vt:variant>
        <vt:i4>3276857</vt:i4>
      </vt:variant>
      <vt:variant>
        <vt:i4>105</vt:i4>
      </vt:variant>
      <vt:variant>
        <vt:i4>0</vt:i4>
      </vt:variant>
      <vt:variant>
        <vt:i4>5</vt:i4>
      </vt:variant>
      <vt:variant>
        <vt:lpwstr>https://proceduresonline.com/trixcms2/media/23896/family-group-conference-team-family-leaflet-web-link.pdf</vt:lpwstr>
      </vt:variant>
      <vt:variant>
        <vt:lpwstr/>
      </vt:variant>
      <vt:variant>
        <vt:i4>262238</vt:i4>
      </vt:variant>
      <vt:variant>
        <vt:i4>102</vt:i4>
      </vt:variant>
      <vt:variant>
        <vt:i4>0</vt:i4>
      </vt:variant>
      <vt:variant>
        <vt:i4>5</vt:i4>
      </vt:variant>
      <vt:variant>
        <vt:lpwstr>https://frg.org.uk/?_gl=1%2Ad5ct0q%2A_up%2AMQ..%2A_gs%2AMQ..&amp;gclid=Cj0KCQiA7se8BhCAARIsAKnF3rxUY8t0niKGEQNDRU-QZIgBOQFxadI_zV6njqVP_2yI-m8iBgYcUusaAkx4EALw_wcB</vt:lpwstr>
      </vt:variant>
      <vt:variant>
        <vt:lpwstr/>
      </vt:variant>
      <vt:variant>
        <vt:i4>5570562</vt:i4>
      </vt:variant>
      <vt:variant>
        <vt:i4>99</vt:i4>
      </vt:variant>
      <vt:variant>
        <vt:i4>0</vt:i4>
      </vt:variant>
      <vt:variant>
        <vt:i4>5</vt:i4>
      </vt:variant>
      <vt:variant>
        <vt:lpwstr>https://proceduresonline.com/trixcms2/media/22203/care-and-supervision-proceedings-legal-gateway-meetings-and-the-plo-jan-24-amended.docx</vt:lpwstr>
      </vt:variant>
      <vt:variant>
        <vt:lpwstr/>
      </vt:variant>
      <vt:variant>
        <vt:i4>5570585</vt:i4>
      </vt:variant>
      <vt:variant>
        <vt:i4>96</vt:i4>
      </vt:variant>
      <vt:variant>
        <vt:i4>0</vt:i4>
      </vt:variant>
      <vt:variant>
        <vt:i4>5</vt:i4>
      </vt:variant>
      <vt:variant>
        <vt:lpwstr>https://orbispartnerships.sharepoint.com/sites/education_and_lifelong_learning/_layouts/15/Doc.aspx?sourcedoc=%7B515BF9F4-3D88-470E-89C4-595A57CE2081%7D&amp;file=Acronyms%20and%20Glossary.xlsx&amp;action=default&amp;mobileredirect=true&amp;DefaultItemOpen=1</vt:lpwstr>
      </vt:variant>
      <vt:variant>
        <vt:lpwstr/>
      </vt:variant>
      <vt:variant>
        <vt:i4>3276832</vt:i4>
      </vt:variant>
      <vt:variant>
        <vt:i4>93</vt:i4>
      </vt:variant>
      <vt:variant>
        <vt:i4>0</vt:i4>
      </vt:variant>
      <vt:variant>
        <vt:i4>5</vt:i4>
      </vt:variant>
      <vt:variant>
        <vt:lpwstr>https://www.gov.uk/parental-rights-responsibilities</vt:lpwstr>
      </vt:variant>
      <vt:variant>
        <vt:lpwstr/>
      </vt:variant>
      <vt:variant>
        <vt:i4>1507417</vt:i4>
      </vt:variant>
      <vt:variant>
        <vt:i4>90</vt:i4>
      </vt:variant>
      <vt:variant>
        <vt:i4>0</vt:i4>
      </vt:variant>
      <vt:variant>
        <vt:i4>5</vt:i4>
      </vt:variant>
      <vt:variant>
        <vt:lpwstr>https://www.gov.uk/government/publications/working-together-to-safeguard-children--2</vt:lpwstr>
      </vt:variant>
      <vt:variant>
        <vt:lpwstr/>
      </vt:variant>
      <vt:variant>
        <vt:i4>3932200</vt:i4>
      </vt:variant>
      <vt:variant>
        <vt:i4>87</vt:i4>
      </vt:variant>
      <vt:variant>
        <vt:i4>0</vt:i4>
      </vt:variant>
      <vt:variant>
        <vt:i4>5</vt:i4>
      </vt:variant>
      <vt:variant>
        <vt:lpwstr>https://www.gov.uk/government/publications/childrens-social-care-national-framework</vt:lpwstr>
      </vt:variant>
      <vt:variant>
        <vt:lpwstr/>
      </vt:variant>
      <vt:variant>
        <vt:i4>3407896</vt:i4>
      </vt:variant>
      <vt:variant>
        <vt:i4>84</vt:i4>
      </vt:variant>
      <vt:variant>
        <vt:i4>0</vt:i4>
      </vt:variant>
      <vt:variant>
        <vt:i4>5</vt:i4>
      </vt:variant>
      <vt:variant>
        <vt:lpwstr>https://orbispartnerships.sharepoint.com/sites/cfll_equality_diversity_inclusion/SitePages/Home.aspx</vt:lpwstr>
      </vt:variant>
      <vt:variant>
        <vt:lpwstr/>
      </vt:variant>
      <vt:variant>
        <vt:i4>7733352</vt:i4>
      </vt:variant>
      <vt:variant>
        <vt:i4>81</vt:i4>
      </vt:variant>
      <vt:variant>
        <vt:i4>0</vt:i4>
      </vt:variant>
      <vt:variant>
        <vt:i4>5</vt:i4>
      </vt:variant>
      <vt:variant>
        <vt:lpwstr>https://orbispartnerships.sharepoint.com/sites/people_and_change/SitePages/hr-policies-a-to-z.aspx</vt:lpwstr>
      </vt:variant>
      <vt:variant>
        <vt:lpwstr/>
      </vt:variant>
      <vt:variant>
        <vt:i4>3407964</vt:i4>
      </vt:variant>
      <vt:variant>
        <vt:i4>78</vt:i4>
      </vt:variant>
      <vt:variant>
        <vt:i4>0</vt:i4>
      </vt:variant>
      <vt:variant>
        <vt:i4>5</vt:i4>
      </vt:variant>
      <vt:variant>
        <vt:lpwstr>https://orbispartnerships.sharepoint.com/sites/cfll_hub/SitePages/Health-%26-Safety.aspx</vt:lpwstr>
      </vt:variant>
      <vt:variant>
        <vt:lpwstr/>
      </vt:variant>
      <vt:variant>
        <vt:i4>5111868</vt:i4>
      </vt:variant>
      <vt:variant>
        <vt:i4>75</vt:i4>
      </vt:variant>
      <vt:variant>
        <vt:i4>0</vt:i4>
      </vt:variant>
      <vt:variant>
        <vt:i4>5</vt:i4>
      </vt:variant>
      <vt:variant>
        <vt:lpwstr>https://orbispartnerships.sharepoint.com/:u:/r/sites/education_and_lifelong_learning/SitePages/ELL-Policy.aspx?csf=1&amp;web=1&amp;e=4dLY30</vt:lpwstr>
      </vt:variant>
      <vt:variant>
        <vt:lpwstr/>
      </vt:variant>
      <vt:variant>
        <vt:i4>5832790</vt:i4>
      </vt:variant>
      <vt:variant>
        <vt:i4>72</vt:i4>
      </vt:variant>
      <vt:variant>
        <vt:i4>0</vt:i4>
      </vt:variant>
      <vt:variant>
        <vt:i4>5</vt:i4>
      </vt:variant>
      <vt:variant>
        <vt:lpwstr>https://surreyscp.trixonline.co.uk/contents/contents</vt:lpwstr>
      </vt:variant>
      <vt:variant>
        <vt:lpwstr/>
      </vt:variant>
      <vt:variant>
        <vt:i4>1572938</vt:i4>
      </vt:variant>
      <vt:variant>
        <vt:i4>69</vt:i4>
      </vt:variant>
      <vt:variant>
        <vt:i4>0</vt:i4>
      </vt:variant>
      <vt:variant>
        <vt:i4>5</vt:i4>
      </vt:variant>
      <vt:variant>
        <vt:lpwstr>https://www.proceduresonline.com/surrey/cs/index.html</vt:lpwstr>
      </vt:variant>
      <vt:variant>
        <vt:lpwstr/>
      </vt:variant>
      <vt:variant>
        <vt:i4>1310769</vt:i4>
      </vt:variant>
      <vt:variant>
        <vt:i4>62</vt:i4>
      </vt:variant>
      <vt:variant>
        <vt:i4>0</vt:i4>
      </vt:variant>
      <vt:variant>
        <vt:i4>5</vt:i4>
      </vt:variant>
      <vt:variant>
        <vt:lpwstr/>
      </vt:variant>
      <vt:variant>
        <vt:lpwstr>_Toc188980028</vt:lpwstr>
      </vt:variant>
      <vt:variant>
        <vt:i4>1310769</vt:i4>
      </vt:variant>
      <vt:variant>
        <vt:i4>56</vt:i4>
      </vt:variant>
      <vt:variant>
        <vt:i4>0</vt:i4>
      </vt:variant>
      <vt:variant>
        <vt:i4>5</vt:i4>
      </vt:variant>
      <vt:variant>
        <vt:lpwstr/>
      </vt:variant>
      <vt:variant>
        <vt:lpwstr>_Toc188980027</vt:lpwstr>
      </vt:variant>
      <vt:variant>
        <vt:i4>1310769</vt:i4>
      </vt:variant>
      <vt:variant>
        <vt:i4>50</vt:i4>
      </vt:variant>
      <vt:variant>
        <vt:i4>0</vt:i4>
      </vt:variant>
      <vt:variant>
        <vt:i4>5</vt:i4>
      </vt:variant>
      <vt:variant>
        <vt:lpwstr/>
      </vt:variant>
      <vt:variant>
        <vt:lpwstr>_Toc188980026</vt:lpwstr>
      </vt:variant>
      <vt:variant>
        <vt:i4>1310769</vt:i4>
      </vt:variant>
      <vt:variant>
        <vt:i4>44</vt:i4>
      </vt:variant>
      <vt:variant>
        <vt:i4>0</vt:i4>
      </vt:variant>
      <vt:variant>
        <vt:i4>5</vt:i4>
      </vt:variant>
      <vt:variant>
        <vt:lpwstr/>
      </vt:variant>
      <vt:variant>
        <vt:lpwstr>_Toc188980025</vt:lpwstr>
      </vt:variant>
      <vt:variant>
        <vt:i4>1310769</vt:i4>
      </vt:variant>
      <vt:variant>
        <vt:i4>38</vt:i4>
      </vt:variant>
      <vt:variant>
        <vt:i4>0</vt:i4>
      </vt:variant>
      <vt:variant>
        <vt:i4>5</vt:i4>
      </vt:variant>
      <vt:variant>
        <vt:lpwstr/>
      </vt:variant>
      <vt:variant>
        <vt:lpwstr>_Toc188980024</vt:lpwstr>
      </vt:variant>
      <vt:variant>
        <vt:i4>1310769</vt:i4>
      </vt:variant>
      <vt:variant>
        <vt:i4>32</vt:i4>
      </vt:variant>
      <vt:variant>
        <vt:i4>0</vt:i4>
      </vt:variant>
      <vt:variant>
        <vt:i4>5</vt:i4>
      </vt:variant>
      <vt:variant>
        <vt:lpwstr/>
      </vt:variant>
      <vt:variant>
        <vt:lpwstr>_Toc188980023</vt:lpwstr>
      </vt:variant>
      <vt:variant>
        <vt:i4>1310769</vt:i4>
      </vt:variant>
      <vt:variant>
        <vt:i4>26</vt:i4>
      </vt:variant>
      <vt:variant>
        <vt:i4>0</vt:i4>
      </vt:variant>
      <vt:variant>
        <vt:i4>5</vt:i4>
      </vt:variant>
      <vt:variant>
        <vt:lpwstr/>
      </vt:variant>
      <vt:variant>
        <vt:lpwstr>_Toc188980022</vt:lpwstr>
      </vt:variant>
      <vt:variant>
        <vt:i4>1310769</vt:i4>
      </vt:variant>
      <vt:variant>
        <vt:i4>20</vt:i4>
      </vt:variant>
      <vt:variant>
        <vt:i4>0</vt:i4>
      </vt:variant>
      <vt:variant>
        <vt:i4>5</vt:i4>
      </vt:variant>
      <vt:variant>
        <vt:lpwstr/>
      </vt:variant>
      <vt:variant>
        <vt:lpwstr>_Toc188980021</vt:lpwstr>
      </vt:variant>
      <vt:variant>
        <vt:i4>1310769</vt:i4>
      </vt:variant>
      <vt:variant>
        <vt:i4>14</vt:i4>
      </vt:variant>
      <vt:variant>
        <vt:i4>0</vt:i4>
      </vt:variant>
      <vt:variant>
        <vt:i4>5</vt:i4>
      </vt:variant>
      <vt:variant>
        <vt:lpwstr/>
      </vt:variant>
      <vt:variant>
        <vt:lpwstr>_Toc188980020</vt:lpwstr>
      </vt:variant>
      <vt:variant>
        <vt:i4>1507377</vt:i4>
      </vt:variant>
      <vt:variant>
        <vt:i4>8</vt:i4>
      </vt:variant>
      <vt:variant>
        <vt:i4>0</vt:i4>
      </vt:variant>
      <vt:variant>
        <vt:i4>5</vt:i4>
      </vt:variant>
      <vt:variant>
        <vt:lpwstr/>
      </vt:variant>
      <vt:variant>
        <vt:lpwstr>_Toc188980019</vt:lpwstr>
      </vt:variant>
      <vt:variant>
        <vt:i4>1507377</vt:i4>
      </vt:variant>
      <vt:variant>
        <vt:i4>2</vt:i4>
      </vt:variant>
      <vt:variant>
        <vt:i4>0</vt:i4>
      </vt:variant>
      <vt:variant>
        <vt:i4>5</vt:i4>
      </vt:variant>
      <vt:variant>
        <vt:lpwstr/>
      </vt:variant>
      <vt:variant>
        <vt:lpwstr>_Toc188980018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Neena Khosla;Katie Peddie</dc:creator>
  <cp:keywords/>
  <cp:lastModifiedBy>Jennifer Louise Cooper</cp:lastModifiedBy>
  <cp:revision>2</cp:revision>
  <cp:lastPrinted>2020-10-22T00:02:00Z</cp:lastPrinted>
  <dcterms:created xsi:type="dcterms:W3CDTF">2025-02-18T13:45:00Z</dcterms:created>
  <dcterms:modified xsi:type="dcterms:W3CDTF">2025-02-18T13:45:00Z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2019-05-02T00:00:00Z</vt:filetime>
  </property>
  <property fmtid="{D5CDD505-2E9C-101B-9397-08002B2CF9AE}" pid="3" name="Creator">
    <vt:lpwstr>Microsoft® Word 2013</vt:lpwstr>
  </property>
  <property fmtid="{D5CDD505-2E9C-101B-9397-08002B2CF9AE}" pid="4" name="LastSaved">
    <vt:filetime>2020-05-18T00:00:00Z</vt:filetime>
  </property>
  <property fmtid="{D5CDD505-2E9C-101B-9397-08002B2CF9AE}" pid="5" name="ContentTypeId">
    <vt:lpwstr>0x01010070618B74E372BB4F9E62641B18B9CCEC</vt:lpwstr>
  </property>
  <property fmtid="{D5CDD505-2E9C-101B-9397-08002B2CF9AE}" pid="6" name="MediaServiceImageTags">
    <vt:lpwstr/>
  </property>
</Properties>
</file>