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C7C96B" w14:textId="2B2C227D" w:rsidR="07BC2CCF" w:rsidRDefault="007B1782" w:rsidP="07BC2CCF">
      <w:pPr>
        <w:jc w:val="center"/>
        <w:rPr>
          <w:rFonts w:ascii="Arial" w:hAnsi="Arial" w:cs="Arial"/>
          <w:b/>
          <w:bCs/>
          <w:sz w:val="36"/>
          <w:szCs w:val="36"/>
        </w:rPr>
      </w:pPr>
      <w:r>
        <w:rPr>
          <w:rFonts w:ascii="Times New Roman" w:hAnsi="Times New Roman" w:cs="Times New Roman"/>
          <w:noProof/>
          <w:sz w:val="24"/>
          <w:szCs w:val="24"/>
        </w:rPr>
        <w:drawing>
          <wp:anchor distT="36576" distB="36576" distL="36576" distR="36576" simplePos="0" relativeHeight="251661312" behindDoc="0" locked="0" layoutInCell="1" allowOverlap="1" wp14:anchorId="5733DBFE" wp14:editId="7EEFC446">
            <wp:simplePos x="0" y="0"/>
            <wp:positionH relativeFrom="column">
              <wp:posOffset>3248025</wp:posOffset>
            </wp:positionH>
            <wp:positionV relativeFrom="paragraph">
              <wp:posOffset>-790575</wp:posOffset>
            </wp:positionV>
            <wp:extent cx="2981325" cy="640080"/>
            <wp:effectExtent l="0" t="0" r="9525" b="7620"/>
            <wp:wrapNone/>
            <wp:docPr id="532714747" name="Picture 2"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714747" name="Picture 2" descr="A blue and white logo&#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81325" cy="64008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rPr>
        <w:drawing>
          <wp:anchor distT="36576" distB="36576" distL="36576" distR="36576" simplePos="0" relativeHeight="251659264" behindDoc="0" locked="0" layoutInCell="1" allowOverlap="1" wp14:anchorId="590D33F4" wp14:editId="2827F990">
            <wp:simplePos x="0" y="0"/>
            <wp:positionH relativeFrom="margin">
              <wp:posOffset>-925195</wp:posOffset>
            </wp:positionH>
            <wp:positionV relativeFrom="paragraph">
              <wp:posOffset>-904875</wp:posOffset>
            </wp:positionV>
            <wp:extent cx="7593330" cy="870585"/>
            <wp:effectExtent l="0" t="0" r="7620" b="5715"/>
            <wp:wrapNone/>
            <wp:docPr id="1311463563" name="Picture 1" descr="A blue square with black bord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463563" name="Picture 1" descr="A blue square with black border&#10;&#10;AI-generated content may be incorrec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593330" cy="87058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6D7B96A4" w14:textId="77777777" w:rsidR="00DC6417" w:rsidRDefault="00A55BEE" w:rsidP="00DC6417">
      <w:pPr>
        <w:jc w:val="center"/>
        <w:rPr>
          <w:rFonts w:ascii="Arial" w:hAnsi="Arial" w:cs="Arial"/>
          <w:b/>
          <w:bCs/>
          <w:sz w:val="36"/>
          <w:szCs w:val="36"/>
        </w:rPr>
      </w:pPr>
      <w:r w:rsidRPr="19657D21">
        <w:rPr>
          <w:rFonts w:ascii="Arial" w:hAnsi="Arial" w:cs="Arial"/>
          <w:b/>
          <w:bCs/>
          <w:sz w:val="36"/>
          <w:szCs w:val="36"/>
        </w:rPr>
        <w:t xml:space="preserve">Children's </w:t>
      </w:r>
      <w:r w:rsidR="00082BCF" w:rsidRPr="19657D21">
        <w:rPr>
          <w:rFonts w:ascii="Arial" w:hAnsi="Arial" w:cs="Arial"/>
          <w:b/>
          <w:bCs/>
          <w:sz w:val="36"/>
          <w:szCs w:val="36"/>
        </w:rPr>
        <w:t>Services</w:t>
      </w:r>
    </w:p>
    <w:p w14:paraId="61659032" w14:textId="14971475" w:rsidR="00A55BEE" w:rsidRPr="00294FFC" w:rsidRDefault="00A55BEE" w:rsidP="00DC6417">
      <w:pPr>
        <w:jc w:val="center"/>
        <w:rPr>
          <w:rFonts w:ascii="Arial" w:hAnsi="Arial" w:cs="Arial"/>
          <w:b/>
          <w:bCs/>
          <w:sz w:val="36"/>
          <w:szCs w:val="36"/>
        </w:rPr>
      </w:pPr>
      <w:r w:rsidRPr="19657D21">
        <w:rPr>
          <w:rFonts w:ascii="Arial" w:hAnsi="Arial" w:cs="Arial"/>
          <w:b/>
          <w:bCs/>
          <w:sz w:val="36"/>
          <w:szCs w:val="36"/>
        </w:rPr>
        <w:t xml:space="preserve">Need to Know </w:t>
      </w:r>
      <w:r w:rsidR="00D77F9F" w:rsidRPr="19657D21">
        <w:rPr>
          <w:rFonts w:ascii="Arial" w:hAnsi="Arial" w:cs="Arial"/>
          <w:b/>
          <w:bCs/>
          <w:sz w:val="36"/>
          <w:szCs w:val="36"/>
        </w:rPr>
        <w:t>(N2</w:t>
      </w:r>
      <w:r w:rsidR="2471BDD6" w:rsidRPr="19657D21">
        <w:rPr>
          <w:rFonts w:ascii="Arial" w:hAnsi="Arial" w:cs="Arial"/>
          <w:b/>
          <w:bCs/>
          <w:sz w:val="36"/>
          <w:szCs w:val="36"/>
        </w:rPr>
        <w:t>K</w:t>
      </w:r>
      <w:r w:rsidR="00D77F9F" w:rsidRPr="19657D21">
        <w:rPr>
          <w:rFonts w:ascii="Arial" w:hAnsi="Arial" w:cs="Arial"/>
          <w:b/>
          <w:bCs/>
          <w:sz w:val="36"/>
          <w:szCs w:val="36"/>
        </w:rPr>
        <w:t>)</w:t>
      </w:r>
      <w:r w:rsidR="5696C367" w:rsidRPr="19657D21">
        <w:rPr>
          <w:rFonts w:ascii="Arial" w:hAnsi="Arial" w:cs="Arial"/>
          <w:b/>
          <w:bCs/>
          <w:sz w:val="36"/>
          <w:szCs w:val="36"/>
        </w:rPr>
        <w:t xml:space="preserve"> </w:t>
      </w:r>
      <w:r w:rsidRPr="19657D21">
        <w:rPr>
          <w:rFonts w:ascii="Arial" w:hAnsi="Arial" w:cs="Arial"/>
          <w:b/>
          <w:bCs/>
          <w:sz w:val="36"/>
          <w:szCs w:val="36"/>
        </w:rPr>
        <w:t>Procedure</w:t>
      </w:r>
    </w:p>
    <w:p w14:paraId="1059BF4F" w14:textId="77777777" w:rsidR="00A55BEE" w:rsidRPr="00A55BEE" w:rsidRDefault="00A55BEE" w:rsidP="00082BCF">
      <w:pPr>
        <w:shd w:val="clear" w:color="auto" w:fill="FFFFFF"/>
        <w:spacing w:after="75" w:line="240" w:lineRule="auto"/>
        <w:jc w:val="both"/>
        <w:outlineLvl w:val="3"/>
        <w:rPr>
          <w:rFonts w:ascii="Arial" w:eastAsia="Times New Roman" w:hAnsi="Arial" w:cs="Arial"/>
          <w:b/>
          <w:bCs/>
          <w:color w:val="000000"/>
          <w:sz w:val="24"/>
          <w:szCs w:val="24"/>
          <w:lang w:val="en" w:eastAsia="en-GB"/>
        </w:rPr>
      </w:pPr>
      <w:r w:rsidRPr="00A55BEE">
        <w:rPr>
          <w:rFonts w:ascii="Arial" w:eastAsia="Times New Roman" w:hAnsi="Arial" w:cs="Arial"/>
          <w:b/>
          <w:bCs/>
          <w:color w:val="000000"/>
          <w:sz w:val="24"/>
          <w:szCs w:val="24"/>
          <w:lang w:val="en" w:eastAsia="en-GB"/>
        </w:rPr>
        <w:t>SCOPE OF THIS CHAPTER</w:t>
      </w:r>
    </w:p>
    <w:p w14:paraId="39B6BAAE" w14:textId="69AB3160" w:rsidR="00124564" w:rsidRPr="00A55BEE" w:rsidRDefault="00A55BEE" w:rsidP="19657D21">
      <w:pPr>
        <w:shd w:val="clear" w:color="auto" w:fill="FFFFFF" w:themeFill="background1"/>
        <w:spacing w:before="150" w:after="225" w:line="240" w:lineRule="auto"/>
        <w:jc w:val="both"/>
        <w:rPr>
          <w:rFonts w:ascii="Arial" w:eastAsia="Times New Roman" w:hAnsi="Arial" w:cs="Arial"/>
          <w:color w:val="000000"/>
          <w:sz w:val="24"/>
          <w:szCs w:val="24"/>
          <w:lang w:val="en" w:eastAsia="en-GB"/>
        </w:rPr>
      </w:pPr>
      <w:r w:rsidRPr="19657D21">
        <w:rPr>
          <w:rFonts w:ascii="Arial" w:eastAsia="Times New Roman" w:hAnsi="Arial" w:cs="Arial"/>
          <w:color w:val="000000" w:themeColor="text1"/>
          <w:sz w:val="24"/>
          <w:szCs w:val="24"/>
          <w:lang w:val="en" w:eastAsia="en-GB"/>
        </w:rPr>
        <w:t xml:space="preserve">This procedure outlines the circumstances and/or events which must be notified </w:t>
      </w:r>
      <w:r w:rsidRPr="19657D21">
        <w:rPr>
          <w:rFonts w:ascii="Arial" w:hAnsi="Arial" w:cs="Arial"/>
          <w:sz w:val="24"/>
          <w:szCs w:val="24"/>
          <w:lang w:val="en" w:eastAsia="en-GB"/>
        </w:rPr>
        <w:t>to the</w:t>
      </w:r>
      <w:r w:rsidRPr="19657D21">
        <w:rPr>
          <w:rFonts w:ascii="Arial" w:eastAsia="Times New Roman" w:hAnsi="Arial" w:cs="Arial"/>
          <w:color w:val="000000" w:themeColor="text1"/>
          <w:sz w:val="24"/>
          <w:szCs w:val="24"/>
          <w:lang w:val="en" w:eastAsia="en-GB"/>
        </w:rPr>
        <w:t xml:space="preserve"> </w:t>
      </w:r>
      <w:r w:rsidR="00717B9B" w:rsidRPr="19657D21">
        <w:rPr>
          <w:rFonts w:ascii="Arial" w:eastAsia="Times New Roman" w:hAnsi="Arial" w:cs="Arial"/>
          <w:color w:val="000000" w:themeColor="text1"/>
          <w:sz w:val="24"/>
          <w:szCs w:val="24"/>
          <w:lang w:val="en" w:eastAsia="en-GB"/>
        </w:rPr>
        <w:t xml:space="preserve">Director of Children’s Services, </w:t>
      </w:r>
      <w:r w:rsidRPr="19657D21">
        <w:rPr>
          <w:rFonts w:ascii="Arial" w:eastAsia="Times New Roman" w:hAnsi="Arial" w:cs="Arial"/>
          <w:color w:val="000000" w:themeColor="text1"/>
          <w:sz w:val="24"/>
          <w:szCs w:val="24"/>
          <w:lang w:val="en" w:eastAsia="en-GB"/>
        </w:rPr>
        <w:t xml:space="preserve">Directors, and the Chief Executive by Children's Services </w:t>
      </w:r>
      <w:r w:rsidR="004F05E7" w:rsidRPr="19657D21">
        <w:rPr>
          <w:rFonts w:ascii="Arial" w:eastAsia="Times New Roman" w:hAnsi="Arial" w:cs="Arial"/>
          <w:color w:val="000000" w:themeColor="text1"/>
          <w:sz w:val="24"/>
          <w:szCs w:val="24"/>
          <w:lang w:val="en" w:eastAsia="en-GB"/>
        </w:rPr>
        <w:t>staff</w:t>
      </w:r>
      <w:r w:rsidR="0082238E" w:rsidRPr="19657D21">
        <w:rPr>
          <w:rFonts w:ascii="Arial" w:eastAsia="Times New Roman" w:hAnsi="Arial" w:cs="Arial"/>
          <w:color w:val="000000" w:themeColor="text1"/>
          <w:sz w:val="24"/>
          <w:szCs w:val="24"/>
          <w:lang w:val="en" w:eastAsia="en-GB"/>
        </w:rPr>
        <w:t>.</w:t>
      </w:r>
      <w:r w:rsidR="00294FFC" w:rsidRPr="19657D21">
        <w:rPr>
          <w:rFonts w:ascii="Arial" w:eastAsia="Times New Roman" w:hAnsi="Arial" w:cs="Arial"/>
          <w:color w:val="000000" w:themeColor="text1"/>
          <w:sz w:val="24"/>
          <w:szCs w:val="24"/>
          <w:lang w:val="en" w:eastAsia="en-GB"/>
        </w:rPr>
        <w:t xml:space="preserve"> </w:t>
      </w:r>
      <w:r w:rsidR="00124564" w:rsidRPr="19657D21">
        <w:rPr>
          <w:rFonts w:ascii="Arial" w:hAnsi="Arial" w:cs="Arial"/>
          <w:sz w:val="24"/>
          <w:szCs w:val="24"/>
        </w:rPr>
        <w:t>The purpose of the N</w:t>
      </w:r>
      <w:r w:rsidR="0043769C" w:rsidRPr="19657D21">
        <w:rPr>
          <w:rFonts w:ascii="Arial" w:hAnsi="Arial" w:cs="Arial"/>
          <w:sz w:val="24"/>
          <w:szCs w:val="24"/>
        </w:rPr>
        <w:t>2</w:t>
      </w:r>
      <w:r w:rsidR="1137A2B8" w:rsidRPr="19657D21">
        <w:rPr>
          <w:rFonts w:ascii="Arial" w:hAnsi="Arial" w:cs="Arial"/>
          <w:sz w:val="24"/>
          <w:szCs w:val="24"/>
        </w:rPr>
        <w:t>K</w:t>
      </w:r>
      <w:r w:rsidR="00124564" w:rsidRPr="19657D21">
        <w:rPr>
          <w:rFonts w:ascii="Arial" w:hAnsi="Arial" w:cs="Arial"/>
          <w:sz w:val="24"/>
          <w:szCs w:val="24"/>
        </w:rPr>
        <w:t xml:space="preserve"> form is to alert senior officers to an incident and to provide information needed to form an initial opinion on what, if any, action is required. It is not intended to be a full report.</w:t>
      </w:r>
    </w:p>
    <w:p w14:paraId="37CFB061" w14:textId="77777777" w:rsidR="00A55BEE" w:rsidRPr="00A55BEE" w:rsidRDefault="00A55BEE" w:rsidP="00082BCF">
      <w:pPr>
        <w:pBdr>
          <w:bottom w:val="single" w:sz="6" w:space="0" w:color="439CB1"/>
        </w:pBdr>
        <w:shd w:val="clear" w:color="auto" w:fill="FFFFFF"/>
        <w:spacing w:after="0" w:line="240" w:lineRule="auto"/>
        <w:jc w:val="both"/>
        <w:outlineLvl w:val="3"/>
        <w:rPr>
          <w:rFonts w:ascii="Arial" w:eastAsia="Times New Roman" w:hAnsi="Arial" w:cs="Arial"/>
          <w:b/>
          <w:bCs/>
          <w:color w:val="000000"/>
          <w:sz w:val="24"/>
          <w:szCs w:val="24"/>
          <w:lang w:val="en" w:eastAsia="en-GB"/>
        </w:rPr>
      </w:pPr>
      <w:r w:rsidRPr="00A55BEE">
        <w:rPr>
          <w:rFonts w:ascii="Arial" w:eastAsia="Times New Roman" w:hAnsi="Arial" w:cs="Arial"/>
          <w:b/>
          <w:bCs/>
          <w:color w:val="000000"/>
          <w:sz w:val="24"/>
          <w:szCs w:val="24"/>
          <w:lang w:val="en" w:eastAsia="en-GB"/>
        </w:rPr>
        <w:t>1. Definitions</w:t>
      </w:r>
    </w:p>
    <w:p w14:paraId="7C62702D" w14:textId="4A1680CA" w:rsidR="0082238E" w:rsidRPr="00A55BEE" w:rsidRDefault="00A55BEE" w:rsidP="00082BCF">
      <w:pPr>
        <w:shd w:val="clear" w:color="auto" w:fill="FFFFFF"/>
        <w:spacing w:before="150" w:after="150" w:line="240" w:lineRule="auto"/>
        <w:jc w:val="both"/>
        <w:rPr>
          <w:rFonts w:ascii="Arial" w:eastAsia="Times New Roman" w:hAnsi="Arial" w:cs="Arial"/>
          <w:color w:val="000000"/>
          <w:sz w:val="24"/>
          <w:szCs w:val="24"/>
          <w:lang w:val="en" w:eastAsia="en-GB"/>
        </w:rPr>
      </w:pPr>
      <w:r w:rsidRPr="00A55BEE">
        <w:rPr>
          <w:rFonts w:ascii="Arial" w:eastAsia="Times New Roman" w:hAnsi="Arial" w:cs="Arial"/>
          <w:color w:val="000000"/>
          <w:sz w:val="24"/>
          <w:szCs w:val="24"/>
          <w:lang w:val="en" w:eastAsia="en-GB"/>
        </w:rPr>
        <w:t>Serious incidents in a range of context</w:t>
      </w:r>
      <w:r>
        <w:rPr>
          <w:rFonts w:ascii="Arial" w:hAnsi="Arial" w:cs="Arial"/>
          <w:sz w:val="24"/>
          <w:szCs w:val="24"/>
          <w:lang w:val="en" w:eastAsia="en-GB"/>
        </w:rPr>
        <w:t>s are outlined below. This</w:t>
      </w:r>
      <w:r w:rsidRPr="00A55BEE">
        <w:rPr>
          <w:rFonts w:ascii="Arial" w:hAnsi="Arial" w:cs="Arial"/>
          <w:sz w:val="24"/>
          <w:szCs w:val="24"/>
          <w:lang w:val="en" w:eastAsia="en-GB"/>
        </w:rPr>
        <w:t xml:space="preserve"> guidance aims to be as comprehensive as possible but will inevitably omit some circumstances. </w:t>
      </w:r>
      <w:r>
        <w:rPr>
          <w:rFonts w:ascii="Arial" w:hAnsi="Arial" w:cs="Arial"/>
          <w:sz w:val="24"/>
          <w:szCs w:val="24"/>
          <w:lang w:val="en" w:eastAsia="en-GB"/>
        </w:rPr>
        <w:t xml:space="preserve">In all events </w:t>
      </w:r>
      <w:r w:rsidRPr="00A55BEE">
        <w:rPr>
          <w:rFonts w:ascii="Arial" w:hAnsi="Arial" w:cs="Arial"/>
          <w:sz w:val="24"/>
          <w:szCs w:val="24"/>
          <w:lang w:val="en" w:eastAsia="en-GB"/>
        </w:rPr>
        <w:t xml:space="preserve">staff must </w:t>
      </w:r>
      <w:r>
        <w:rPr>
          <w:rFonts w:ascii="Arial" w:hAnsi="Arial" w:cs="Arial"/>
          <w:sz w:val="24"/>
          <w:szCs w:val="24"/>
          <w:lang w:val="en" w:eastAsia="en-GB"/>
        </w:rPr>
        <w:t xml:space="preserve">always </w:t>
      </w:r>
      <w:r w:rsidRPr="00A55BEE">
        <w:rPr>
          <w:rFonts w:ascii="Arial" w:hAnsi="Arial" w:cs="Arial"/>
          <w:sz w:val="24"/>
          <w:szCs w:val="24"/>
          <w:lang w:val="en" w:eastAsia="en-GB"/>
        </w:rPr>
        <w:t>consult with their line manager about the possible need to report an event or incident.</w:t>
      </w:r>
      <w:r w:rsidRPr="00A55BEE">
        <w:rPr>
          <w:rFonts w:ascii="Arial" w:eastAsia="Times New Roman" w:hAnsi="Arial" w:cs="Arial"/>
          <w:color w:val="000000"/>
          <w:sz w:val="24"/>
          <w:szCs w:val="24"/>
          <w:lang w:val="en" w:eastAsia="en-GB"/>
        </w:rPr>
        <w:t xml:space="preserve"> </w:t>
      </w:r>
    </w:p>
    <w:p w14:paraId="67765D04" w14:textId="77777777" w:rsidR="00A55BEE" w:rsidRPr="00A55BEE" w:rsidRDefault="00A55BEE" w:rsidP="00082BCF">
      <w:pPr>
        <w:pBdr>
          <w:bottom w:val="single" w:sz="6" w:space="0" w:color="439CB1"/>
        </w:pBdr>
        <w:shd w:val="clear" w:color="auto" w:fill="FFFFFF"/>
        <w:spacing w:after="0" w:line="240" w:lineRule="auto"/>
        <w:jc w:val="both"/>
        <w:outlineLvl w:val="3"/>
        <w:rPr>
          <w:rFonts w:ascii="Arial" w:eastAsia="Times New Roman" w:hAnsi="Arial" w:cs="Arial"/>
          <w:b/>
          <w:bCs/>
          <w:color w:val="000000"/>
          <w:sz w:val="24"/>
          <w:szCs w:val="24"/>
          <w:lang w:val="en" w:eastAsia="en-GB"/>
        </w:rPr>
      </w:pPr>
      <w:r w:rsidRPr="00A55BEE">
        <w:rPr>
          <w:rFonts w:ascii="Arial" w:eastAsia="Times New Roman" w:hAnsi="Arial" w:cs="Arial"/>
          <w:b/>
          <w:bCs/>
          <w:color w:val="000000"/>
          <w:sz w:val="24"/>
          <w:szCs w:val="24"/>
          <w:lang w:val="en" w:eastAsia="en-GB"/>
        </w:rPr>
        <w:t>2. Implementation and Review</w:t>
      </w:r>
    </w:p>
    <w:p w14:paraId="42DB473B" w14:textId="77777777" w:rsidR="0082238E" w:rsidRDefault="00A55BEE" w:rsidP="00082BCF">
      <w:pPr>
        <w:shd w:val="clear" w:color="auto" w:fill="FFFFFF"/>
        <w:spacing w:before="150" w:after="150" w:line="240" w:lineRule="auto"/>
        <w:jc w:val="both"/>
        <w:rPr>
          <w:rFonts w:ascii="Arial" w:eastAsia="Times New Roman" w:hAnsi="Arial" w:cs="Arial"/>
          <w:color w:val="000000"/>
          <w:sz w:val="24"/>
          <w:szCs w:val="24"/>
          <w:lang w:val="en" w:eastAsia="en-GB"/>
        </w:rPr>
      </w:pPr>
      <w:r w:rsidRPr="00A55BEE">
        <w:rPr>
          <w:rFonts w:ascii="Arial" w:eastAsia="Times New Roman" w:hAnsi="Arial" w:cs="Arial"/>
          <w:color w:val="000000"/>
          <w:sz w:val="24"/>
          <w:szCs w:val="24"/>
          <w:lang w:val="en" w:eastAsia="en-GB"/>
        </w:rPr>
        <w:t>Immediate implementation</w:t>
      </w:r>
      <w:r>
        <w:rPr>
          <w:rFonts w:ascii="Arial" w:eastAsia="Times New Roman" w:hAnsi="Arial" w:cs="Arial"/>
          <w:color w:val="000000"/>
          <w:sz w:val="24"/>
          <w:szCs w:val="24"/>
          <w:lang w:val="en" w:eastAsia="en-GB"/>
        </w:rPr>
        <w:t xml:space="preserve"> from </w:t>
      </w:r>
      <w:r w:rsidR="0082238E">
        <w:rPr>
          <w:rFonts w:ascii="Arial" w:eastAsia="Times New Roman" w:hAnsi="Arial" w:cs="Arial"/>
          <w:color w:val="000000"/>
          <w:sz w:val="24"/>
          <w:szCs w:val="24"/>
          <w:lang w:val="en" w:eastAsia="en-GB"/>
        </w:rPr>
        <w:t>1</w:t>
      </w:r>
      <w:r w:rsidR="0082238E" w:rsidRPr="0082238E">
        <w:rPr>
          <w:rFonts w:ascii="Arial" w:eastAsia="Times New Roman" w:hAnsi="Arial" w:cs="Arial"/>
          <w:color w:val="000000"/>
          <w:sz w:val="24"/>
          <w:szCs w:val="24"/>
          <w:vertAlign w:val="superscript"/>
          <w:lang w:val="en" w:eastAsia="en-GB"/>
        </w:rPr>
        <w:t>st</w:t>
      </w:r>
      <w:r w:rsidR="0082238E">
        <w:rPr>
          <w:rFonts w:ascii="Arial" w:eastAsia="Times New Roman" w:hAnsi="Arial" w:cs="Arial"/>
          <w:color w:val="000000"/>
          <w:sz w:val="24"/>
          <w:szCs w:val="24"/>
          <w:lang w:val="en" w:eastAsia="en-GB"/>
        </w:rPr>
        <w:t xml:space="preserve"> January 2021.</w:t>
      </w:r>
    </w:p>
    <w:p w14:paraId="0697A6CD" w14:textId="51A24567" w:rsidR="0082238E" w:rsidRPr="00A55BEE" w:rsidRDefault="0082238E" w:rsidP="19657D21">
      <w:pPr>
        <w:shd w:val="clear" w:color="auto" w:fill="FFFFFF" w:themeFill="background1"/>
        <w:spacing w:before="150" w:after="150" w:line="240" w:lineRule="auto"/>
        <w:jc w:val="both"/>
        <w:rPr>
          <w:rFonts w:ascii="Arial" w:eastAsia="Times New Roman" w:hAnsi="Arial" w:cs="Arial"/>
          <w:color w:val="000000"/>
          <w:sz w:val="24"/>
          <w:szCs w:val="24"/>
          <w:lang w:val="en-US" w:eastAsia="en-GB"/>
        </w:rPr>
      </w:pPr>
      <w:r w:rsidRPr="19657D21">
        <w:rPr>
          <w:rFonts w:ascii="Arial" w:eastAsia="Times New Roman" w:hAnsi="Arial" w:cs="Arial"/>
          <w:b/>
          <w:bCs/>
          <w:color w:val="000000" w:themeColor="text1"/>
          <w:sz w:val="24"/>
          <w:szCs w:val="24"/>
          <w:lang w:val="en-US" w:eastAsia="en-GB"/>
        </w:rPr>
        <w:t xml:space="preserve"> </w:t>
      </w:r>
      <w:r w:rsidR="00A55BEE" w:rsidRPr="19657D21">
        <w:rPr>
          <w:rFonts w:ascii="Arial" w:eastAsia="Times New Roman" w:hAnsi="Arial" w:cs="Arial"/>
          <w:b/>
          <w:bCs/>
          <w:color w:val="000000" w:themeColor="text1"/>
          <w:sz w:val="24"/>
          <w:szCs w:val="24"/>
          <w:lang w:val="en-US" w:eastAsia="en-GB"/>
        </w:rPr>
        <w:t>Review:</w:t>
      </w:r>
      <w:r w:rsidR="00294FFC" w:rsidRPr="19657D21">
        <w:rPr>
          <w:rFonts w:ascii="Arial" w:eastAsia="Times New Roman" w:hAnsi="Arial" w:cs="Arial"/>
          <w:b/>
          <w:bCs/>
          <w:color w:val="000000" w:themeColor="text1"/>
          <w:sz w:val="24"/>
          <w:szCs w:val="24"/>
          <w:lang w:val="en-US" w:eastAsia="en-GB"/>
        </w:rPr>
        <w:t xml:space="preserve"> </w:t>
      </w:r>
      <w:r w:rsidR="00D77F9F" w:rsidRPr="19657D21">
        <w:rPr>
          <w:rFonts w:ascii="Arial" w:eastAsia="Times New Roman" w:hAnsi="Arial" w:cs="Arial"/>
          <w:color w:val="000000" w:themeColor="text1"/>
          <w:sz w:val="24"/>
          <w:szCs w:val="24"/>
          <w:lang w:val="en-US" w:eastAsia="en-GB"/>
        </w:rPr>
        <w:t>January</w:t>
      </w:r>
      <w:r w:rsidR="00294FFC" w:rsidRPr="19657D21">
        <w:rPr>
          <w:rFonts w:ascii="Arial" w:eastAsia="Times New Roman" w:hAnsi="Arial" w:cs="Arial"/>
          <w:color w:val="000000" w:themeColor="text1"/>
          <w:sz w:val="24"/>
          <w:szCs w:val="24"/>
          <w:lang w:val="en-US" w:eastAsia="en-GB"/>
        </w:rPr>
        <w:t xml:space="preserve"> 2026</w:t>
      </w:r>
      <w:r w:rsidR="00A55BEE" w:rsidRPr="19657D21">
        <w:rPr>
          <w:rFonts w:ascii="Arial" w:eastAsia="Times New Roman" w:hAnsi="Arial" w:cs="Arial"/>
          <w:color w:val="000000" w:themeColor="text1"/>
          <w:sz w:val="24"/>
          <w:szCs w:val="24"/>
          <w:lang w:val="en-US" w:eastAsia="en-GB"/>
        </w:rPr>
        <w:t xml:space="preserve"> or as required. </w:t>
      </w:r>
    </w:p>
    <w:p w14:paraId="02E6BEBF" w14:textId="77777777" w:rsidR="00A55BEE" w:rsidRPr="00A55BEE" w:rsidRDefault="00A55BEE" w:rsidP="00082BCF">
      <w:pPr>
        <w:pBdr>
          <w:bottom w:val="single" w:sz="6" w:space="0" w:color="439CB1"/>
        </w:pBdr>
        <w:shd w:val="clear" w:color="auto" w:fill="FFFFFF"/>
        <w:spacing w:after="0" w:line="240" w:lineRule="auto"/>
        <w:jc w:val="both"/>
        <w:outlineLvl w:val="3"/>
        <w:rPr>
          <w:rFonts w:ascii="Arial" w:eastAsia="Times New Roman" w:hAnsi="Arial" w:cs="Arial"/>
          <w:b/>
          <w:bCs/>
          <w:color w:val="000000"/>
          <w:sz w:val="24"/>
          <w:szCs w:val="24"/>
          <w:lang w:val="en" w:eastAsia="en-GB"/>
        </w:rPr>
      </w:pPr>
      <w:r w:rsidRPr="00A55BEE">
        <w:rPr>
          <w:rFonts w:ascii="Arial" w:eastAsia="Times New Roman" w:hAnsi="Arial" w:cs="Arial"/>
          <w:b/>
          <w:bCs/>
          <w:color w:val="000000"/>
          <w:sz w:val="24"/>
          <w:szCs w:val="24"/>
          <w:lang w:val="en" w:eastAsia="en-GB"/>
        </w:rPr>
        <w:t>3. Mandatory Procedure</w:t>
      </w:r>
    </w:p>
    <w:p w14:paraId="693068AC" w14:textId="7C456906" w:rsidR="00A55BEE" w:rsidRPr="00C40A49" w:rsidRDefault="00A55BEE" w:rsidP="19657D21">
      <w:pPr>
        <w:shd w:val="clear" w:color="auto" w:fill="FFFFFF" w:themeFill="background1"/>
        <w:spacing w:before="150" w:after="150" w:line="240" w:lineRule="auto"/>
        <w:jc w:val="both"/>
        <w:rPr>
          <w:rFonts w:ascii="Arial" w:hAnsi="Arial" w:cs="Arial"/>
          <w:sz w:val="24"/>
          <w:szCs w:val="24"/>
          <w:lang w:val="en-US" w:eastAsia="en-GB"/>
        </w:rPr>
      </w:pPr>
      <w:r w:rsidRPr="19657D21">
        <w:rPr>
          <w:rFonts w:ascii="Arial" w:eastAsia="Times New Roman" w:hAnsi="Arial" w:cs="Arial"/>
          <w:color w:val="000000" w:themeColor="text1"/>
          <w:sz w:val="24"/>
          <w:szCs w:val="24"/>
          <w:lang w:val="en-US" w:eastAsia="en-GB"/>
        </w:rPr>
        <w:t xml:space="preserve">This guidance sets out the </w:t>
      </w:r>
      <w:r w:rsidRPr="19657D21">
        <w:rPr>
          <w:rFonts w:ascii="Arial" w:hAnsi="Arial" w:cs="Arial"/>
          <w:sz w:val="24"/>
          <w:szCs w:val="24"/>
          <w:lang w:val="en-US" w:eastAsia="en-GB"/>
        </w:rPr>
        <w:t>mandatory reporting requirements for all Children's Services</w:t>
      </w:r>
      <w:r w:rsidR="0082238E" w:rsidRPr="19657D21">
        <w:rPr>
          <w:rFonts w:ascii="Arial" w:hAnsi="Arial" w:cs="Arial"/>
          <w:sz w:val="24"/>
          <w:szCs w:val="24"/>
          <w:lang w:val="en-US" w:eastAsia="en-GB"/>
        </w:rPr>
        <w:t xml:space="preserve"> </w:t>
      </w:r>
      <w:r w:rsidR="00183CA5" w:rsidRPr="19657D21">
        <w:rPr>
          <w:rFonts w:ascii="Arial" w:hAnsi="Arial" w:cs="Arial"/>
          <w:sz w:val="24"/>
          <w:szCs w:val="24"/>
          <w:lang w:val="en-US" w:eastAsia="en-GB"/>
        </w:rPr>
        <w:t>staff</w:t>
      </w:r>
      <w:r w:rsidRPr="19657D21">
        <w:rPr>
          <w:rFonts w:ascii="Arial" w:hAnsi="Arial" w:cs="Arial"/>
          <w:sz w:val="24"/>
          <w:szCs w:val="24"/>
          <w:lang w:val="en-US" w:eastAsia="en-GB"/>
        </w:rPr>
        <w:t>. Failure to report incidents may mean that a child or young person, parent, or member of staff is placed at risk of harm</w:t>
      </w:r>
      <w:r w:rsidR="00717B9B" w:rsidRPr="19657D21">
        <w:rPr>
          <w:rFonts w:ascii="Arial" w:hAnsi="Arial" w:cs="Arial"/>
          <w:sz w:val="24"/>
          <w:szCs w:val="24"/>
          <w:lang w:val="en-US" w:eastAsia="en-GB"/>
        </w:rPr>
        <w:t xml:space="preserve"> and may also impact on the reputation of the service and Council</w:t>
      </w:r>
      <w:r w:rsidRPr="19657D21">
        <w:rPr>
          <w:rFonts w:ascii="Arial" w:hAnsi="Arial" w:cs="Arial"/>
          <w:sz w:val="24"/>
          <w:szCs w:val="24"/>
          <w:lang w:val="en-US" w:eastAsia="en-GB"/>
        </w:rPr>
        <w:t xml:space="preserve">. </w:t>
      </w:r>
      <w:r w:rsidR="00647D7B" w:rsidRPr="19657D21">
        <w:rPr>
          <w:rFonts w:ascii="Arial" w:hAnsi="Arial" w:cs="Arial"/>
          <w:sz w:val="24"/>
          <w:szCs w:val="24"/>
          <w:lang w:val="en-US" w:eastAsia="en-GB"/>
        </w:rPr>
        <w:t xml:space="preserve">This expectation also fulfils the </w:t>
      </w:r>
      <w:r w:rsidR="00183CA5" w:rsidRPr="19657D21">
        <w:rPr>
          <w:rFonts w:ascii="Arial" w:hAnsi="Arial" w:cs="Arial"/>
          <w:sz w:val="24"/>
          <w:szCs w:val="24"/>
          <w:lang w:val="en-US" w:eastAsia="en-GB"/>
        </w:rPr>
        <w:t>requirements of regulatory bodies for children’s services staff</w:t>
      </w:r>
    </w:p>
    <w:p w14:paraId="2051D954" w14:textId="15322FD9" w:rsidR="00A55BEE" w:rsidRPr="00A55BEE" w:rsidRDefault="00647D7B" w:rsidP="00D77F9F">
      <w:pPr>
        <w:jc w:val="both"/>
        <w:rPr>
          <w:rFonts w:ascii="Arial" w:eastAsia="Times New Roman" w:hAnsi="Arial" w:cs="Arial"/>
          <w:color w:val="000000"/>
          <w:sz w:val="24"/>
          <w:szCs w:val="24"/>
          <w:lang w:val="en" w:eastAsia="en-GB"/>
        </w:rPr>
      </w:pPr>
      <w:r w:rsidRPr="00C40A49">
        <w:rPr>
          <w:rFonts w:ascii="Arial" w:hAnsi="Arial" w:cs="Arial"/>
          <w:i/>
          <w:sz w:val="24"/>
          <w:szCs w:val="24"/>
          <w:lang w:val="en" w:eastAsia="en-GB"/>
        </w:rPr>
        <w:t xml:space="preserve"> </w:t>
      </w:r>
      <w:r w:rsidR="00C40A49" w:rsidRPr="00C40A49">
        <w:rPr>
          <w:rFonts w:ascii="Arial" w:hAnsi="Arial" w:cs="Arial"/>
          <w:sz w:val="24"/>
          <w:szCs w:val="24"/>
        </w:rPr>
        <w:t>All Children’s Services staff are required to act in accordance with relevant legislation, statutory guidance, local policies and procedures, including standards and codes of conduct laid down by regulatory bo</w:t>
      </w:r>
      <w:r w:rsidR="00D77F9F">
        <w:rPr>
          <w:rFonts w:ascii="Arial" w:hAnsi="Arial" w:cs="Arial"/>
          <w:sz w:val="24"/>
          <w:szCs w:val="24"/>
        </w:rPr>
        <w:t>d</w:t>
      </w:r>
      <w:r w:rsidR="00C40A49" w:rsidRPr="00C40A49">
        <w:rPr>
          <w:rFonts w:ascii="Arial" w:hAnsi="Arial" w:cs="Arial"/>
          <w:sz w:val="24"/>
          <w:szCs w:val="24"/>
        </w:rPr>
        <w:t>ies for registered professionals.</w:t>
      </w:r>
    </w:p>
    <w:p w14:paraId="7F0B32FF" w14:textId="77777777" w:rsidR="00A55BEE" w:rsidRPr="00A55BEE" w:rsidRDefault="00A55BEE" w:rsidP="00717B9B">
      <w:pPr>
        <w:pBdr>
          <w:bottom w:val="single" w:sz="6" w:space="0" w:color="439CB1"/>
        </w:pBdr>
        <w:shd w:val="clear" w:color="auto" w:fill="FFFFFF" w:themeFill="background1"/>
        <w:spacing w:after="0" w:line="240" w:lineRule="auto"/>
        <w:jc w:val="both"/>
        <w:outlineLvl w:val="3"/>
        <w:rPr>
          <w:rFonts w:ascii="Arial" w:eastAsia="Times New Roman" w:hAnsi="Arial" w:cs="Arial"/>
          <w:b/>
          <w:bCs/>
          <w:color w:val="000000"/>
          <w:sz w:val="24"/>
          <w:szCs w:val="24"/>
          <w:lang w:val="en" w:eastAsia="en-GB"/>
        </w:rPr>
      </w:pPr>
      <w:r w:rsidRPr="00717B9B">
        <w:rPr>
          <w:rFonts w:ascii="Arial" w:eastAsia="Times New Roman" w:hAnsi="Arial" w:cs="Arial"/>
          <w:b/>
          <w:bCs/>
          <w:color w:val="000000"/>
          <w:sz w:val="24"/>
          <w:szCs w:val="24"/>
          <w:lang w:val="en" w:eastAsia="en-GB"/>
        </w:rPr>
        <w:t xml:space="preserve">4. Circumstances </w:t>
      </w:r>
      <w:r w:rsidRPr="00E70B27">
        <w:rPr>
          <w:rFonts w:ascii="Arial" w:eastAsia="Times New Roman" w:hAnsi="Arial" w:cs="Arial"/>
          <w:b/>
          <w:bCs/>
          <w:color w:val="000000"/>
          <w:sz w:val="24"/>
          <w:szCs w:val="24"/>
          <w:lang w:val="en" w:eastAsia="en-GB"/>
        </w:rPr>
        <w:t xml:space="preserve">where a </w:t>
      </w:r>
      <w:r w:rsidR="00E70B27">
        <w:rPr>
          <w:rFonts w:ascii="Arial" w:eastAsia="Times New Roman" w:hAnsi="Arial" w:cs="Arial"/>
          <w:b/>
          <w:bCs/>
          <w:color w:val="000000"/>
          <w:sz w:val="24"/>
          <w:szCs w:val="24"/>
          <w:lang w:val="en" w:eastAsia="en-GB"/>
        </w:rPr>
        <w:t>‘Need to Know’</w:t>
      </w:r>
      <w:r w:rsidRPr="00E70B27">
        <w:rPr>
          <w:rFonts w:ascii="Arial" w:eastAsia="Times New Roman" w:hAnsi="Arial" w:cs="Arial"/>
          <w:b/>
          <w:bCs/>
          <w:color w:val="000000"/>
          <w:sz w:val="24"/>
          <w:szCs w:val="24"/>
          <w:lang w:val="en" w:eastAsia="en-GB"/>
        </w:rPr>
        <w:t xml:space="preserve"> Briefing</w:t>
      </w:r>
      <w:r w:rsidRPr="00717B9B">
        <w:rPr>
          <w:rFonts w:ascii="Arial" w:eastAsia="Times New Roman" w:hAnsi="Arial" w:cs="Arial"/>
          <w:b/>
          <w:bCs/>
          <w:color w:val="000000"/>
          <w:sz w:val="24"/>
          <w:szCs w:val="24"/>
          <w:lang w:val="en" w:eastAsia="en-GB"/>
        </w:rPr>
        <w:t xml:space="preserve"> is Always Required</w:t>
      </w:r>
    </w:p>
    <w:p w14:paraId="6BB050EA" w14:textId="6E84AC66" w:rsidR="00A55BEE" w:rsidRPr="00A55BEE" w:rsidRDefault="00A55BEE" w:rsidP="19657D21">
      <w:pPr>
        <w:shd w:val="clear" w:color="auto" w:fill="FFFFFF" w:themeFill="background1"/>
        <w:spacing w:before="150" w:after="150" w:line="240" w:lineRule="auto"/>
        <w:jc w:val="both"/>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The following 6 key areas represent </w:t>
      </w:r>
      <w:r w:rsidRPr="19657D21">
        <w:rPr>
          <w:rFonts w:ascii="Arial" w:hAnsi="Arial" w:cs="Arial"/>
          <w:sz w:val="24"/>
          <w:szCs w:val="24"/>
          <w:lang w:val="en-US" w:eastAsia="en-GB"/>
        </w:rPr>
        <w:t xml:space="preserve">categories of events which must be notified </w:t>
      </w:r>
      <w:r w:rsidR="00647D7B" w:rsidRPr="19657D21">
        <w:rPr>
          <w:rFonts w:ascii="Arial" w:hAnsi="Arial" w:cs="Arial"/>
          <w:sz w:val="24"/>
          <w:szCs w:val="24"/>
          <w:lang w:val="en-US" w:eastAsia="en-GB"/>
        </w:rPr>
        <w:t xml:space="preserve">by all staff </w:t>
      </w:r>
      <w:r w:rsidRPr="19657D21">
        <w:rPr>
          <w:rFonts w:ascii="Arial" w:hAnsi="Arial" w:cs="Arial"/>
          <w:sz w:val="24"/>
          <w:szCs w:val="24"/>
          <w:lang w:val="en-US" w:eastAsia="en-GB"/>
        </w:rPr>
        <w:t>up the li</w:t>
      </w:r>
      <w:r w:rsidR="00DB6EE6" w:rsidRPr="19657D21">
        <w:rPr>
          <w:rFonts w:ascii="Arial" w:hAnsi="Arial" w:cs="Arial"/>
          <w:sz w:val="24"/>
          <w:szCs w:val="24"/>
          <w:lang w:val="en-US" w:eastAsia="en-GB"/>
        </w:rPr>
        <w:t xml:space="preserve">ne management chain using the </w:t>
      </w:r>
      <w:r w:rsidR="00D77F9F" w:rsidRPr="19657D21">
        <w:rPr>
          <w:rFonts w:ascii="Arial" w:hAnsi="Arial" w:cs="Arial"/>
          <w:sz w:val="24"/>
          <w:szCs w:val="24"/>
          <w:lang w:val="en-US" w:eastAsia="en-GB"/>
        </w:rPr>
        <w:t>N2</w:t>
      </w:r>
      <w:r w:rsidR="51C81AFD" w:rsidRPr="19657D21">
        <w:rPr>
          <w:rFonts w:ascii="Arial" w:hAnsi="Arial" w:cs="Arial"/>
          <w:sz w:val="24"/>
          <w:szCs w:val="24"/>
          <w:lang w:val="en-US" w:eastAsia="en-GB"/>
        </w:rPr>
        <w:t>K</w:t>
      </w:r>
      <w:r w:rsidRPr="19657D21">
        <w:rPr>
          <w:rFonts w:ascii="Arial" w:hAnsi="Arial" w:cs="Arial"/>
          <w:sz w:val="24"/>
          <w:szCs w:val="24"/>
          <w:lang w:val="en-US" w:eastAsia="en-GB"/>
        </w:rPr>
        <w:t xml:space="preserve"> procedure. Each category has listed examples but note that these may not be exhaustive. If there is any doubt about the need to notify senior managers, staff must </w:t>
      </w:r>
      <w:r w:rsidR="00082BCF" w:rsidRPr="19657D21">
        <w:rPr>
          <w:rFonts w:ascii="Arial" w:hAnsi="Arial" w:cs="Arial"/>
          <w:sz w:val="24"/>
          <w:szCs w:val="24"/>
          <w:lang w:val="en-US" w:eastAsia="en-GB"/>
        </w:rPr>
        <w:t>always c</w:t>
      </w:r>
      <w:r w:rsidRPr="19657D21">
        <w:rPr>
          <w:rFonts w:ascii="Arial" w:hAnsi="Arial" w:cs="Arial"/>
          <w:sz w:val="24"/>
          <w:szCs w:val="24"/>
          <w:lang w:val="en-US" w:eastAsia="en-GB"/>
        </w:rPr>
        <w:t xml:space="preserve">onsult with their line manager about the possible need to report </w:t>
      </w:r>
      <w:r w:rsidRPr="19657D21">
        <w:rPr>
          <w:rFonts w:ascii="Arial" w:eastAsia="Times New Roman" w:hAnsi="Arial" w:cs="Arial"/>
          <w:color w:val="000000" w:themeColor="text1"/>
          <w:sz w:val="24"/>
          <w:szCs w:val="24"/>
          <w:lang w:val="en-US" w:eastAsia="en-GB"/>
        </w:rPr>
        <w:t>an event or incident.</w:t>
      </w:r>
    </w:p>
    <w:p w14:paraId="661D155F" w14:textId="77777777" w:rsidR="00A55BEE" w:rsidRPr="00347252" w:rsidRDefault="00C40A49" w:rsidP="19657D21">
      <w:pPr>
        <w:shd w:val="clear" w:color="auto" w:fill="FFFFFF" w:themeFill="background1"/>
        <w:spacing w:before="150" w:line="240" w:lineRule="auto"/>
        <w:jc w:val="both"/>
        <w:rPr>
          <w:rFonts w:ascii="Arial" w:eastAsia="Times New Roman" w:hAnsi="Arial" w:cs="Arial"/>
          <w:sz w:val="24"/>
          <w:szCs w:val="24"/>
          <w:lang w:val="en-US" w:eastAsia="en-GB"/>
        </w:rPr>
      </w:pPr>
      <w:r w:rsidRPr="19657D21">
        <w:rPr>
          <w:rFonts w:ascii="Arial" w:eastAsia="Times New Roman" w:hAnsi="Arial" w:cs="Arial"/>
          <w:b/>
          <w:bCs/>
          <w:color w:val="000000" w:themeColor="text1"/>
          <w:sz w:val="24"/>
          <w:szCs w:val="24"/>
          <w:lang w:val="en-US" w:eastAsia="en-GB"/>
        </w:rPr>
        <w:t xml:space="preserve">4a. </w:t>
      </w:r>
      <w:proofErr w:type="gramStart"/>
      <w:r w:rsidR="00A55BEE" w:rsidRPr="19657D21">
        <w:rPr>
          <w:rFonts w:ascii="Arial" w:eastAsia="Times New Roman" w:hAnsi="Arial" w:cs="Arial"/>
          <w:b/>
          <w:bCs/>
          <w:color w:val="000000" w:themeColor="text1"/>
          <w:sz w:val="24"/>
          <w:szCs w:val="24"/>
          <w:lang w:val="en-US" w:eastAsia="en-GB"/>
        </w:rPr>
        <w:t>Serious</w:t>
      </w:r>
      <w:proofErr w:type="gramEnd"/>
      <w:r w:rsidR="00A55BEE" w:rsidRPr="19657D21">
        <w:rPr>
          <w:rFonts w:ascii="Arial" w:eastAsia="Times New Roman" w:hAnsi="Arial" w:cs="Arial"/>
          <w:b/>
          <w:bCs/>
          <w:color w:val="000000" w:themeColor="text1"/>
          <w:sz w:val="24"/>
          <w:szCs w:val="24"/>
          <w:lang w:val="en-US" w:eastAsia="en-GB"/>
        </w:rPr>
        <w:t xml:space="preserve"> </w:t>
      </w:r>
      <w:r w:rsidR="00A55BEE" w:rsidRPr="19657D21">
        <w:rPr>
          <w:rFonts w:ascii="Arial" w:eastAsia="Times New Roman" w:hAnsi="Arial" w:cs="Arial"/>
          <w:b/>
          <w:bCs/>
          <w:sz w:val="24"/>
          <w:szCs w:val="24"/>
          <w:lang w:val="en-US" w:eastAsia="en-GB"/>
        </w:rPr>
        <w:t xml:space="preserve">incidents involving children </w:t>
      </w:r>
      <w:r w:rsidR="00A55BEE" w:rsidRPr="19657D21">
        <w:rPr>
          <w:rFonts w:ascii="Arial" w:hAnsi="Arial" w:cs="Arial"/>
          <w:b/>
          <w:bCs/>
          <w:sz w:val="24"/>
          <w:szCs w:val="24"/>
          <w:lang w:val="en-US" w:eastAsia="en-GB"/>
        </w:rPr>
        <w:t>known to</w:t>
      </w:r>
      <w:r w:rsidR="00A55BEE" w:rsidRPr="19657D21">
        <w:rPr>
          <w:rFonts w:ascii="Arial" w:eastAsia="Times New Roman" w:hAnsi="Arial" w:cs="Arial"/>
          <w:b/>
          <w:bCs/>
          <w:sz w:val="24"/>
          <w:szCs w:val="24"/>
          <w:lang w:val="en-US" w:eastAsia="en-GB"/>
        </w:rPr>
        <w:t xml:space="preserve"> Children's Services</w:t>
      </w:r>
      <w:r w:rsidR="00A55BEE" w:rsidRPr="19657D21">
        <w:rPr>
          <w:rFonts w:ascii="Arial" w:eastAsia="Times New Roman" w:hAnsi="Arial" w:cs="Arial"/>
          <w:sz w:val="24"/>
          <w:szCs w:val="24"/>
          <w:lang w:val="en-US" w:eastAsia="en-GB"/>
        </w:rPr>
        <w:t xml:space="preserve"> </w:t>
      </w:r>
    </w:p>
    <w:p w14:paraId="04C9BACD" w14:textId="35B35886" w:rsidR="00A55BEE" w:rsidRPr="00347252" w:rsidRDefault="00810563" w:rsidP="00EC3523">
      <w:pPr>
        <w:numPr>
          <w:ilvl w:val="1"/>
          <w:numId w:val="2"/>
        </w:numPr>
        <w:shd w:val="clear" w:color="auto" w:fill="FFFFFF"/>
        <w:spacing w:after="0" w:line="240" w:lineRule="auto"/>
        <w:ind w:left="1418"/>
        <w:jc w:val="both"/>
        <w:rPr>
          <w:rFonts w:ascii="Arial" w:eastAsia="Times New Roman" w:hAnsi="Arial" w:cs="Arial"/>
          <w:b/>
          <w:sz w:val="24"/>
          <w:szCs w:val="24"/>
          <w:lang w:val="en" w:eastAsia="en-GB"/>
        </w:rPr>
      </w:pPr>
      <w:r w:rsidRPr="00347252">
        <w:rPr>
          <w:rFonts w:ascii="Arial" w:eastAsia="Times New Roman" w:hAnsi="Arial" w:cs="Arial"/>
          <w:sz w:val="24"/>
          <w:szCs w:val="24"/>
          <w:lang w:val="en" w:eastAsia="en-GB"/>
        </w:rPr>
        <w:t>Serious i</w:t>
      </w:r>
      <w:r w:rsidR="00A55BEE" w:rsidRPr="00347252">
        <w:rPr>
          <w:rFonts w:ascii="Arial" w:eastAsia="Times New Roman" w:hAnsi="Arial" w:cs="Arial"/>
          <w:sz w:val="24"/>
          <w:szCs w:val="24"/>
          <w:lang w:val="en" w:eastAsia="en-GB"/>
        </w:rPr>
        <w:t>ncidents or accidents</w:t>
      </w:r>
      <w:r w:rsidRPr="00347252">
        <w:rPr>
          <w:rFonts w:ascii="Arial" w:eastAsia="Times New Roman" w:hAnsi="Arial" w:cs="Arial"/>
          <w:sz w:val="24"/>
          <w:szCs w:val="24"/>
          <w:lang w:val="en" w:eastAsia="en-GB"/>
        </w:rPr>
        <w:t xml:space="preserve"> which are life changing or life threatenin</w:t>
      </w:r>
      <w:r w:rsidR="00D77F9F">
        <w:rPr>
          <w:rFonts w:ascii="Arial" w:eastAsia="Times New Roman" w:hAnsi="Arial" w:cs="Arial"/>
          <w:sz w:val="24"/>
          <w:szCs w:val="24"/>
          <w:lang w:val="en" w:eastAsia="en-GB"/>
        </w:rPr>
        <w:t>g</w:t>
      </w:r>
    </w:p>
    <w:p w14:paraId="4A10036B" w14:textId="37279C32" w:rsidR="00A55BEE" w:rsidRPr="00A55BEE" w:rsidRDefault="00A55BEE" w:rsidP="00EC3523">
      <w:pPr>
        <w:numPr>
          <w:ilvl w:val="1"/>
          <w:numId w:val="2"/>
        </w:numPr>
        <w:shd w:val="clear" w:color="auto" w:fill="FFFFFF"/>
        <w:spacing w:after="0" w:line="240" w:lineRule="auto"/>
        <w:ind w:left="1418"/>
        <w:jc w:val="both"/>
        <w:rPr>
          <w:rFonts w:ascii="Arial" w:eastAsia="Times New Roman" w:hAnsi="Arial" w:cs="Arial"/>
          <w:color w:val="000000"/>
          <w:sz w:val="24"/>
          <w:szCs w:val="24"/>
          <w:lang w:val="en" w:eastAsia="en-GB"/>
        </w:rPr>
      </w:pPr>
      <w:r w:rsidRPr="00347252">
        <w:rPr>
          <w:rFonts w:ascii="Arial" w:eastAsia="Times New Roman" w:hAnsi="Arial" w:cs="Arial"/>
          <w:color w:val="000000"/>
          <w:sz w:val="24"/>
          <w:szCs w:val="24"/>
          <w:lang w:val="en" w:eastAsia="en-GB"/>
        </w:rPr>
        <w:t>Sudden unexpected</w:t>
      </w:r>
      <w:r w:rsidRPr="00A55BEE">
        <w:rPr>
          <w:rFonts w:ascii="Arial" w:eastAsia="Times New Roman" w:hAnsi="Arial" w:cs="Arial"/>
          <w:color w:val="000000"/>
          <w:sz w:val="24"/>
          <w:szCs w:val="24"/>
          <w:lang w:val="en" w:eastAsia="en-GB"/>
        </w:rPr>
        <w:t xml:space="preserve"> child deaths</w:t>
      </w:r>
    </w:p>
    <w:p w14:paraId="635FFB82" w14:textId="3C57DE21" w:rsidR="00A55BEE" w:rsidRPr="00810563" w:rsidRDefault="00A55BEE" w:rsidP="19657D21">
      <w:pPr>
        <w:numPr>
          <w:ilvl w:val="1"/>
          <w:numId w:val="2"/>
        </w:numPr>
        <w:shd w:val="clear" w:color="auto" w:fill="FFFFFF" w:themeFill="background1"/>
        <w:spacing w:after="0" w:line="240" w:lineRule="auto"/>
        <w:ind w:left="1418"/>
        <w:jc w:val="both"/>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Allegations against people who work </w:t>
      </w:r>
      <w:proofErr w:type="gramStart"/>
      <w:r w:rsidRPr="19657D21">
        <w:rPr>
          <w:rFonts w:ascii="Arial" w:eastAsia="Times New Roman" w:hAnsi="Arial" w:cs="Arial"/>
          <w:color w:val="000000" w:themeColor="text1"/>
          <w:sz w:val="24"/>
          <w:szCs w:val="24"/>
          <w:lang w:val="en-US" w:eastAsia="en-GB"/>
        </w:rPr>
        <w:t>with</w:t>
      </w:r>
      <w:proofErr w:type="gramEnd"/>
      <w:r w:rsidR="00717B9B" w:rsidRPr="19657D21">
        <w:rPr>
          <w:rFonts w:ascii="Arial" w:eastAsia="Times New Roman" w:hAnsi="Arial" w:cs="Arial"/>
          <w:color w:val="000000" w:themeColor="text1"/>
          <w:sz w:val="24"/>
          <w:szCs w:val="24"/>
          <w:lang w:val="en-US" w:eastAsia="en-GB"/>
        </w:rPr>
        <w:t xml:space="preserve"> or support</w:t>
      </w:r>
      <w:r w:rsidRPr="19657D21">
        <w:rPr>
          <w:rFonts w:ascii="Arial" w:eastAsia="Times New Roman" w:hAnsi="Arial" w:cs="Arial"/>
          <w:color w:val="000000" w:themeColor="text1"/>
          <w:sz w:val="24"/>
          <w:szCs w:val="24"/>
          <w:lang w:val="en-US" w:eastAsia="en-GB"/>
        </w:rPr>
        <w:t xml:space="preserve"> children</w:t>
      </w:r>
      <w:r w:rsidR="00717B9B" w:rsidRPr="19657D21">
        <w:rPr>
          <w:rFonts w:ascii="Arial" w:eastAsia="Times New Roman" w:hAnsi="Arial" w:cs="Arial"/>
          <w:color w:val="000000" w:themeColor="text1"/>
          <w:sz w:val="24"/>
          <w:szCs w:val="24"/>
          <w:lang w:val="en-US" w:eastAsia="en-GB"/>
        </w:rPr>
        <w:t xml:space="preserve"> known to the service</w:t>
      </w:r>
    </w:p>
    <w:p w14:paraId="744089AF" w14:textId="7A388D7C" w:rsidR="00A55BEE" w:rsidRPr="00C40A49" w:rsidRDefault="00A55BEE" w:rsidP="00EC3523">
      <w:pPr>
        <w:numPr>
          <w:ilvl w:val="1"/>
          <w:numId w:val="2"/>
        </w:numPr>
        <w:shd w:val="clear" w:color="auto" w:fill="FFFFFF"/>
        <w:spacing w:after="0" w:line="240" w:lineRule="auto"/>
        <w:ind w:left="1418"/>
        <w:jc w:val="both"/>
        <w:rPr>
          <w:rFonts w:ascii="Arial" w:eastAsia="Times New Roman" w:hAnsi="Arial" w:cs="Arial"/>
          <w:color w:val="000000"/>
          <w:sz w:val="24"/>
          <w:szCs w:val="24"/>
          <w:lang w:val="en" w:eastAsia="en-GB"/>
        </w:rPr>
      </w:pPr>
      <w:r w:rsidRPr="00C40A49">
        <w:rPr>
          <w:rFonts w:ascii="Arial" w:eastAsia="Times New Roman" w:hAnsi="Arial" w:cs="Arial"/>
          <w:color w:val="000000"/>
          <w:sz w:val="24"/>
          <w:szCs w:val="24"/>
          <w:lang w:val="en" w:eastAsia="en-GB"/>
        </w:rPr>
        <w:lastRenderedPageBreak/>
        <w:t>Notifications of serious incidents in foste</w:t>
      </w:r>
      <w:r w:rsidR="00AE0082" w:rsidRPr="00C40A49">
        <w:rPr>
          <w:rFonts w:ascii="Arial" w:eastAsia="Times New Roman" w:hAnsi="Arial" w:cs="Arial"/>
          <w:color w:val="000000"/>
          <w:sz w:val="24"/>
          <w:szCs w:val="24"/>
          <w:lang w:val="en" w:eastAsia="en-GB"/>
        </w:rPr>
        <w:t xml:space="preserve">ring or adoptive placements, </w:t>
      </w:r>
      <w:r w:rsidR="00FF6BC4" w:rsidRPr="00C40A49">
        <w:rPr>
          <w:rFonts w:ascii="Arial" w:eastAsia="Times New Roman" w:hAnsi="Arial" w:cs="Arial"/>
          <w:color w:val="000000"/>
          <w:sz w:val="24"/>
          <w:szCs w:val="24"/>
          <w:lang w:val="en" w:eastAsia="en-GB"/>
        </w:rPr>
        <w:t xml:space="preserve">education or childcare establishments </w:t>
      </w:r>
      <w:r w:rsidR="00AE0082" w:rsidRPr="00C40A49">
        <w:rPr>
          <w:rFonts w:ascii="Arial" w:eastAsia="Times New Roman" w:hAnsi="Arial" w:cs="Arial"/>
          <w:color w:val="000000"/>
          <w:sz w:val="24"/>
          <w:szCs w:val="24"/>
          <w:lang w:val="en" w:eastAsia="en-GB"/>
        </w:rPr>
        <w:t xml:space="preserve">or </w:t>
      </w:r>
      <w:r w:rsidRPr="00C40A49">
        <w:rPr>
          <w:rFonts w:ascii="Arial" w:eastAsia="Times New Roman" w:hAnsi="Arial" w:cs="Arial"/>
          <w:color w:val="000000"/>
          <w:sz w:val="24"/>
          <w:szCs w:val="24"/>
          <w:lang w:val="en" w:eastAsia="en-GB"/>
        </w:rPr>
        <w:t>children's residential establishments</w:t>
      </w:r>
      <w:r w:rsidR="00647D7B" w:rsidRPr="00C40A49">
        <w:rPr>
          <w:rFonts w:ascii="Arial" w:eastAsia="Times New Roman" w:hAnsi="Arial" w:cs="Arial"/>
          <w:color w:val="000000"/>
          <w:sz w:val="24"/>
          <w:szCs w:val="24"/>
          <w:lang w:val="en" w:eastAsia="en-GB"/>
        </w:rPr>
        <w:t>.</w:t>
      </w:r>
      <w:r w:rsidRPr="00C40A49">
        <w:rPr>
          <w:rFonts w:ascii="Arial" w:eastAsia="Times New Roman" w:hAnsi="Arial" w:cs="Arial"/>
          <w:color w:val="000000"/>
          <w:sz w:val="24"/>
          <w:szCs w:val="24"/>
          <w:lang w:val="en" w:eastAsia="en-GB"/>
        </w:rPr>
        <w:t xml:space="preserve"> </w:t>
      </w:r>
      <w:r w:rsidR="00647D7B" w:rsidRPr="00C40A49">
        <w:rPr>
          <w:rFonts w:ascii="Arial" w:eastAsia="Times New Roman" w:hAnsi="Arial" w:cs="Arial"/>
          <w:color w:val="000000"/>
          <w:sz w:val="24"/>
          <w:szCs w:val="24"/>
          <w:lang w:val="en" w:eastAsia="en-GB"/>
        </w:rPr>
        <w:t xml:space="preserve">(This includes children placed in </w:t>
      </w:r>
      <w:r w:rsidRPr="00C40A49">
        <w:rPr>
          <w:rFonts w:ascii="Arial" w:eastAsia="Times New Roman" w:hAnsi="Arial" w:cs="Arial"/>
          <w:color w:val="000000"/>
          <w:sz w:val="24"/>
          <w:szCs w:val="24"/>
          <w:lang w:val="en" w:eastAsia="en-GB"/>
        </w:rPr>
        <w:t>in the GCC local authority area</w:t>
      </w:r>
      <w:r w:rsidR="00647D7B" w:rsidRPr="00C40A49">
        <w:rPr>
          <w:rFonts w:ascii="Arial" w:eastAsia="Times New Roman" w:hAnsi="Arial" w:cs="Arial"/>
          <w:color w:val="000000"/>
          <w:sz w:val="24"/>
          <w:szCs w:val="24"/>
          <w:lang w:val="en" w:eastAsia="en-GB"/>
        </w:rPr>
        <w:t xml:space="preserve"> and those placed out of county</w:t>
      </w:r>
      <w:r w:rsidR="00D77F9F">
        <w:rPr>
          <w:rFonts w:ascii="Arial" w:eastAsia="Times New Roman" w:hAnsi="Arial" w:cs="Arial"/>
          <w:color w:val="000000"/>
          <w:sz w:val="24"/>
          <w:szCs w:val="24"/>
          <w:lang w:val="en" w:eastAsia="en-GB"/>
        </w:rPr>
        <w:t>.</w:t>
      </w:r>
      <w:r w:rsidR="00647D7B" w:rsidRPr="00C40A49">
        <w:rPr>
          <w:rFonts w:ascii="Arial" w:eastAsia="Times New Roman" w:hAnsi="Arial" w:cs="Arial"/>
          <w:color w:val="000000"/>
          <w:sz w:val="24"/>
          <w:szCs w:val="24"/>
          <w:lang w:val="en" w:eastAsia="en-GB"/>
        </w:rPr>
        <w:t>)</w:t>
      </w:r>
    </w:p>
    <w:p w14:paraId="6AEEE825" w14:textId="1E930DE7" w:rsidR="00AE0082" w:rsidRPr="00C40A49" w:rsidRDefault="00A55BEE" w:rsidP="00C40A49">
      <w:pPr>
        <w:pStyle w:val="ListParagraph"/>
        <w:numPr>
          <w:ilvl w:val="1"/>
          <w:numId w:val="2"/>
        </w:numPr>
        <w:ind w:left="1418"/>
        <w:jc w:val="both"/>
        <w:rPr>
          <w:rFonts w:ascii="Arial" w:hAnsi="Arial" w:cs="Arial"/>
          <w:sz w:val="24"/>
          <w:szCs w:val="24"/>
        </w:rPr>
      </w:pPr>
      <w:r w:rsidRPr="00C40A49">
        <w:rPr>
          <w:rFonts w:ascii="Arial" w:hAnsi="Arial" w:cs="Arial"/>
          <w:sz w:val="24"/>
          <w:szCs w:val="24"/>
          <w:lang w:val="en" w:eastAsia="en-GB"/>
        </w:rPr>
        <w:t>Cases</w:t>
      </w:r>
      <w:r w:rsidRPr="00C40A49">
        <w:rPr>
          <w:rFonts w:ascii="Arial" w:hAnsi="Arial" w:cs="Arial"/>
          <w:sz w:val="24"/>
          <w:szCs w:val="24"/>
        </w:rPr>
        <w:t xml:space="preserve"> of serious communicable diseases in residential premises</w:t>
      </w:r>
      <w:r w:rsidR="00D77F9F">
        <w:rPr>
          <w:rFonts w:ascii="Arial" w:hAnsi="Arial" w:cs="Arial"/>
          <w:sz w:val="24"/>
          <w:szCs w:val="24"/>
        </w:rPr>
        <w:t>.</w:t>
      </w:r>
    </w:p>
    <w:p w14:paraId="6A4CD118" w14:textId="721D482E" w:rsidR="00A55BEE" w:rsidRPr="00C40A49" w:rsidRDefault="00810563" w:rsidP="00C40A49">
      <w:pPr>
        <w:pStyle w:val="ListParagraph"/>
        <w:numPr>
          <w:ilvl w:val="1"/>
          <w:numId w:val="2"/>
        </w:numPr>
        <w:ind w:left="1418"/>
        <w:jc w:val="both"/>
        <w:rPr>
          <w:rFonts w:ascii="Arial" w:hAnsi="Arial" w:cs="Arial"/>
          <w:sz w:val="24"/>
          <w:szCs w:val="24"/>
        </w:rPr>
      </w:pPr>
      <w:r w:rsidRPr="00C40A49">
        <w:rPr>
          <w:rFonts w:ascii="Arial" w:hAnsi="Arial" w:cs="Arial"/>
          <w:sz w:val="24"/>
          <w:szCs w:val="24"/>
        </w:rPr>
        <w:t>Children</w:t>
      </w:r>
      <w:r w:rsidR="00A55BEE" w:rsidRPr="00C40A49">
        <w:rPr>
          <w:rFonts w:ascii="Arial" w:hAnsi="Arial" w:cs="Arial"/>
          <w:sz w:val="24"/>
          <w:szCs w:val="24"/>
        </w:rPr>
        <w:t xml:space="preserve"> who are missing overnight</w:t>
      </w:r>
      <w:r w:rsidR="00EC3523">
        <w:rPr>
          <w:rFonts w:ascii="Arial" w:hAnsi="Arial" w:cs="Arial"/>
          <w:sz w:val="24"/>
          <w:szCs w:val="24"/>
        </w:rPr>
        <w:t xml:space="preserve"> /</w:t>
      </w:r>
      <w:r w:rsidR="00D77F9F">
        <w:rPr>
          <w:rFonts w:ascii="Arial" w:hAnsi="Arial" w:cs="Arial"/>
          <w:sz w:val="24"/>
          <w:szCs w:val="24"/>
        </w:rPr>
        <w:t xml:space="preserve"> for</w:t>
      </w:r>
      <w:r w:rsidR="00EC3523">
        <w:rPr>
          <w:rFonts w:ascii="Arial" w:hAnsi="Arial" w:cs="Arial"/>
          <w:sz w:val="24"/>
          <w:szCs w:val="24"/>
        </w:rPr>
        <w:t xml:space="preserve"> 24 hours</w:t>
      </w:r>
      <w:r w:rsidR="00A55BEE" w:rsidRPr="00C40A49">
        <w:rPr>
          <w:rFonts w:ascii="Arial" w:hAnsi="Arial" w:cs="Arial"/>
          <w:sz w:val="24"/>
          <w:szCs w:val="24"/>
        </w:rPr>
        <w:t xml:space="preserve">, or for more than four hours if the child is </w:t>
      </w:r>
      <w:r w:rsidR="00EC3523">
        <w:rPr>
          <w:rFonts w:ascii="Arial" w:hAnsi="Arial" w:cs="Arial"/>
          <w:sz w:val="24"/>
          <w:szCs w:val="24"/>
        </w:rPr>
        <w:t xml:space="preserve">additionally vulnerable, including but not limited to, a very young child, a disabled child, </w:t>
      </w:r>
      <w:r w:rsidR="00EC3523" w:rsidRPr="00EC3523">
        <w:rPr>
          <w:rFonts w:ascii="Arial" w:hAnsi="Arial" w:cs="Arial"/>
          <w:sz w:val="24"/>
          <w:szCs w:val="24"/>
        </w:rPr>
        <w:t xml:space="preserve">a child </w:t>
      </w:r>
      <w:r w:rsidR="00EC3523" w:rsidRPr="00EC3523">
        <w:rPr>
          <w:rFonts w:ascii="Arial" w:eastAsia="Times New Roman" w:hAnsi="Arial" w:cs="Arial"/>
          <w:sz w:val="24"/>
          <w:szCs w:val="24"/>
        </w:rPr>
        <w:t xml:space="preserve">with a health condition that requires regular medication that they do not have in their possession and a child who it is believed has been trafficked or </w:t>
      </w:r>
      <w:proofErr w:type="gramStart"/>
      <w:r w:rsidR="00EC3523" w:rsidRPr="00EC3523">
        <w:rPr>
          <w:rFonts w:ascii="Arial" w:eastAsia="Times New Roman" w:hAnsi="Arial" w:cs="Arial"/>
          <w:sz w:val="24"/>
          <w:szCs w:val="24"/>
        </w:rPr>
        <w:t>exploited</w:t>
      </w:r>
      <w:r w:rsidR="00A55BEE" w:rsidRPr="00EC3523">
        <w:rPr>
          <w:rFonts w:ascii="Arial" w:hAnsi="Arial" w:cs="Arial"/>
          <w:sz w:val="24"/>
          <w:szCs w:val="24"/>
        </w:rPr>
        <w:t>;</w:t>
      </w:r>
      <w:proofErr w:type="gramEnd"/>
    </w:p>
    <w:p w14:paraId="1FFE7716" w14:textId="77777777" w:rsidR="00A55BEE" w:rsidRPr="00C40A49" w:rsidRDefault="00A55BEE" w:rsidP="00C40A49">
      <w:pPr>
        <w:pStyle w:val="ListParagraph"/>
        <w:numPr>
          <w:ilvl w:val="1"/>
          <w:numId w:val="2"/>
        </w:numPr>
        <w:ind w:left="1418"/>
        <w:jc w:val="both"/>
        <w:rPr>
          <w:rFonts w:ascii="Arial" w:hAnsi="Arial" w:cs="Arial"/>
          <w:sz w:val="24"/>
          <w:szCs w:val="24"/>
        </w:rPr>
      </w:pPr>
      <w:r w:rsidRPr="00C40A49">
        <w:rPr>
          <w:rFonts w:ascii="Arial" w:hAnsi="Arial" w:cs="Arial"/>
          <w:sz w:val="24"/>
          <w:szCs w:val="24"/>
        </w:rPr>
        <w:t>Any actual or likely</w:t>
      </w:r>
      <w:r w:rsidR="00183CA5" w:rsidRPr="00C40A49">
        <w:rPr>
          <w:rFonts w:ascii="Arial" w:hAnsi="Arial" w:cs="Arial"/>
          <w:sz w:val="24"/>
          <w:szCs w:val="24"/>
        </w:rPr>
        <w:t xml:space="preserve"> adverse</w:t>
      </w:r>
      <w:r w:rsidRPr="00C40A49">
        <w:rPr>
          <w:rFonts w:ascii="Arial" w:hAnsi="Arial" w:cs="Arial"/>
          <w:sz w:val="24"/>
          <w:szCs w:val="24"/>
        </w:rPr>
        <w:t xml:space="preserve"> med</w:t>
      </w:r>
      <w:r w:rsidR="00C40A49" w:rsidRPr="00C40A49">
        <w:rPr>
          <w:rFonts w:ascii="Arial" w:hAnsi="Arial" w:cs="Arial"/>
          <w:sz w:val="24"/>
          <w:szCs w:val="24"/>
        </w:rPr>
        <w:t>ia coverage relating to a known child.</w:t>
      </w:r>
    </w:p>
    <w:p w14:paraId="002B5A04" w14:textId="77777777" w:rsidR="005C15BB" w:rsidRPr="00C40A49" w:rsidRDefault="005C15BB" w:rsidP="00C40A49">
      <w:pPr>
        <w:pStyle w:val="ListParagraph"/>
        <w:numPr>
          <w:ilvl w:val="1"/>
          <w:numId w:val="2"/>
        </w:numPr>
        <w:ind w:left="1418"/>
        <w:jc w:val="both"/>
        <w:rPr>
          <w:rFonts w:ascii="Arial" w:hAnsi="Arial" w:cs="Arial"/>
          <w:sz w:val="24"/>
          <w:szCs w:val="24"/>
        </w:rPr>
      </w:pPr>
      <w:r w:rsidRPr="00C40A49">
        <w:rPr>
          <w:rFonts w:ascii="Arial" w:hAnsi="Arial" w:cs="Arial"/>
          <w:sz w:val="24"/>
          <w:szCs w:val="24"/>
        </w:rPr>
        <w:t xml:space="preserve">Complex investigations, events or incidents involving multiple children or specific areas in Gloucestershire. </w:t>
      </w:r>
    </w:p>
    <w:p w14:paraId="33443110" w14:textId="77777777" w:rsidR="00A55BEE" w:rsidRDefault="00C40A49" w:rsidP="00EC3523">
      <w:pPr>
        <w:spacing w:after="0"/>
        <w:jc w:val="both"/>
        <w:rPr>
          <w:rFonts w:ascii="Arial" w:hAnsi="Arial" w:cs="Arial"/>
          <w:b/>
          <w:sz w:val="24"/>
          <w:szCs w:val="24"/>
        </w:rPr>
      </w:pPr>
      <w:r>
        <w:rPr>
          <w:rFonts w:ascii="Arial" w:hAnsi="Arial" w:cs="Arial"/>
          <w:b/>
          <w:sz w:val="24"/>
          <w:szCs w:val="24"/>
        </w:rPr>
        <w:t xml:space="preserve">4b. </w:t>
      </w:r>
      <w:r w:rsidR="00A55BEE" w:rsidRPr="00C40A49">
        <w:rPr>
          <w:rFonts w:ascii="Arial" w:hAnsi="Arial" w:cs="Arial"/>
          <w:b/>
          <w:sz w:val="24"/>
          <w:szCs w:val="24"/>
        </w:rPr>
        <w:t xml:space="preserve">Serious Incidents involving Children's Services Staff </w:t>
      </w:r>
    </w:p>
    <w:p w14:paraId="5F160BF4" w14:textId="77777777" w:rsidR="000E4A23" w:rsidRPr="00C40A49" w:rsidRDefault="000E4A23" w:rsidP="00EC3523">
      <w:pPr>
        <w:spacing w:after="0"/>
        <w:jc w:val="both"/>
        <w:rPr>
          <w:rFonts w:ascii="Arial" w:hAnsi="Arial" w:cs="Arial"/>
          <w:b/>
          <w:sz w:val="24"/>
          <w:szCs w:val="24"/>
        </w:rPr>
      </w:pPr>
    </w:p>
    <w:p w14:paraId="5A1B13AD" w14:textId="77777777" w:rsidR="00A55BEE" w:rsidRDefault="00A55BEE" w:rsidP="00082BCF">
      <w:pPr>
        <w:pStyle w:val="ListParagraph"/>
        <w:numPr>
          <w:ilvl w:val="1"/>
          <w:numId w:val="2"/>
        </w:numPr>
        <w:jc w:val="both"/>
        <w:rPr>
          <w:rFonts w:ascii="Arial" w:hAnsi="Arial" w:cs="Arial"/>
          <w:sz w:val="24"/>
          <w:szCs w:val="24"/>
        </w:rPr>
      </w:pPr>
      <w:r w:rsidRPr="00647D7B">
        <w:rPr>
          <w:rFonts w:ascii="Arial" w:hAnsi="Arial" w:cs="Arial"/>
          <w:sz w:val="24"/>
          <w:szCs w:val="24"/>
        </w:rPr>
        <w:t>Assaults or threats to staff</w:t>
      </w:r>
      <w:r w:rsidR="00AD2D63">
        <w:rPr>
          <w:rFonts w:ascii="Arial" w:hAnsi="Arial" w:cs="Arial"/>
          <w:sz w:val="24"/>
          <w:szCs w:val="24"/>
        </w:rPr>
        <w:t xml:space="preserve"> </w:t>
      </w:r>
    </w:p>
    <w:p w14:paraId="5BCEB03C" w14:textId="5427E350" w:rsidR="00A55BEE" w:rsidRDefault="00A55BEE" w:rsidP="00082BCF">
      <w:pPr>
        <w:pStyle w:val="ListParagraph"/>
        <w:numPr>
          <w:ilvl w:val="1"/>
          <w:numId w:val="2"/>
        </w:numPr>
        <w:jc w:val="both"/>
        <w:rPr>
          <w:rFonts w:ascii="Arial" w:hAnsi="Arial" w:cs="Arial"/>
          <w:sz w:val="24"/>
          <w:szCs w:val="24"/>
        </w:rPr>
      </w:pPr>
      <w:r w:rsidRPr="00AD2D63">
        <w:rPr>
          <w:rFonts w:ascii="Arial" w:hAnsi="Arial" w:cs="Arial"/>
          <w:sz w:val="24"/>
          <w:szCs w:val="24"/>
        </w:rPr>
        <w:t>Serious illness, injury or death of a member of staff</w:t>
      </w:r>
    </w:p>
    <w:p w14:paraId="234BC637" w14:textId="77777777" w:rsidR="00347252" w:rsidRDefault="00347252" w:rsidP="00082BCF">
      <w:pPr>
        <w:pStyle w:val="ListParagraph"/>
        <w:numPr>
          <w:ilvl w:val="1"/>
          <w:numId w:val="2"/>
        </w:numPr>
        <w:jc w:val="both"/>
        <w:rPr>
          <w:rFonts w:ascii="Arial" w:hAnsi="Arial" w:cs="Arial"/>
          <w:sz w:val="24"/>
          <w:szCs w:val="24"/>
        </w:rPr>
      </w:pPr>
      <w:r>
        <w:rPr>
          <w:rFonts w:ascii="Arial" w:hAnsi="Arial" w:cs="Arial"/>
          <w:sz w:val="24"/>
          <w:szCs w:val="24"/>
        </w:rPr>
        <w:t>Allegations, threats or defamations made against members of staff via social media or other outlets</w:t>
      </w:r>
      <w:r w:rsidR="004E3175">
        <w:rPr>
          <w:rFonts w:ascii="Arial" w:hAnsi="Arial" w:cs="Arial"/>
          <w:sz w:val="24"/>
          <w:szCs w:val="24"/>
        </w:rPr>
        <w:t xml:space="preserve"> </w:t>
      </w:r>
      <w:r w:rsidR="003E6264">
        <w:rPr>
          <w:rFonts w:ascii="Arial" w:hAnsi="Arial" w:cs="Arial"/>
          <w:sz w:val="24"/>
          <w:szCs w:val="24"/>
        </w:rPr>
        <w:t>This could include stalking.</w:t>
      </w:r>
    </w:p>
    <w:p w14:paraId="2CFFEC58" w14:textId="77777777" w:rsidR="00A55BEE" w:rsidRDefault="00A55BEE" w:rsidP="00082BCF">
      <w:pPr>
        <w:pStyle w:val="ListParagraph"/>
        <w:numPr>
          <w:ilvl w:val="1"/>
          <w:numId w:val="2"/>
        </w:numPr>
        <w:jc w:val="both"/>
        <w:rPr>
          <w:rFonts w:ascii="Arial" w:hAnsi="Arial" w:cs="Arial"/>
          <w:sz w:val="24"/>
          <w:szCs w:val="24"/>
        </w:rPr>
      </w:pPr>
      <w:r w:rsidRPr="00AD2D63">
        <w:rPr>
          <w:rFonts w:ascii="Arial" w:hAnsi="Arial" w:cs="Arial"/>
          <w:sz w:val="24"/>
          <w:szCs w:val="24"/>
        </w:rPr>
        <w:t>Allegations against a member of staff (</w:t>
      </w:r>
      <w:r w:rsidR="00AD2D63">
        <w:rPr>
          <w:rFonts w:ascii="Arial" w:hAnsi="Arial" w:cs="Arial"/>
          <w:sz w:val="24"/>
          <w:szCs w:val="24"/>
        </w:rPr>
        <w:t xml:space="preserve">including those </w:t>
      </w:r>
      <w:r w:rsidRPr="00AD2D63">
        <w:rPr>
          <w:rFonts w:ascii="Arial" w:hAnsi="Arial" w:cs="Arial"/>
          <w:sz w:val="24"/>
          <w:szCs w:val="24"/>
        </w:rPr>
        <w:t>not involving a child) that might lead to disciplinary action</w:t>
      </w:r>
      <w:r w:rsidR="00347252">
        <w:rPr>
          <w:rFonts w:ascii="Arial" w:hAnsi="Arial" w:cs="Arial"/>
          <w:sz w:val="24"/>
          <w:szCs w:val="24"/>
        </w:rPr>
        <w:t xml:space="preserve"> and/or fitness to practice.</w:t>
      </w:r>
    </w:p>
    <w:p w14:paraId="711AC6EE" w14:textId="77777777" w:rsidR="00A55BEE" w:rsidRDefault="00A55BEE" w:rsidP="00082BCF">
      <w:pPr>
        <w:pStyle w:val="ListParagraph"/>
        <w:numPr>
          <w:ilvl w:val="1"/>
          <w:numId w:val="2"/>
        </w:numPr>
        <w:jc w:val="both"/>
        <w:rPr>
          <w:rFonts w:ascii="Arial" w:hAnsi="Arial" w:cs="Arial"/>
          <w:sz w:val="24"/>
          <w:szCs w:val="24"/>
        </w:rPr>
      </w:pPr>
      <w:r w:rsidRPr="00AD2D63">
        <w:rPr>
          <w:rFonts w:ascii="Arial" w:hAnsi="Arial" w:cs="Arial"/>
          <w:sz w:val="24"/>
          <w:szCs w:val="24"/>
        </w:rPr>
        <w:t>Any</w:t>
      </w:r>
      <w:r w:rsidR="00347252">
        <w:rPr>
          <w:rFonts w:ascii="Arial" w:hAnsi="Arial" w:cs="Arial"/>
          <w:sz w:val="24"/>
          <w:szCs w:val="24"/>
        </w:rPr>
        <w:t xml:space="preserve"> adverse</w:t>
      </w:r>
      <w:r w:rsidRPr="00AD2D63">
        <w:rPr>
          <w:rFonts w:ascii="Arial" w:hAnsi="Arial" w:cs="Arial"/>
          <w:sz w:val="24"/>
          <w:szCs w:val="24"/>
        </w:rPr>
        <w:t xml:space="preserve"> media coverage relating to members of </w:t>
      </w:r>
      <w:r w:rsidR="00AD2D63" w:rsidRPr="00AD2D63">
        <w:rPr>
          <w:rFonts w:ascii="Arial" w:hAnsi="Arial" w:cs="Arial"/>
          <w:sz w:val="24"/>
          <w:szCs w:val="24"/>
        </w:rPr>
        <w:t xml:space="preserve">staff </w:t>
      </w:r>
      <w:r w:rsidR="00BD2BB2">
        <w:rPr>
          <w:rFonts w:ascii="Arial" w:hAnsi="Arial" w:cs="Arial"/>
          <w:sz w:val="24"/>
          <w:szCs w:val="24"/>
        </w:rPr>
        <w:t xml:space="preserve">or providers </w:t>
      </w:r>
      <w:r w:rsidR="00AD2D63" w:rsidRPr="00AD2D63">
        <w:rPr>
          <w:rFonts w:ascii="Arial" w:hAnsi="Arial" w:cs="Arial"/>
          <w:sz w:val="24"/>
          <w:szCs w:val="24"/>
        </w:rPr>
        <w:t>where that</w:t>
      </w:r>
      <w:r w:rsidRPr="00AD2D63">
        <w:rPr>
          <w:rFonts w:ascii="Arial" w:hAnsi="Arial" w:cs="Arial"/>
          <w:sz w:val="24"/>
          <w:szCs w:val="24"/>
        </w:rPr>
        <w:t xml:space="preserve"> may impact on the County Council.</w:t>
      </w:r>
    </w:p>
    <w:p w14:paraId="2B4E85EF" w14:textId="77777777" w:rsidR="00347252" w:rsidRPr="00347252" w:rsidRDefault="00347252" w:rsidP="00EC3523">
      <w:pPr>
        <w:pStyle w:val="ListParagraph"/>
        <w:numPr>
          <w:ilvl w:val="1"/>
          <w:numId w:val="2"/>
        </w:numPr>
        <w:shd w:val="clear" w:color="auto" w:fill="FFFFFF"/>
        <w:spacing w:before="150" w:after="150" w:line="240" w:lineRule="auto"/>
        <w:ind w:left="1418" w:hanging="284"/>
        <w:jc w:val="both"/>
        <w:rPr>
          <w:rFonts w:ascii="Arial" w:eastAsia="Times New Roman" w:hAnsi="Arial" w:cs="Arial"/>
          <w:color w:val="000000"/>
          <w:sz w:val="24"/>
          <w:szCs w:val="24"/>
          <w:lang w:val="en" w:eastAsia="en-GB"/>
        </w:rPr>
      </w:pPr>
      <w:r w:rsidRPr="00347252">
        <w:rPr>
          <w:rFonts w:ascii="Arial" w:hAnsi="Arial" w:cs="Arial"/>
          <w:sz w:val="24"/>
          <w:szCs w:val="24"/>
        </w:rPr>
        <w:t xml:space="preserve">Significant impact on the delivery of a service due to disruption </w:t>
      </w:r>
      <w:r>
        <w:rPr>
          <w:rFonts w:ascii="Arial" w:hAnsi="Arial" w:cs="Arial"/>
          <w:sz w:val="24"/>
          <w:szCs w:val="24"/>
        </w:rPr>
        <w:t>including</w:t>
      </w:r>
      <w:r w:rsidRPr="00347252">
        <w:rPr>
          <w:rFonts w:ascii="Arial" w:hAnsi="Arial" w:cs="Arial"/>
          <w:sz w:val="24"/>
          <w:szCs w:val="24"/>
        </w:rPr>
        <w:t xml:space="preserve"> </w:t>
      </w:r>
      <w:r w:rsidR="003E0593" w:rsidRPr="00347252">
        <w:rPr>
          <w:rFonts w:ascii="Arial" w:hAnsi="Arial" w:cs="Arial"/>
          <w:sz w:val="24"/>
          <w:szCs w:val="24"/>
        </w:rPr>
        <w:t xml:space="preserve">outbreaks of diseases/infections/multiple illnesses </w:t>
      </w:r>
    </w:p>
    <w:p w14:paraId="7E74E3D5" w14:textId="77777777" w:rsidR="00C40A49" w:rsidRDefault="00A55BEE" w:rsidP="00EC3523">
      <w:pPr>
        <w:pStyle w:val="ListParagraph"/>
        <w:numPr>
          <w:ilvl w:val="1"/>
          <w:numId w:val="2"/>
        </w:numPr>
        <w:shd w:val="clear" w:color="auto" w:fill="FFFFFF"/>
        <w:spacing w:before="150" w:after="150" w:line="240" w:lineRule="auto"/>
        <w:ind w:left="1418"/>
        <w:jc w:val="both"/>
        <w:rPr>
          <w:rFonts w:ascii="Arial" w:eastAsia="Times New Roman" w:hAnsi="Arial" w:cs="Arial"/>
          <w:color w:val="000000"/>
          <w:sz w:val="24"/>
          <w:szCs w:val="24"/>
          <w:lang w:val="en" w:eastAsia="en-GB"/>
        </w:rPr>
      </w:pPr>
      <w:r w:rsidRPr="19657D21">
        <w:rPr>
          <w:rFonts w:ascii="Arial" w:eastAsia="Times New Roman" w:hAnsi="Arial" w:cs="Arial"/>
          <w:b/>
          <w:bCs/>
          <w:color w:val="000000" w:themeColor="text1"/>
          <w:sz w:val="24"/>
          <w:szCs w:val="24"/>
          <w:lang w:val="en" w:eastAsia="en-GB"/>
        </w:rPr>
        <w:t xml:space="preserve">N.B. Some of these incidents </w:t>
      </w:r>
      <w:r w:rsidR="003E0593" w:rsidRPr="19657D21">
        <w:rPr>
          <w:rFonts w:ascii="Arial" w:eastAsia="Times New Roman" w:hAnsi="Arial" w:cs="Arial"/>
          <w:b/>
          <w:bCs/>
          <w:color w:val="000000" w:themeColor="text1"/>
          <w:sz w:val="24"/>
          <w:szCs w:val="24"/>
          <w:lang w:val="en" w:eastAsia="en-GB"/>
        </w:rPr>
        <w:t xml:space="preserve">also </w:t>
      </w:r>
      <w:r w:rsidRPr="19657D21">
        <w:rPr>
          <w:rFonts w:ascii="Arial" w:eastAsia="Times New Roman" w:hAnsi="Arial" w:cs="Arial"/>
          <w:b/>
          <w:bCs/>
          <w:color w:val="000000" w:themeColor="text1"/>
          <w:sz w:val="24"/>
          <w:szCs w:val="24"/>
          <w:lang w:val="en" w:eastAsia="en-GB"/>
        </w:rPr>
        <w:t>have separate reporting procedures under H&amp;S legislation via the SHE unit</w:t>
      </w:r>
      <w:r w:rsidRPr="19657D21">
        <w:rPr>
          <w:rFonts w:ascii="Arial" w:eastAsia="Times New Roman" w:hAnsi="Arial" w:cs="Arial"/>
          <w:color w:val="000000" w:themeColor="text1"/>
          <w:sz w:val="24"/>
          <w:szCs w:val="24"/>
          <w:lang w:val="en" w:eastAsia="en-GB"/>
        </w:rPr>
        <w:t>.</w:t>
      </w:r>
    </w:p>
    <w:p w14:paraId="4A02826C" w14:textId="4F0291C3" w:rsidR="19657D21" w:rsidRDefault="19657D21" w:rsidP="19657D21">
      <w:pPr>
        <w:pStyle w:val="ListParagraph"/>
        <w:shd w:val="clear" w:color="auto" w:fill="FFFFFF" w:themeFill="background1"/>
        <w:spacing w:before="150" w:after="150" w:line="240" w:lineRule="auto"/>
        <w:ind w:left="1418"/>
        <w:jc w:val="both"/>
        <w:rPr>
          <w:rFonts w:ascii="Arial" w:eastAsia="Times New Roman" w:hAnsi="Arial" w:cs="Arial"/>
          <w:color w:val="000000" w:themeColor="text1"/>
          <w:sz w:val="24"/>
          <w:szCs w:val="24"/>
          <w:lang w:val="en" w:eastAsia="en-GB"/>
        </w:rPr>
      </w:pPr>
    </w:p>
    <w:p w14:paraId="0BEA1284" w14:textId="1D1FE9D8" w:rsidR="000E4A23" w:rsidRDefault="00C40A49" w:rsidP="00EC3523">
      <w:pPr>
        <w:shd w:val="clear" w:color="auto" w:fill="FFFFFF"/>
        <w:spacing w:before="150" w:after="0" w:line="240" w:lineRule="auto"/>
        <w:jc w:val="both"/>
        <w:rPr>
          <w:rFonts w:ascii="Arial" w:eastAsia="Times New Roman" w:hAnsi="Arial" w:cs="Arial"/>
          <w:b/>
          <w:bCs/>
          <w:color w:val="000000"/>
          <w:sz w:val="24"/>
          <w:szCs w:val="24"/>
          <w:lang w:val="en" w:eastAsia="en-GB"/>
        </w:rPr>
      </w:pPr>
      <w:r w:rsidRPr="19657D21">
        <w:rPr>
          <w:rFonts w:ascii="Arial" w:eastAsia="Times New Roman" w:hAnsi="Arial" w:cs="Arial"/>
          <w:b/>
          <w:bCs/>
          <w:color w:val="000000" w:themeColor="text1"/>
          <w:sz w:val="24"/>
          <w:szCs w:val="24"/>
          <w:lang w:val="en" w:eastAsia="en-GB"/>
        </w:rPr>
        <w:t>4c.</w:t>
      </w:r>
      <w:r w:rsidR="00EC3523" w:rsidRPr="19657D21">
        <w:rPr>
          <w:rFonts w:ascii="Arial" w:eastAsia="Times New Roman" w:hAnsi="Arial" w:cs="Arial"/>
          <w:b/>
          <w:bCs/>
          <w:color w:val="000000" w:themeColor="text1"/>
          <w:sz w:val="24"/>
          <w:szCs w:val="24"/>
          <w:lang w:val="en" w:eastAsia="en-GB"/>
        </w:rPr>
        <w:t xml:space="preserve"> </w:t>
      </w:r>
      <w:r w:rsidR="00A55BEE" w:rsidRPr="19657D21">
        <w:rPr>
          <w:rFonts w:ascii="Arial" w:eastAsia="Times New Roman" w:hAnsi="Arial" w:cs="Arial"/>
          <w:b/>
          <w:bCs/>
          <w:color w:val="000000" w:themeColor="text1"/>
          <w:sz w:val="24"/>
          <w:szCs w:val="24"/>
          <w:lang w:val="en" w:eastAsia="en-GB"/>
        </w:rPr>
        <w:t xml:space="preserve">Service Premises </w:t>
      </w:r>
    </w:p>
    <w:p w14:paraId="7F655570" w14:textId="77777777" w:rsidR="00A55BEE" w:rsidRPr="00A55BEE" w:rsidRDefault="00A55BEE" w:rsidP="19657D21">
      <w:pPr>
        <w:numPr>
          <w:ilvl w:val="1"/>
          <w:numId w:val="2"/>
        </w:numPr>
        <w:shd w:val="clear" w:color="auto" w:fill="FFFFFF" w:themeFill="background1"/>
        <w:spacing w:after="100" w:afterAutospacing="1" w:line="240" w:lineRule="auto"/>
        <w:ind w:left="1418"/>
        <w:jc w:val="both"/>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Serious or significant damage resulting from floods, accidental fire, etc.</w:t>
      </w:r>
    </w:p>
    <w:p w14:paraId="6D8BA325" w14:textId="77777777" w:rsidR="00A55BEE" w:rsidRPr="00A55BEE" w:rsidRDefault="00A55BEE" w:rsidP="19657D21">
      <w:pPr>
        <w:numPr>
          <w:ilvl w:val="1"/>
          <w:numId w:val="2"/>
        </w:numPr>
        <w:shd w:val="clear" w:color="auto" w:fill="FFFFFF" w:themeFill="background1"/>
        <w:spacing w:after="100" w:afterAutospacing="1" w:line="240" w:lineRule="auto"/>
        <w:ind w:left="1418"/>
        <w:jc w:val="both"/>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ICT system failures or faults which may impact upon operational </w:t>
      </w:r>
      <w:proofErr w:type="gramStart"/>
      <w:r w:rsidRPr="19657D21">
        <w:rPr>
          <w:rFonts w:ascii="Arial" w:eastAsia="Times New Roman" w:hAnsi="Arial" w:cs="Arial"/>
          <w:color w:val="000000" w:themeColor="text1"/>
          <w:sz w:val="24"/>
          <w:szCs w:val="24"/>
          <w:lang w:val="en-US" w:eastAsia="en-GB"/>
        </w:rPr>
        <w:t>functioning;</w:t>
      </w:r>
      <w:proofErr w:type="gramEnd"/>
    </w:p>
    <w:p w14:paraId="20FEAD37" w14:textId="77777777" w:rsidR="00A55BEE" w:rsidRPr="00A55BEE" w:rsidRDefault="00347252" w:rsidP="19657D21">
      <w:pPr>
        <w:numPr>
          <w:ilvl w:val="1"/>
          <w:numId w:val="2"/>
        </w:numPr>
        <w:shd w:val="clear" w:color="auto" w:fill="FFFFFF" w:themeFill="background1"/>
        <w:spacing w:after="100" w:afterAutospacing="1" w:line="240" w:lineRule="auto"/>
        <w:ind w:left="1418"/>
        <w:jc w:val="both"/>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Significant vandalism, </w:t>
      </w:r>
      <w:r w:rsidR="00A55BEE" w:rsidRPr="19657D21">
        <w:rPr>
          <w:rFonts w:ascii="Arial" w:eastAsia="Times New Roman" w:hAnsi="Arial" w:cs="Arial"/>
          <w:color w:val="000000" w:themeColor="text1"/>
          <w:sz w:val="24"/>
          <w:szCs w:val="24"/>
          <w:lang w:val="en-US" w:eastAsia="en-GB"/>
        </w:rPr>
        <w:t>burglary</w:t>
      </w:r>
      <w:r w:rsidRPr="19657D21">
        <w:rPr>
          <w:rFonts w:ascii="Arial" w:eastAsia="Times New Roman" w:hAnsi="Arial" w:cs="Arial"/>
          <w:color w:val="000000" w:themeColor="text1"/>
          <w:sz w:val="24"/>
          <w:szCs w:val="24"/>
          <w:lang w:val="en-US" w:eastAsia="en-GB"/>
        </w:rPr>
        <w:t xml:space="preserve"> or targeted attacks on services/</w:t>
      </w:r>
      <w:proofErr w:type="gramStart"/>
      <w:r w:rsidR="00E70B27" w:rsidRPr="19657D21">
        <w:rPr>
          <w:rFonts w:ascii="Arial" w:eastAsia="Times New Roman" w:hAnsi="Arial" w:cs="Arial"/>
          <w:color w:val="000000" w:themeColor="text1"/>
          <w:sz w:val="24"/>
          <w:szCs w:val="24"/>
          <w:lang w:val="en-US" w:eastAsia="en-GB"/>
        </w:rPr>
        <w:t>premises</w:t>
      </w:r>
      <w:r w:rsidR="00A55BEE" w:rsidRPr="19657D21">
        <w:rPr>
          <w:rFonts w:ascii="Arial" w:eastAsia="Times New Roman" w:hAnsi="Arial" w:cs="Arial"/>
          <w:color w:val="000000" w:themeColor="text1"/>
          <w:sz w:val="24"/>
          <w:szCs w:val="24"/>
          <w:lang w:val="en-US" w:eastAsia="en-GB"/>
        </w:rPr>
        <w:t>;</w:t>
      </w:r>
      <w:proofErr w:type="gramEnd"/>
    </w:p>
    <w:p w14:paraId="6547EAAC" w14:textId="77777777" w:rsidR="00EC3523" w:rsidRPr="00EC3523" w:rsidRDefault="00A55BEE" w:rsidP="00EC3523">
      <w:pPr>
        <w:numPr>
          <w:ilvl w:val="1"/>
          <w:numId w:val="2"/>
        </w:numPr>
        <w:shd w:val="clear" w:color="auto" w:fill="FFFFFF"/>
        <w:spacing w:after="150" w:afterAutospacing="1" w:line="240" w:lineRule="auto"/>
        <w:ind w:left="1418"/>
        <w:jc w:val="both"/>
        <w:rPr>
          <w:rFonts w:ascii="Arial" w:eastAsia="Times New Roman" w:hAnsi="Arial" w:cs="Arial"/>
          <w:b/>
          <w:bCs/>
          <w:color w:val="000000"/>
          <w:sz w:val="24"/>
          <w:szCs w:val="24"/>
          <w:lang w:val="en" w:eastAsia="en-GB"/>
        </w:rPr>
      </w:pPr>
      <w:r w:rsidRPr="00EC3523">
        <w:rPr>
          <w:rFonts w:ascii="Arial" w:eastAsia="Times New Roman" w:hAnsi="Arial" w:cs="Arial"/>
          <w:color w:val="000000"/>
          <w:sz w:val="24"/>
          <w:szCs w:val="24"/>
          <w:lang w:val="en" w:eastAsia="en-GB"/>
        </w:rPr>
        <w:t>Any incident of arson.</w:t>
      </w:r>
    </w:p>
    <w:p w14:paraId="1302C492" w14:textId="77777777" w:rsidR="00A55BEE" w:rsidRPr="00EC3523" w:rsidRDefault="00A55BEE" w:rsidP="00EC3523">
      <w:pPr>
        <w:numPr>
          <w:ilvl w:val="1"/>
          <w:numId w:val="2"/>
        </w:numPr>
        <w:shd w:val="clear" w:color="auto" w:fill="FFFFFF"/>
        <w:spacing w:after="150" w:afterAutospacing="1" w:line="240" w:lineRule="auto"/>
        <w:ind w:left="1418"/>
        <w:jc w:val="both"/>
        <w:rPr>
          <w:rFonts w:ascii="Arial" w:eastAsia="Times New Roman" w:hAnsi="Arial" w:cs="Arial"/>
          <w:b/>
          <w:bCs/>
          <w:color w:val="000000"/>
          <w:sz w:val="24"/>
          <w:szCs w:val="24"/>
          <w:lang w:val="en" w:eastAsia="en-GB"/>
        </w:rPr>
      </w:pPr>
      <w:r w:rsidRPr="19657D21">
        <w:rPr>
          <w:rFonts w:ascii="Arial" w:eastAsia="Times New Roman" w:hAnsi="Arial" w:cs="Arial"/>
          <w:b/>
          <w:bCs/>
          <w:color w:val="000000" w:themeColor="text1"/>
          <w:sz w:val="24"/>
          <w:szCs w:val="24"/>
          <w:lang w:val="en" w:eastAsia="en-GB"/>
        </w:rPr>
        <w:t xml:space="preserve">N.B. Some of these incidents </w:t>
      </w:r>
      <w:r w:rsidR="003E0593" w:rsidRPr="19657D21">
        <w:rPr>
          <w:rFonts w:ascii="Arial" w:eastAsia="Times New Roman" w:hAnsi="Arial" w:cs="Arial"/>
          <w:b/>
          <w:bCs/>
          <w:color w:val="000000" w:themeColor="text1"/>
          <w:sz w:val="24"/>
          <w:szCs w:val="24"/>
          <w:lang w:val="en" w:eastAsia="en-GB"/>
        </w:rPr>
        <w:t xml:space="preserve">also </w:t>
      </w:r>
      <w:r w:rsidRPr="19657D21">
        <w:rPr>
          <w:rFonts w:ascii="Arial" w:eastAsia="Times New Roman" w:hAnsi="Arial" w:cs="Arial"/>
          <w:b/>
          <w:bCs/>
          <w:color w:val="000000" w:themeColor="text1"/>
          <w:sz w:val="24"/>
          <w:szCs w:val="24"/>
          <w:lang w:val="en" w:eastAsia="en-GB"/>
        </w:rPr>
        <w:t>have separate reporting procedures under H&amp;S legislation via the SHE unit.</w:t>
      </w:r>
    </w:p>
    <w:p w14:paraId="4753EC96" w14:textId="2DEBCA6A" w:rsidR="19657D21" w:rsidRDefault="19657D21" w:rsidP="19657D21">
      <w:pPr>
        <w:shd w:val="clear" w:color="auto" w:fill="FFFFFF" w:themeFill="background1"/>
        <w:spacing w:afterAutospacing="1" w:line="240" w:lineRule="auto"/>
        <w:ind w:left="1418"/>
        <w:jc w:val="both"/>
        <w:rPr>
          <w:rFonts w:ascii="Arial" w:eastAsia="Times New Roman" w:hAnsi="Arial" w:cs="Arial"/>
          <w:b/>
          <w:bCs/>
          <w:color w:val="000000" w:themeColor="text1"/>
          <w:sz w:val="24"/>
          <w:szCs w:val="24"/>
          <w:lang w:val="en" w:eastAsia="en-GB"/>
        </w:rPr>
      </w:pPr>
    </w:p>
    <w:p w14:paraId="4B5D4F13" w14:textId="77777777" w:rsidR="00A55BEE" w:rsidRPr="00BE1CDC" w:rsidRDefault="00C40A49" w:rsidP="00C40A49">
      <w:pPr>
        <w:shd w:val="clear" w:color="auto" w:fill="FFFFFF"/>
        <w:spacing w:before="150" w:after="100" w:afterAutospacing="1" w:line="240" w:lineRule="auto"/>
        <w:jc w:val="both"/>
        <w:rPr>
          <w:rFonts w:ascii="Arial" w:eastAsia="Times New Roman" w:hAnsi="Arial" w:cs="Arial"/>
          <w:color w:val="000000"/>
          <w:sz w:val="24"/>
          <w:szCs w:val="24"/>
          <w:lang w:val="en" w:eastAsia="en-GB"/>
        </w:rPr>
      </w:pPr>
      <w:r>
        <w:rPr>
          <w:rFonts w:ascii="Arial" w:eastAsia="Times New Roman" w:hAnsi="Arial" w:cs="Arial"/>
          <w:b/>
          <w:bCs/>
          <w:color w:val="000000"/>
          <w:sz w:val="24"/>
          <w:szCs w:val="24"/>
          <w:lang w:val="en" w:eastAsia="en-GB"/>
        </w:rPr>
        <w:t xml:space="preserve">4d. </w:t>
      </w:r>
      <w:r w:rsidR="00A55BEE" w:rsidRPr="00BE1CDC">
        <w:rPr>
          <w:rFonts w:ascii="Arial" w:eastAsia="Times New Roman" w:hAnsi="Arial" w:cs="Arial"/>
          <w:b/>
          <w:bCs/>
          <w:color w:val="000000"/>
          <w:sz w:val="24"/>
          <w:szCs w:val="24"/>
          <w:lang w:val="en" w:eastAsia="en-GB"/>
        </w:rPr>
        <w:t>Significant Legal Proceedings</w:t>
      </w:r>
      <w:r w:rsidR="00A55BEE" w:rsidRPr="00BE1CDC">
        <w:rPr>
          <w:rFonts w:ascii="Arial" w:eastAsia="Times New Roman" w:hAnsi="Arial" w:cs="Arial"/>
          <w:color w:val="000000"/>
          <w:sz w:val="24"/>
          <w:szCs w:val="24"/>
          <w:lang w:val="en" w:eastAsia="en-GB"/>
        </w:rPr>
        <w:t xml:space="preserve"> </w:t>
      </w:r>
    </w:p>
    <w:p w14:paraId="55AF6C09" w14:textId="2399A611" w:rsidR="0082238E" w:rsidRDefault="0082238E" w:rsidP="000E4A23">
      <w:pPr>
        <w:numPr>
          <w:ilvl w:val="1"/>
          <w:numId w:val="2"/>
        </w:numPr>
        <w:shd w:val="clear" w:color="auto" w:fill="FFFFFF"/>
        <w:spacing w:after="100" w:afterAutospacing="1" w:line="240" w:lineRule="auto"/>
        <w:ind w:left="1418"/>
        <w:jc w:val="both"/>
        <w:rPr>
          <w:rFonts w:ascii="Arial" w:eastAsia="Times New Roman" w:hAnsi="Arial" w:cs="Arial"/>
          <w:color w:val="000000"/>
          <w:sz w:val="24"/>
          <w:szCs w:val="24"/>
          <w:lang w:val="en" w:eastAsia="en-GB"/>
        </w:rPr>
      </w:pPr>
      <w:r>
        <w:rPr>
          <w:rFonts w:ascii="Arial" w:eastAsia="Times New Roman" w:hAnsi="Arial" w:cs="Arial"/>
          <w:color w:val="000000"/>
          <w:sz w:val="24"/>
          <w:szCs w:val="24"/>
          <w:lang w:val="en" w:eastAsia="en-GB"/>
        </w:rPr>
        <w:t>Legal proceedings, in the Family Proceedings or Youth Courts, involving children and young people known to Children’s Services which may attract media and/or public attention</w:t>
      </w:r>
    </w:p>
    <w:p w14:paraId="45D070D5" w14:textId="77777777" w:rsidR="0082238E" w:rsidRDefault="0082238E" w:rsidP="000E4A23">
      <w:pPr>
        <w:numPr>
          <w:ilvl w:val="1"/>
          <w:numId w:val="2"/>
        </w:numPr>
        <w:shd w:val="clear" w:color="auto" w:fill="FFFFFF"/>
        <w:spacing w:after="100" w:afterAutospacing="1" w:line="240" w:lineRule="auto"/>
        <w:ind w:left="1418"/>
        <w:jc w:val="both"/>
        <w:rPr>
          <w:rFonts w:ascii="Arial" w:eastAsia="Times New Roman" w:hAnsi="Arial" w:cs="Arial"/>
          <w:color w:val="000000"/>
          <w:sz w:val="24"/>
          <w:szCs w:val="24"/>
          <w:lang w:val="en" w:eastAsia="en-GB"/>
        </w:rPr>
      </w:pPr>
      <w:r w:rsidRPr="000E4A23">
        <w:rPr>
          <w:rFonts w:ascii="Arial" w:eastAsia="Times New Roman" w:hAnsi="Arial" w:cs="Arial"/>
          <w:color w:val="000000"/>
          <w:sz w:val="24"/>
          <w:szCs w:val="24"/>
          <w:lang w:val="en" w:eastAsia="en-GB"/>
        </w:rPr>
        <w:lastRenderedPageBreak/>
        <w:t>Legal proceedings involving a professional officer / member of staff working for, or with, Children's Services, including permanent, agency, temporary and commissioned staff, both past and present</w:t>
      </w:r>
    </w:p>
    <w:p w14:paraId="688573DE" w14:textId="77777777" w:rsidR="0082238E" w:rsidRDefault="0082238E" w:rsidP="000E4A23">
      <w:pPr>
        <w:numPr>
          <w:ilvl w:val="1"/>
          <w:numId w:val="2"/>
        </w:numPr>
        <w:shd w:val="clear" w:color="auto" w:fill="FFFFFF"/>
        <w:spacing w:after="100" w:afterAutospacing="1" w:line="240" w:lineRule="auto"/>
        <w:ind w:left="1418"/>
        <w:jc w:val="both"/>
        <w:rPr>
          <w:rFonts w:ascii="Arial" w:eastAsia="Times New Roman" w:hAnsi="Arial" w:cs="Arial"/>
          <w:color w:val="000000"/>
          <w:sz w:val="24"/>
          <w:szCs w:val="24"/>
          <w:lang w:val="en" w:eastAsia="en-GB"/>
        </w:rPr>
      </w:pPr>
      <w:r w:rsidRPr="000E4A23">
        <w:rPr>
          <w:rFonts w:ascii="Arial" w:eastAsia="Times New Roman" w:hAnsi="Arial" w:cs="Arial"/>
          <w:color w:val="000000"/>
          <w:sz w:val="24"/>
          <w:szCs w:val="24"/>
          <w:lang w:val="en" w:eastAsia="en-GB"/>
        </w:rPr>
        <w:t xml:space="preserve">Any legal proceedings, including anything that is critical, costly, contentious or a complaint, which may seriously affect the business of the Council or risk bringing the Council into disrepute </w:t>
      </w:r>
    </w:p>
    <w:p w14:paraId="62BAF957" w14:textId="77777777" w:rsidR="0082238E" w:rsidRPr="008D2F3F" w:rsidRDefault="00BE1CDC" w:rsidP="000E4A23">
      <w:pPr>
        <w:numPr>
          <w:ilvl w:val="1"/>
          <w:numId w:val="2"/>
        </w:numPr>
        <w:shd w:val="clear" w:color="auto" w:fill="FFFFFF"/>
        <w:spacing w:after="100" w:afterAutospacing="1" w:line="240" w:lineRule="auto"/>
        <w:ind w:left="1418"/>
        <w:jc w:val="both"/>
        <w:rPr>
          <w:rFonts w:ascii="Arial" w:eastAsia="Times New Roman" w:hAnsi="Arial" w:cs="Arial"/>
          <w:color w:val="000000"/>
          <w:sz w:val="24"/>
          <w:szCs w:val="24"/>
          <w:lang w:val="en" w:eastAsia="en-GB"/>
        </w:rPr>
      </w:pPr>
      <w:r w:rsidRPr="008D2F3F">
        <w:rPr>
          <w:rFonts w:ascii="Arial" w:eastAsia="Times New Roman" w:hAnsi="Arial" w:cs="Arial"/>
          <w:color w:val="000000"/>
          <w:sz w:val="24"/>
          <w:szCs w:val="24"/>
          <w:lang w:val="en" w:eastAsia="en-GB"/>
        </w:rPr>
        <w:t>Any legal proceedings</w:t>
      </w:r>
      <w:r w:rsidR="0082238E" w:rsidRPr="008D2F3F">
        <w:rPr>
          <w:rFonts w:ascii="Arial" w:eastAsia="Times New Roman" w:hAnsi="Arial" w:cs="Arial"/>
          <w:color w:val="000000"/>
          <w:sz w:val="24"/>
          <w:szCs w:val="24"/>
          <w:lang w:val="en" w:eastAsia="en-GB"/>
        </w:rPr>
        <w:t xml:space="preserve"> which may attract public and/or media interest including criminal trials or judicial reviews arising from child protection concerns and the maltreatment of children known to Children’s Services </w:t>
      </w:r>
    </w:p>
    <w:p w14:paraId="2626A20C" w14:textId="10A367DE" w:rsidR="003E6264" w:rsidRPr="008D2F3F" w:rsidRDefault="0082238E" w:rsidP="19657D21">
      <w:pPr>
        <w:numPr>
          <w:ilvl w:val="1"/>
          <w:numId w:val="2"/>
        </w:numPr>
        <w:shd w:val="clear" w:color="auto" w:fill="FFFFFF" w:themeFill="background1"/>
        <w:spacing w:before="150" w:after="100" w:afterAutospacing="1" w:line="240" w:lineRule="auto"/>
        <w:ind w:left="1418"/>
        <w:jc w:val="both"/>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Any inquests conducted by the </w:t>
      </w:r>
      <w:proofErr w:type="gramStart"/>
      <w:r w:rsidRPr="19657D21">
        <w:rPr>
          <w:rFonts w:ascii="Arial" w:eastAsia="Times New Roman" w:hAnsi="Arial" w:cs="Arial"/>
          <w:color w:val="000000" w:themeColor="text1"/>
          <w:sz w:val="24"/>
          <w:szCs w:val="24"/>
          <w:lang w:val="en-US" w:eastAsia="en-GB"/>
        </w:rPr>
        <w:t>Coroner</w:t>
      </w:r>
      <w:proofErr w:type="gramEnd"/>
      <w:r w:rsidRPr="19657D21">
        <w:rPr>
          <w:rFonts w:ascii="Arial" w:eastAsia="Times New Roman" w:hAnsi="Arial" w:cs="Arial"/>
          <w:color w:val="000000" w:themeColor="text1"/>
          <w:sz w:val="24"/>
          <w:szCs w:val="24"/>
          <w:lang w:val="en-US" w:eastAsia="en-GB"/>
        </w:rPr>
        <w:t xml:space="preserve"> relating to a child, young person, foster carer or member of staff known to Children’s Services </w:t>
      </w:r>
    </w:p>
    <w:p w14:paraId="6E3553CF" w14:textId="69923948" w:rsidR="19657D21" w:rsidRDefault="19657D21" w:rsidP="19657D21">
      <w:pPr>
        <w:shd w:val="clear" w:color="auto" w:fill="FFFFFF" w:themeFill="background1"/>
        <w:spacing w:before="150" w:afterAutospacing="1" w:line="240" w:lineRule="auto"/>
        <w:ind w:left="1418"/>
        <w:jc w:val="both"/>
        <w:rPr>
          <w:rFonts w:ascii="Arial" w:eastAsia="Times New Roman" w:hAnsi="Arial" w:cs="Arial"/>
          <w:color w:val="000000" w:themeColor="text1"/>
          <w:sz w:val="24"/>
          <w:szCs w:val="24"/>
          <w:lang w:val="en-US" w:eastAsia="en-GB"/>
        </w:rPr>
      </w:pPr>
    </w:p>
    <w:p w14:paraId="332364C7" w14:textId="2F5D0C27" w:rsidR="00A55BEE" w:rsidRPr="00C40A49" w:rsidRDefault="00C40A49" w:rsidP="00C40A49">
      <w:pPr>
        <w:ind w:left="360"/>
        <w:rPr>
          <w:rFonts w:ascii="Arial" w:hAnsi="Arial" w:cs="Arial"/>
          <w:sz w:val="24"/>
          <w:szCs w:val="24"/>
        </w:rPr>
      </w:pPr>
      <w:r>
        <w:rPr>
          <w:rFonts w:ascii="Arial" w:hAnsi="Arial" w:cs="Arial"/>
          <w:b/>
          <w:bCs/>
          <w:sz w:val="24"/>
          <w:szCs w:val="24"/>
          <w:lang w:val="en" w:eastAsia="en-GB"/>
        </w:rPr>
        <w:t xml:space="preserve">4e. </w:t>
      </w:r>
      <w:r w:rsidR="00A55BEE" w:rsidRPr="00C40A49">
        <w:rPr>
          <w:rFonts w:ascii="Arial" w:hAnsi="Arial" w:cs="Arial"/>
          <w:b/>
          <w:bCs/>
          <w:sz w:val="24"/>
          <w:szCs w:val="24"/>
          <w:lang w:val="en" w:eastAsia="en-GB"/>
        </w:rPr>
        <w:t>Serious Complaints and Controversies</w:t>
      </w:r>
      <w:r w:rsidR="00A55BEE" w:rsidRPr="00C40A49">
        <w:rPr>
          <w:rFonts w:ascii="Arial" w:hAnsi="Arial" w:cs="Arial"/>
          <w:sz w:val="24"/>
          <w:szCs w:val="24"/>
          <w:lang w:val="en" w:eastAsia="en-GB"/>
        </w:rPr>
        <w:t xml:space="preserve"> </w:t>
      </w:r>
      <w:r w:rsidR="00A55BEE" w:rsidRPr="00C40A49">
        <w:rPr>
          <w:rFonts w:ascii="Arial" w:hAnsi="Arial" w:cs="Arial"/>
          <w:sz w:val="24"/>
          <w:szCs w:val="24"/>
          <w:lang w:val="en" w:eastAsia="en-GB"/>
        </w:rPr>
        <w:br/>
      </w:r>
      <w:r w:rsidR="00A55BEE" w:rsidRPr="00C40A49">
        <w:rPr>
          <w:rFonts w:ascii="Arial" w:hAnsi="Arial" w:cs="Arial"/>
          <w:sz w:val="24"/>
          <w:szCs w:val="24"/>
          <w:lang w:val="en" w:eastAsia="en-GB"/>
        </w:rPr>
        <w:br/>
        <w:t xml:space="preserve">Serious complaints and </w:t>
      </w:r>
      <w:r w:rsidR="00AD2D63" w:rsidRPr="00C40A49">
        <w:rPr>
          <w:rFonts w:ascii="Arial" w:hAnsi="Arial" w:cs="Arial"/>
          <w:sz w:val="24"/>
          <w:szCs w:val="24"/>
          <w:lang w:val="en" w:eastAsia="en-GB"/>
        </w:rPr>
        <w:t>representation</w:t>
      </w:r>
      <w:r w:rsidR="00AD2D63" w:rsidRPr="00C40A49">
        <w:rPr>
          <w:rFonts w:ascii="Arial" w:hAnsi="Arial" w:cs="Arial"/>
          <w:sz w:val="24"/>
          <w:szCs w:val="24"/>
        </w:rPr>
        <w:t xml:space="preserve">s </w:t>
      </w:r>
      <w:r w:rsidR="00A55BEE" w:rsidRPr="00C40A49">
        <w:rPr>
          <w:rFonts w:ascii="Arial" w:hAnsi="Arial" w:cs="Arial"/>
          <w:sz w:val="24"/>
          <w:szCs w:val="24"/>
        </w:rPr>
        <w:t xml:space="preserve">about Children's Services, or about persons employed by them, must be notified to the relevant </w:t>
      </w:r>
      <w:r w:rsidR="0043769C">
        <w:rPr>
          <w:rFonts w:ascii="Arial" w:hAnsi="Arial" w:cs="Arial"/>
          <w:sz w:val="24"/>
          <w:szCs w:val="24"/>
        </w:rPr>
        <w:t>H</w:t>
      </w:r>
      <w:r w:rsidR="002359F3">
        <w:rPr>
          <w:rFonts w:ascii="Arial" w:hAnsi="Arial" w:cs="Arial"/>
          <w:sz w:val="24"/>
          <w:szCs w:val="24"/>
        </w:rPr>
        <w:t>ead of Service</w:t>
      </w:r>
      <w:r w:rsidR="008D2F3F">
        <w:rPr>
          <w:rFonts w:ascii="Arial" w:hAnsi="Arial" w:cs="Arial"/>
          <w:sz w:val="24"/>
          <w:szCs w:val="24"/>
        </w:rPr>
        <w:t xml:space="preserve"> or </w:t>
      </w:r>
      <w:r w:rsidR="0043769C">
        <w:rPr>
          <w:rFonts w:ascii="Arial" w:hAnsi="Arial" w:cs="Arial"/>
          <w:sz w:val="24"/>
          <w:szCs w:val="24"/>
        </w:rPr>
        <w:t>G</w:t>
      </w:r>
      <w:r w:rsidR="002359F3">
        <w:rPr>
          <w:rFonts w:ascii="Arial" w:hAnsi="Arial" w:cs="Arial"/>
          <w:sz w:val="24"/>
          <w:szCs w:val="24"/>
        </w:rPr>
        <w:t xml:space="preserve">roup </w:t>
      </w:r>
      <w:r w:rsidR="0043769C">
        <w:rPr>
          <w:rFonts w:ascii="Arial" w:hAnsi="Arial" w:cs="Arial"/>
          <w:sz w:val="24"/>
          <w:szCs w:val="24"/>
        </w:rPr>
        <w:t>M</w:t>
      </w:r>
      <w:r w:rsidR="002359F3">
        <w:rPr>
          <w:rFonts w:ascii="Arial" w:hAnsi="Arial" w:cs="Arial"/>
          <w:sz w:val="24"/>
          <w:szCs w:val="24"/>
        </w:rPr>
        <w:t>anager</w:t>
      </w:r>
      <w:r w:rsidR="00A55BEE" w:rsidRPr="00C40A49">
        <w:rPr>
          <w:rFonts w:ascii="Arial" w:hAnsi="Arial" w:cs="Arial"/>
          <w:sz w:val="24"/>
          <w:szCs w:val="24"/>
        </w:rPr>
        <w:t xml:space="preserve"> and the </w:t>
      </w:r>
      <w:r w:rsidR="008D2F3F">
        <w:rPr>
          <w:rFonts w:ascii="Arial" w:hAnsi="Arial" w:cs="Arial"/>
          <w:sz w:val="24"/>
          <w:szCs w:val="24"/>
        </w:rPr>
        <w:t>Service</w:t>
      </w:r>
      <w:r w:rsidR="00AE0082" w:rsidRPr="00C40A49">
        <w:rPr>
          <w:rFonts w:ascii="Arial" w:hAnsi="Arial" w:cs="Arial"/>
          <w:sz w:val="24"/>
          <w:szCs w:val="24"/>
        </w:rPr>
        <w:t xml:space="preserve"> </w:t>
      </w:r>
      <w:r w:rsidR="00A55BEE" w:rsidRPr="00C40A49">
        <w:rPr>
          <w:rFonts w:ascii="Arial" w:hAnsi="Arial" w:cs="Arial"/>
          <w:sz w:val="24"/>
          <w:szCs w:val="24"/>
        </w:rPr>
        <w:t xml:space="preserve">Director. The </w:t>
      </w:r>
      <w:proofErr w:type="spellStart"/>
      <w:r w:rsidR="0043769C">
        <w:rPr>
          <w:rFonts w:ascii="Arial" w:hAnsi="Arial" w:cs="Arial"/>
          <w:sz w:val="24"/>
          <w:szCs w:val="24"/>
        </w:rPr>
        <w:t>HoS</w:t>
      </w:r>
      <w:proofErr w:type="spellEnd"/>
      <w:r w:rsidR="00A55BEE" w:rsidRPr="00C40A49">
        <w:rPr>
          <w:rFonts w:ascii="Arial" w:hAnsi="Arial" w:cs="Arial"/>
          <w:sz w:val="24"/>
          <w:szCs w:val="24"/>
        </w:rPr>
        <w:t xml:space="preserve"> </w:t>
      </w:r>
      <w:r w:rsidR="00D3411A">
        <w:rPr>
          <w:rFonts w:ascii="Arial" w:hAnsi="Arial" w:cs="Arial"/>
          <w:sz w:val="24"/>
          <w:szCs w:val="24"/>
        </w:rPr>
        <w:t xml:space="preserve">or </w:t>
      </w:r>
      <w:r w:rsidR="0043769C">
        <w:rPr>
          <w:rFonts w:ascii="Arial" w:hAnsi="Arial" w:cs="Arial"/>
          <w:sz w:val="24"/>
          <w:szCs w:val="24"/>
        </w:rPr>
        <w:t>GM</w:t>
      </w:r>
      <w:r w:rsidR="00D3411A">
        <w:rPr>
          <w:rFonts w:ascii="Arial" w:hAnsi="Arial" w:cs="Arial"/>
          <w:sz w:val="24"/>
          <w:szCs w:val="24"/>
        </w:rPr>
        <w:t xml:space="preserve"> i</w:t>
      </w:r>
      <w:r w:rsidR="00A55BEE" w:rsidRPr="00C40A49">
        <w:rPr>
          <w:rFonts w:ascii="Arial" w:hAnsi="Arial" w:cs="Arial"/>
          <w:sz w:val="24"/>
          <w:szCs w:val="24"/>
        </w:rPr>
        <w:t>s responsible for notifying the corporate complaints team and ensuring that a</w:t>
      </w:r>
      <w:r w:rsidR="00AE0082" w:rsidRPr="00C40A49">
        <w:rPr>
          <w:rFonts w:ascii="Arial" w:hAnsi="Arial" w:cs="Arial"/>
          <w:sz w:val="24"/>
          <w:szCs w:val="24"/>
        </w:rPr>
        <w:t>n agreed response</w:t>
      </w:r>
      <w:r w:rsidR="00A55BEE" w:rsidRPr="00C40A49">
        <w:rPr>
          <w:rFonts w:ascii="Arial" w:hAnsi="Arial" w:cs="Arial"/>
          <w:sz w:val="24"/>
          <w:szCs w:val="24"/>
        </w:rPr>
        <w:t xml:space="preserve"> is provided within the specified timescale. They will also be responsible for briefing the</w:t>
      </w:r>
      <w:r w:rsidR="00AE0082" w:rsidRPr="00C40A49">
        <w:rPr>
          <w:rFonts w:ascii="Arial" w:hAnsi="Arial" w:cs="Arial"/>
          <w:sz w:val="24"/>
          <w:szCs w:val="24"/>
        </w:rPr>
        <w:t xml:space="preserve"> </w:t>
      </w:r>
      <w:r w:rsidR="00D3411A">
        <w:rPr>
          <w:rFonts w:ascii="Arial" w:hAnsi="Arial" w:cs="Arial"/>
          <w:sz w:val="24"/>
          <w:szCs w:val="24"/>
        </w:rPr>
        <w:t>Service Director</w:t>
      </w:r>
      <w:r w:rsidR="00A55BEE" w:rsidRPr="00C40A49">
        <w:rPr>
          <w:rFonts w:ascii="Arial" w:hAnsi="Arial" w:cs="Arial"/>
          <w:sz w:val="24"/>
          <w:szCs w:val="24"/>
        </w:rPr>
        <w:t xml:space="preserve"> about:</w:t>
      </w:r>
    </w:p>
    <w:p w14:paraId="6FDDE588" w14:textId="12923380" w:rsidR="00A55BEE" w:rsidRPr="00D3411A" w:rsidRDefault="00A55BEE" w:rsidP="00D3411A">
      <w:pPr>
        <w:numPr>
          <w:ilvl w:val="1"/>
          <w:numId w:val="2"/>
        </w:numPr>
        <w:shd w:val="clear" w:color="auto" w:fill="FFFFFF"/>
        <w:spacing w:after="100" w:afterAutospacing="1" w:line="240" w:lineRule="auto"/>
        <w:ind w:left="1418"/>
        <w:rPr>
          <w:rFonts w:ascii="Arial" w:eastAsia="Times New Roman" w:hAnsi="Arial" w:cs="Arial"/>
          <w:color w:val="000000"/>
          <w:sz w:val="24"/>
          <w:szCs w:val="24"/>
          <w:lang w:val="en" w:eastAsia="en-GB"/>
        </w:rPr>
      </w:pPr>
      <w:r w:rsidRPr="00D3411A">
        <w:rPr>
          <w:rFonts w:ascii="Arial" w:eastAsia="Times New Roman" w:hAnsi="Arial" w:cs="Arial"/>
          <w:color w:val="000000"/>
          <w:sz w:val="24"/>
          <w:szCs w:val="24"/>
          <w:lang w:val="en" w:eastAsia="en-GB"/>
        </w:rPr>
        <w:t>Matters of public debate or anxiety</w:t>
      </w:r>
    </w:p>
    <w:p w14:paraId="2EBB77EF" w14:textId="0DCE7079" w:rsidR="00A55BEE" w:rsidRPr="00D3411A" w:rsidRDefault="00A55BEE" w:rsidP="00D3411A">
      <w:pPr>
        <w:numPr>
          <w:ilvl w:val="1"/>
          <w:numId w:val="2"/>
        </w:numPr>
        <w:shd w:val="clear" w:color="auto" w:fill="FFFFFF"/>
        <w:spacing w:after="100" w:afterAutospacing="1" w:line="240" w:lineRule="auto"/>
        <w:ind w:left="1418"/>
        <w:rPr>
          <w:rFonts w:ascii="Arial" w:eastAsia="Times New Roman" w:hAnsi="Arial" w:cs="Arial"/>
          <w:color w:val="000000"/>
          <w:sz w:val="24"/>
          <w:szCs w:val="24"/>
          <w:lang w:val="en" w:eastAsia="en-GB"/>
        </w:rPr>
      </w:pPr>
      <w:r w:rsidRPr="00D3411A">
        <w:rPr>
          <w:rFonts w:ascii="Arial" w:eastAsia="Times New Roman" w:hAnsi="Arial" w:cs="Arial"/>
          <w:color w:val="000000"/>
          <w:sz w:val="24"/>
          <w:szCs w:val="24"/>
          <w:lang w:val="en" w:eastAsia="en-GB"/>
        </w:rPr>
        <w:t>Major complaints implicating the service</w:t>
      </w:r>
    </w:p>
    <w:p w14:paraId="68F4EA75" w14:textId="43BD838F" w:rsidR="00A55BEE" w:rsidRPr="00D3411A" w:rsidRDefault="00A55BEE" w:rsidP="00D3411A">
      <w:pPr>
        <w:numPr>
          <w:ilvl w:val="1"/>
          <w:numId w:val="2"/>
        </w:numPr>
        <w:shd w:val="clear" w:color="auto" w:fill="FFFFFF"/>
        <w:spacing w:after="100" w:afterAutospacing="1" w:line="240" w:lineRule="auto"/>
        <w:ind w:left="1418"/>
        <w:rPr>
          <w:rFonts w:ascii="Arial" w:eastAsia="Times New Roman" w:hAnsi="Arial" w:cs="Arial"/>
          <w:color w:val="000000"/>
          <w:sz w:val="24"/>
          <w:szCs w:val="24"/>
          <w:lang w:val="en" w:eastAsia="en-GB"/>
        </w:rPr>
      </w:pPr>
      <w:r w:rsidRPr="00D3411A">
        <w:rPr>
          <w:rFonts w:ascii="Arial" w:eastAsia="Times New Roman" w:hAnsi="Arial" w:cs="Arial"/>
          <w:color w:val="000000"/>
          <w:sz w:val="24"/>
          <w:szCs w:val="24"/>
          <w:lang w:val="en" w:eastAsia="en-GB"/>
        </w:rPr>
        <w:t>Matters likely to attract adverse local or national press coverage</w:t>
      </w:r>
    </w:p>
    <w:p w14:paraId="16D37428" w14:textId="49EBB136" w:rsidR="00A55BEE" w:rsidRPr="00D3411A" w:rsidRDefault="00A55BEE"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Any matter which </w:t>
      </w:r>
      <w:proofErr w:type="gramStart"/>
      <w:r w:rsidRPr="19657D21">
        <w:rPr>
          <w:rFonts w:ascii="Arial" w:eastAsia="Times New Roman" w:hAnsi="Arial" w:cs="Arial"/>
          <w:color w:val="000000" w:themeColor="text1"/>
          <w:sz w:val="24"/>
          <w:szCs w:val="24"/>
          <w:lang w:val="en-US" w:eastAsia="en-GB"/>
        </w:rPr>
        <w:t>has, or</w:t>
      </w:r>
      <w:proofErr w:type="gramEnd"/>
      <w:r w:rsidRPr="19657D21">
        <w:rPr>
          <w:rFonts w:ascii="Arial" w:eastAsia="Times New Roman" w:hAnsi="Arial" w:cs="Arial"/>
          <w:color w:val="000000" w:themeColor="text1"/>
          <w:sz w:val="24"/>
          <w:szCs w:val="24"/>
          <w:lang w:val="en-US" w:eastAsia="en-GB"/>
        </w:rPr>
        <w:t xml:space="preserve"> is likely to attract the attention of the media, </w:t>
      </w:r>
      <w:r w:rsidR="00D3411A" w:rsidRPr="19657D21">
        <w:rPr>
          <w:rFonts w:ascii="Arial" w:eastAsia="Times New Roman" w:hAnsi="Arial" w:cs="Arial"/>
          <w:color w:val="000000" w:themeColor="text1"/>
          <w:sz w:val="24"/>
          <w:szCs w:val="24"/>
          <w:lang w:val="en-US" w:eastAsia="en-GB"/>
        </w:rPr>
        <w:t>elected m</w:t>
      </w:r>
      <w:r w:rsidRPr="19657D21">
        <w:rPr>
          <w:rFonts w:ascii="Arial" w:eastAsia="Times New Roman" w:hAnsi="Arial" w:cs="Arial"/>
          <w:color w:val="000000" w:themeColor="text1"/>
          <w:sz w:val="24"/>
          <w:szCs w:val="24"/>
          <w:lang w:val="en-US" w:eastAsia="en-GB"/>
        </w:rPr>
        <w:t>embers of the County Council, or Members of Parliament.</w:t>
      </w:r>
    </w:p>
    <w:p w14:paraId="491BDA5A" w14:textId="77777777" w:rsidR="003E0593" w:rsidRPr="00D3411A" w:rsidRDefault="00A55BEE" w:rsidP="00D3411A">
      <w:pPr>
        <w:numPr>
          <w:ilvl w:val="1"/>
          <w:numId w:val="2"/>
        </w:numPr>
        <w:shd w:val="clear" w:color="auto" w:fill="FFFFFF"/>
        <w:spacing w:after="100" w:afterAutospacing="1" w:line="240" w:lineRule="auto"/>
        <w:ind w:left="1418"/>
        <w:rPr>
          <w:rFonts w:ascii="Arial" w:eastAsia="Times New Roman" w:hAnsi="Arial" w:cs="Arial"/>
          <w:color w:val="000000"/>
          <w:sz w:val="24"/>
          <w:szCs w:val="24"/>
          <w:lang w:val="en" w:eastAsia="en-GB"/>
        </w:rPr>
      </w:pPr>
      <w:r w:rsidRPr="00D3411A">
        <w:rPr>
          <w:rFonts w:ascii="Arial" w:eastAsia="Times New Roman" w:hAnsi="Arial" w:cs="Arial"/>
          <w:color w:val="000000"/>
          <w:sz w:val="24"/>
          <w:szCs w:val="24"/>
          <w:lang w:val="en" w:eastAsia="en-GB"/>
        </w:rPr>
        <w:t>Requests for information from representat</w:t>
      </w:r>
      <w:r w:rsidR="00AE0082" w:rsidRPr="00D3411A">
        <w:rPr>
          <w:rFonts w:ascii="Arial" w:eastAsia="Times New Roman" w:hAnsi="Arial" w:cs="Arial"/>
          <w:color w:val="000000"/>
          <w:sz w:val="24"/>
          <w:szCs w:val="24"/>
          <w:lang w:val="en" w:eastAsia="en-GB"/>
        </w:rPr>
        <w:t>ives of regulatory bodies or D</w:t>
      </w:r>
      <w:r w:rsidR="00BD2BB2" w:rsidRPr="00D3411A">
        <w:rPr>
          <w:rFonts w:ascii="Arial" w:eastAsia="Times New Roman" w:hAnsi="Arial" w:cs="Arial"/>
          <w:color w:val="000000"/>
          <w:sz w:val="24"/>
          <w:szCs w:val="24"/>
          <w:lang w:val="en" w:eastAsia="en-GB"/>
        </w:rPr>
        <w:t>f</w:t>
      </w:r>
      <w:r w:rsidRPr="00D3411A">
        <w:rPr>
          <w:rFonts w:ascii="Arial" w:eastAsia="Times New Roman" w:hAnsi="Arial" w:cs="Arial"/>
          <w:color w:val="000000"/>
          <w:sz w:val="24"/>
          <w:szCs w:val="24"/>
          <w:lang w:val="en" w:eastAsia="en-GB"/>
        </w:rPr>
        <w:t>E</w:t>
      </w:r>
    </w:p>
    <w:p w14:paraId="4C9494E6" w14:textId="2641B9A5" w:rsidR="00A55BEE" w:rsidRPr="00237D73" w:rsidRDefault="003E0593" w:rsidP="00D3411A">
      <w:pPr>
        <w:numPr>
          <w:ilvl w:val="1"/>
          <w:numId w:val="2"/>
        </w:numPr>
        <w:shd w:val="clear" w:color="auto" w:fill="FFFFFF"/>
        <w:spacing w:after="100" w:afterAutospacing="1" w:line="240" w:lineRule="auto"/>
        <w:ind w:left="1418"/>
        <w:rPr>
          <w:rFonts w:ascii="Arial" w:hAnsi="Arial" w:cs="Arial"/>
          <w:i/>
          <w:sz w:val="24"/>
          <w:szCs w:val="24"/>
        </w:rPr>
      </w:pPr>
      <w:r w:rsidRPr="00D3411A">
        <w:rPr>
          <w:rFonts w:ascii="Arial" w:eastAsia="Times New Roman" w:hAnsi="Arial" w:cs="Arial"/>
          <w:color w:val="000000"/>
          <w:sz w:val="24"/>
          <w:szCs w:val="24"/>
          <w:lang w:val="en" w:eastAsia="en-GB"/>
        </w:rPr>
        <w:t>Historic abuse allegations.</w:t>
      </w:r>
      <w:r>
        <w:rPr>
          <w:rFonts w:ascii="Arial" w:hAnsi="Arial" w:cs="Arial"/>
          <w:sz w:val="24"/>
          <w:szCs w:val="24"/>
        </w:rPr>
        <w:t xml:space="preserve"> </w:t>
      </w:r>
      <w:r w:rsidR="00A55BEE" w:rsidRPr="00AD2D63">
        <w:rPr>
          <w:rFonts w:ascii="Arial" w:hAnsi="Arial" w:cs="Arial"/>
          <w:sz w:val="24"/>
          <w:szCs w:val="24"/>
        </w:rPr>
        <w:br/>
      </w:r>
      <w:r w:rsidR="00A55BEE" w:rsidRPr="00AD2D63">
        <w:rPr>
          <w:rFonts w:ascii="Arial" w:hAnsi="Arial" w:cs="Arial"/>
          <w:sz w:val="24"/>
          <w:szCs w:val="24"/>
        </w:rPr>
        <w:br/>
      </w:r>
      <w:r w:rsidR="00A55BEE" w:rsidRPr="00237D73">
        <w:rPr>
          <w:rFonts w:ascii="Arial" w:hAnsi="Arial" w:cs="Arial"/>
          <w:i/>
          <w:sz w:val="24"/>
          <w:szCs w:val="24"/>
        </w:rPr>
        <w:t>All contact with regulatory bodies (e.g. Ofsted. CQC) or government bodies</w:t>
      </w:r>
      <w:r w:rsidRPr="00237D73">
        <w:rPr>
          <w:rFonts w:ascii="Arial" w:hAnsi="Arial" w:cs="Arial"/>
          <w:i/>
          <w:sz w:val="24"/>
          <w:szCs w:val="24"/>
        </w:rPr>
        <w:t xml:space="preserve"> (including MP’s office)</w:t>
      </w:r>
      <w:r w:rsidR="00A55BEE" w:rsidRPr="00237D73">
        <w:rPr>
          <w:rFonts w:ascii="Arial" w:hAnsi="Arial" w:cs="Arial"/>
          <w:i/>
          <w:sz w:val="24"/>
          <w:szCs w:val="24"/>
        </w:rPr>
        <w:t xml:space="preserve"> must be reported to the responsible </w:t>
      </w:r>
      <w:proofErr w:type="spellStart"/>
      <w:r w:rsidR="0043769C">
        <w:rPr>
          <w:rFonts w:ascii="Arial" w:hAnsi="Arial" w:cs="Arial"/>
          <w:i/>
          <w:sz w:val="24"/>
          <w:szCs w:val="24"/>
        </w:rPr>
        <w:t>HoS</w:t>
      </w:r>
      <w:proofErr w:type="spellEnd"/>
      <w:r w:rsidR="00AD2D63" w:rsidRPr="00237D73">
        <w:rPr>
          <w:rFonts w:ascii="Arial" w:hAnsi="Arial" w:cs="Arial"/>
          <w:i/>
          <w:sz w:val="24"/>
          <w:szCs w:val="24"/>
        </w:rPr>
        <w:t xml:space="preserve"> </w:t>
      </w:r>
      <w:r w:rsidR="00D3411A">
        <w:rPr>
          <w:rFonts w:ascii="Arial" w:hAnsi="Arial" w:cs="Arial"/>
          <w:i/>
          <w:sz w:val="24"/>
          <w:szCs w:val="24"/>
        </w:rPr>
        <w:t xml:space="preserve">or </w:t>
      </w:r>
      <w:r w:rsidR="0043769C">
        <w:rPr>
          <w:rFonts w:ascii="Arial" w:hAnsi="Arial" w:cs="Arial"/>
          <w:i/>
          <w:sz w:val="24"/>
          <w:szCs w:val="24"/>
        </w:rPr>
        <w:t>GM</w:t>
      </w:r>
      <w:r w:rsidR="00D3411A">
        <w:rPr>
          <w:rFonts w:ascii="Arial" w:hAnsi="Arial" w:cs="Arial"/>
          <w:i/>
          <w:sz w:val="24"/>
          <w:szCs w:val="24"/>
        </w:rPr>
        <w:t xml:space="preserve"> </w:t>
      </w:r>
      <w:r w:rsidR="00AD2D63" w:rsidRPr="00237D73">
        <w:rPr>
          <w:rFonts w:ascii="Arial" w:hAnsi="Arial" w:cs="Arial"/>
          <w:i/>
          <w:sz w:val="24"/>
          <w:szCs w:val="24"/>
        </w:rPr>
        <w:t>by the Team Manager</w:t>
      </w:r>
      <w:r w:rsidR="00A55BEE" w:rsidRPr="00237D73">
        <w:rPr>
          <w:rFonts w:ascii="Arial" w:hAnsi="Arial" w:cs="Arial"/>
          <w:i/>
          <w:sz w:val="24"/>
          <w:szCs w:val="24"/>
        </w:rPr>
        <w:t xml:space="preserve">. If a meeting is being requested or a substantive written reply (including e-mail) is required, this should be notified to the </w:t>
      </w:r>
      <w:proofErr w:type="spellStart"/>
      <w:r w:rsidR="0043769C">
        <w:rPr>
          <w:rFonts w:ascii="Arial" w:hAnsi="Arial" w:cs="Arial"/>
          <w:i/>
          <w:sz w:val="24"/>
          <w:szCs w:val="24"/>
        </w:rPr>
        <w:t>HoS</w:t>
      </w:r>
      <w:proofErr w:type="spellEnd"/>
      <w:r w:rsidR="00D3411A">
        <w:rPr>
          <w:rFonts w:ascii="Arial" w:hAnsi="Arial" w:cs="Arial"/>
          <w:i/>
          <w:sz w:val="24"/>
          <w:szCs w:val="24"/>
        </w:rPr>
        <w:t xml:space="preserve"> or </w:t>
      </w:r>
      <w:r w:rsidR="0043769C">
        <w:rPr>
          <w:rFonts w:ascii="Arial" w:hAnsi="Arial" w:cs="Arial"/>
          <w:i/>
          <w:sz w:val="24"/>
          <w:szCs w:val="24"/>
        </w:rPr>
        <w:t>GM</w:t>
      </w:r>
      <w:r w:rsidR="00A55BEE" w:rsidRPr="00237D73">
        <w:rPr>
          <w:rFonts w:ascii="Arial" w:hAnsi="Arial" w:cs="Arial"/>
          <w:i/>
          <w:sz w:val="24"/>
          <w:szCs w:val="24"/>
        </w:rPr>
        <w:t xml:space="preserve"> </w:t>
      </w:r>
      <w:r w:rsidR="00AD2D63" w:rsidRPr="00237D73">
        <w:rPr>
          <w:rFonts w:ascii="Arial" w:hAnsi="Arial" w:cs="Arial"/>
          <w:i/>
          <w:sz w:val="24"/>
          <w:szCs w:val="24"/>
        </w:rPr>
        <w:t xml:space="preserve">by the Team Manager </w:t>
      </w:r>
      <w:r w:rsidR="00A55BEE" w:rsidRPr="00237D73">
        <w:rPr>
          <w:rFonts w:ascii="Arial" w:hAnsi="Arial" w:cs="Arial"/>
          <w:i/>
          <w:sz w:val="24"/>
          <w:szCs w:val="24"/>
        </w:rPr>
        <w:t>before the meeting takes place or written communications are sent.</w:t>
      </w:r>
      <w:r w:rsidR="00A55BEE" w:rsidRPr="00237D73">
        <w:rPr>
          <w:rFonts w:ascii="Arial" w:hAnsi="Arial" w:cs="Arial"/>
          <w:i/>
          <w:sz w:val="24"/>
          <w:szCs w:val="24"/>
        </w:rPr>
        <w:br/>
      </w:r>
      <w:r w:rsidR="00A55BEE" w:rsidRPr="006F3CBC">
        <w:rPr>
          <w:rFonts w:ascii="Arial" w:hAnsi="Arial" w:cs="Arial"/>
          <w:i/>
          <w:sz w:val="20"/>
          <w:szCs w:val="24"/>
        </w:rPr>
        <w:br/>
      </w:r>
      <w:r w:rsidR="00A55BEE" w:rsidRPr="00237D73">
        <w:rPr>
          <w:rFonts w:ascii="Arial" w:hAnsi="Arial" w:cs="Arial"/>
          <w:i/>
          <w:sz w:val="24"/>
          <w:szCs w:val="24"/>
        </w:rPr>
        <w:t xml:space="preserve">The relevant </w:t>
      </w:r>
      <w:proofErr w:type="spellStart"/>
      <w:r w:rsidR="0043769C">
        <w:rPr>
          <w:rFonts w:ascii="Arial" w:hAnsi="Arial" w:cs="Arial"/>
          <w:i/>
          <w:sz w:val="24"/>
          <w:szCs w:val="24"/>
        </w:rPr>
        <w:t>HoS</w:t>
      </w:r>
      <w:proofErr w:type="spellEnd"/>
      <w:r w:rsidR="00A55BEE" w:rsidRPr="00237D73">
        <w:rPr>
          <w:rFonts w:ascii="Arial" w:hAnsi="Arial" w:cs="Arial"/>
          <w:i/>
          <w:sz w:val="24"/>
          <w:szCs w:val="24"/>
        </w:rPr>
        <w:t xml:space="preserve"> </w:t>
      </w:r>
      <w:r w:rsidR="00E87E9E">
        <w:rPr>
          <w:rFonts w:ascii="Arial" w:hAnsi="Arial" w:cs="Arial"/>
          <w:i/>
          <w:sz w:val="24"/>
          <w:szCs w:val="24"/>
        </w:rPr>
        <w:t xml:space="preserve">or </w:t>
      </w:r>
      <w:r w:rsidR="0043769C">
        <w:rPr>
          <w:rFonts w:ascii="Arial" w:hAnsi="Arial" w:cs="Arial"/>
          <w:i/>
          <w:sz w:val="24"/>
          <w:szCs w:val="24"/>
        </w:rPr>
        <w:t>GM</w:t>
      </w:r>
      <w:r w:rsidR="00E87E9E">
        <w:rPr>
          <w:rFonts w:ascii="Arial" w:hAnsi="Arial" w:cs="Arial"/>
          <w:i/>
          <w:sz w:val="24"/>
          <w:szCs w:val="24"/>
        </w:rPr>
        <w:t xml:space="preserve"> </w:t>
      </w:r>
      <w:r w:rsidR="00A55BEE" w:rsidRPr="00237D73">
        <w:rPr>
          <w:rFonts w:ascii="Arial" w:hAnsi="Arial" w:cs="Arial"/>
          <w:i/>
          <w:sz w:val="24"/>
          <w:szCs w:val="24"/>
        </w:rPr>
        <w:t xml:space="preserve">should be notified immediately of any routine inspections of regulated services and they will be responsible for informing the </w:t>
      </w:r>
      <w:r w:rsidR="00E87E9E">
        <w:rPr>
          <w:rFonts w:ascii="Arial" w:hAnsi="Arial" w:cs="Arial"/>
          <w:i/>
          <w:sz w:val="24"/>
          <w:szCs w:val="24"/>
        </w:rPr>
        <w:t xml:space="preserve">Service </w:t>
      </w:r>
      <w:r w:rsidR="00A55BEE" w:rsidRPr="00237D73">
        <w:rPr>
          <w:rFonts w:ascii="Arial" w:hAnsi="Arial" w:cs="Arial"/>
          <w:i/>
          <w:sz w:val="24"/>
          <w:szCs w:val="24"/>
        </w:rPr>
        <w:t>Director</w:t>
      </w:r>
      <w:r w:rsidR="00AE0082" w:rsidRPr="00237D73">
        <w:rPr>
          <w:rFonts w:ascii="Arial" w:hAnsi="Arial" w:cs="Arial"/>
          <w:i/>
          <w:sz w:val="24"/>
          <w:szCs w:val="24"/>
        </w:rPr>
        <w:t xml:space="preserve"> / Director of Children’s Services</w:t>
      </w:r>
      <w:r w:rsidR="00A55BEE" w:rsidRPr="00237D73">
        <w:rPr>
          <w:rFonts w:ascii="Arial" w:hAnsi="Arial" w:cs="Arial"/>
          <w:i/>
          <w:sz w:val="24"/>
          <w:szCs w:val="24"/>
        </w:rPr>
        <w:t>.</w:t>
      </w:r>
    </w:p>
    <w:p w14:paraId="7B210C19" w14:textId="77777777" w:rsidR="003E6264" w:rsidRDefault="003E6264" w:rsidP="00237D73">
      <w:pPr>
        <w:pStyle w:val="ListParagraph"/>
        <w:jc w:val="both"/>
        <w:rPr>
          <w:rFonts w:ascii="Arial" w:hAnsi="Arial" w:cs="Arial"/>
          <w:sz w:val="24"/>
          <w:szCs w:val="24"/>
        </w:rPr>
      </w:pPr>
    </w:p>
    <w:p w14:paraId="5AAEB452" w14:textId="77777777" w:rsidR="007B1782" w:rsidRDefault="007B1782" w:rsidP="00237D73">
      <w:pPr>
        <w:pStyle w:val="ListParagraph"/>
        <w:jc w:val="both"/>
        <w:rPr>
          <w:rFonts w:ascii="Arial" w:hAnsi="Arial" w:cs="Arial"/>
          <w:sz w:val="24"/>
          <w:szCs w:val="24"/>
        </w:rPr>
      </w:pPr>
    </w:p>
    <w:p w14:paraId="0B913F81" w14:textId="77777777" w:rsidR="007B1782" w:rsidRDefault="007B1782" w:rsidP="00237D73">
      <w:pPr>
        <w:pStyle w:val="ListParagraph"/>
        <w:jc w:val="both"/>
        <w:rPr>
          <w:rFonts w:ascii="Arial" w:hAnsi="Arial" w:cs="Arial"/>
          <w:sz w:val="24"/>
          <w:szCs w:val="24"/>
        </w:rPr>
      </w:pPr>
    </w:p>
    <w:p w14:paraId="077A65CB" w14:textId="77777777" w:rsidR="007B1782" w:rsidRPr="00AD2D63" w:rsidRDefault="007B1782" w:rsidP="00237D73">
      <w:pPr>
        <w:pStyle w:val="ListParagraph"/>
        <w:jc w:val="both"/>
        <w:rPr>
          <w:rFonts w:ascii="Arial" w:hAnsi="Arial" w:cs="Arial"/>
          <w:sz w:val="24"/>
          <w:szCs w:val="24"/>
        </w:rPr>
      </w:pPr>
    </w:p>
    <w:p w14:paraId="3DDA2566" w14:textId="77777777" w:rsidR="00A55BEE" w:rsidRPr="00237D73" w:rsidRDefault="00C40A49" w:rsidP="00237D73">
      <w:pPr>
        <w:jc w:val="both"/>
        <w:rPr>
          <w:rFonts w:ascii="Arial" w:hAnsi="Arial" w:cs="Arial"/>
          <w:sz w:val="24"/>
          <w:szCs w:val="24"/>
        </w:rPr>
      </w:pPr>
      <w:r>
        <w:rPr>
          <w:rFonts w:ascii="Arial" w:hAnsi="Arial" w:cs="Arial"/>
          <w:b/>
          <w:sz w:val="24"/>
          <w:szCs w:val="24"/>
        </w:rPr>
        <w:lastRenderedPageBreak/>
        <w:t>5.</w:t>
      </w:r>
      <w:r w:rsidR="00A55BEE" w:rsidRPr="00237D73">
        <w:rPr>
          <w:rFonts w:ascii="Arial" w:hAnsi="Arial" w:cs="Arial"/>
          <w:b/>
          <w:sz w:val="24"/>
          <w:szCs w:val="24"/>
        </w:rPr>
        <w:t xml:space="preserve"> Procedure and Individual Responsibilities</w:t>
      </w:r>
    </w:p>
    <w:p w14:paraId="74D99FE1" w14:textId="77777777" w:rsidR="00A55BEE" w:rsidRPr="00E87E9E" w:rsidRDefault="00A55BEE"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During normal office hours: All notifications that fit the above criteria should be made as soon </w:t>
      </w:r>
      <w:r w:rsidR="00AD2D63" w:rsidRPr="19657D21">
        <w:rPr>
          <w:rFonts w:ascii="Arial" w:eastAsia="Times New Roman" w:hAnsi="Arial" w:cs="Arial"/>
          <w:color w:val="000000" w:themeColor="text1"/>
          <w:sz w:val="24"/>
          <w:szCs w:val="24"/>
          <w:lang w:val="en-US" w:eastAsia="en-GB"/>
        </w:rPr>
        <w:t xml:space="preserve">as practicable. The Manager should be </w:t>
      </w:r>
      <w:r w:rsidR="00AE0082" w:rsidRPr="19657D21">
        <w:rPr>
          <w:rFonts w:ascii="Arial" w:eastAsia="Times New Roman" w:hAnsi="Arial" w:cs="Arial"/>
          <w:color w:val="000000" w:themeColor="text1"/>
          <w:sz w:val="24"/>
          <w:szCs w:val="24"/>
          <w:lang w:val="en-US" w:eastAsia="en-GB"/>
        </w:rPr>
        <w:t>notified on</w:t>
      </w:r>
      <w:r w:rsidR="00AD2D63" w:rsidRPr="19657D21">
        <w:rPr>
          <w:rFonts w:ascii="Arial" w:eastAsia="Times New Roman" w:hAnsi="Arial" w:cs="Arial"/>
          <w:color w:val="000000" w:themeColor="text1"/>
          <w:sz w:val="24"/>
          <w:szCs w:val="24"/>
          <w:lang w:val="en-US" w:eastAsia="en-GB"/>
        </w:rPr>
        <w:t xml:space="preserve"> the same day by frontline staff. </w:t>
      </w:r>
    </w:p>
    <w:p w14:paraId="5BD7752B" w14:textId="77777777" w:rsidR="00A55BEE" w:rsidRPr="00E87E9E" w:rsidRDefault="00A55BEE"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Outs</w:t>
      </w:r>
      <w:r w:rsidR="00AE0082" w:rsidRPr="19657D21">
        <w:rPr>
          <w:rFonts w:ascii="Arial" w:eastAsia="Times New Roman" w:hAnsi="Arial" w:cs="Arial"/>
          <w:color w:val="000000" w:themeColor="text1"/>
          <w:sz w:val="24"/>
          <w:szCs w:val="24"/>
          <w:lang w:val="en-US" w:eastAsia="en-GB"/>
        </w:rPr>
        <w:t xml:space="preserve">ide normal office hours: If </w:t>
      </w:r>
      <w:r w:rsidRPr="19657D21">
        <w:rPr>
          <w:rFonts w:ascii="Arial" w:eastAsia="Times New Roman" w:hAnsi="Arial" w:cs="Arial"/>
          <w:color w:val="000000" w:themeColor="text1"/>
          <w:sz w:val="24"/>
          <w:szCs w:val="24"/>
          <w:lang w:val="en-US" w:eastAsia="en-GB"/>
        </w:rPr>
        <w:t xml:space="preserve">the Emergency Duty Team become aware of any of the above events, they should inform the </w:t>
      </w:r>
      <w:r w:rsidR="003E0593" w:rsidRPr="19657D21">
        <w:rPr>
          <w:rFonts w:ascii="Arial" w:eastAsia="Times New Roman" w:hAnsi="Arial" w:cs="Arial"/>
          <w:color w:val="000000" w:themeColor="text1"/>
          <w:sz w:val="24"/>
          <w:szCs w:val="24"/>
          <w:lang w:val="en-US" w:eastAsia="en-GB"/>
        </w:rPr>
        <w:t>senior manager on call</w:t>
      </w:r>
      <w:r w:rsidR="00AD2D63" w:rsidRPr="19657D21">
        <w:rPr>
          <w:rFonts w:ascii="Arial" w:eastAsia="Times New Roman" w:hAnsi="Arial" w:cs="Arial"/>
          <w:color w:val="000000" w:themeColor="text1"/>
          <w:sz w:val="24"/>
          <w:szCs w:val="24"/>
          <w:lang w:val="en-US" w:eastAsia="en-GB"/>
        </w:rPr>
        <w:t xml:space="preserve"> </w:t>
      </w:r>
      <w:r w:rsidRPr="19657D21">
        <w:rPr>
          <w:rFonts w:ascii="Arial" w:eastAsia="Times New Roman" w:hAnsi="Arial" w:cs="Arial"/>
          <w:color w:val="000000" w:themeColor="text1"/>
          <w:sz w:val="24"/>
          <w:szCs w:val="24"/>
          <w:lang w:val="en-US" w:eastAsia="en-GB"/>
        </w:rPr>
        <w:t xml:space="preserve">as soon as practicable. The </w:t>
      </w:r>
      <w:r w:rsidR="003E0593" w:rsidRPr="19657D21">
        <w:rPr>
          <w:rFonts w:ascii="Arial" w:eastAsia="Times New Roman" w:hAnsi="Arial" w:cs="Arial"/>
          <w:color w:val="000000" w:themeColor="text1"/>
          <w:sz w:val="24"/>
          <w:szCs w:val="24"/>
          <w:lang w:val="en-US" w:eastAsia="en-GB"/>
        </w:rPr>
        <w:t>senior manager on call</w:t>
      </w:r>
      <w:r w:rsidR="00AD2D63" w:rsidRPr="19657D21">
        <w:rPr>
          <w:rFonts w:ascii="Arial" w:eastAsia="Times New Roman" w:hAnsi="Arial" w:cs="Arial"/>
          <w:color w:val="000000" w:themeColor="text1"/>
          <w:sz w:val="24"/>
          <w:szCs w:val="24"/>
          <w:lang w:val="en-US" w:eastAsia="en-GB"/>
        </w:rPr>
        <w:t xml:space="preserve"> </w:t>
      </w:r>
      <w:r w:rsidRPr="19657D21">
        <w:rPr>
          <w:rFonts w:ascii="Arial" w:eastAsia="Times New Roman" w:hAnsi="Arial" w:cs="Arial"/>
          <w:color w:val="000000" w:themeColor="text1"/>
          <w:sz w:val="24"/>
          <w:szCs w:val="24"/>
          <w:lang w:val="en-US" w:eastAsia="en-GB"/>
        </w:rPr>
        <w:t xml:space="preserve">will </w:t>
      </w:r>
      <w:proofErr w:type="gramStart"/>
      <w:r w:rsidRPr="19657D21">
        <w:rPr>
          <w:rFonts w:ascii="Arial" w:eastAsia="Times New Roman" w:hAnsi="Arial" w:cs="Arial"/>
          <w:color w:val="000000" w:themeColor="text1"/>
          <w:sz w:val="24"/>
          <w:szCs w:val="24"/>
          <w:lang w:val="en-US" w:eastAsia="en-GB"/>
        </w:rPr>
        <w:t>make a decision</w:t>
      </w:r>
      <w:proofErr w:type="gramEnd"/>
      <w:r w:rsidRPr="19657D21">
        <w:rPr>
          <w:rFonts w:ascii="Arial" w:eastAsia="Times New Roman" w:hAnsi="Arial" w:cs="Arial"/>
          <w:color w:val="000000" w:themeColor="text1"/>
          <w:sz w:val="24"/>
          <w:szCs w:val="24"/>
          <w:lang w:val="en-US" w:eastAsia="en-GB"/>
        </w:rPr>
        <w:t>, based on the seriousness of the event, about whether to escalate through immediate notification to the Operational</w:t>
      </w:r>
      <w:r w:rsidR="00AD2D63" w:rsidRPr="19657D21">
        <w:rPr>
          <w:rFonts w:ascii="Arial" w:eastAsia="Times New Roman" w:hAnsi="Arial" w:cs="Arial"/>
          <w:color w:val="000000" w:themeColor="text1"/>
          <w:sz w:val="24"/>
          <w:szCs w:val="24"/>
          <w:lang w:val="en-US" w:eastAsia="en-GB"/>
        </w:rPr>
        <w:t xml:space="preserve"> Director,</w:t>
      </w:r>
      <w:r w:rsidRPr="19657D21">
        <w:rPr>
          <w:rFonts w:ascii="Arial" w:eastAsia="Times New Roman" w:hAnsi="Arial" w:cs="Arial"/>
          <w:color w:val="000000" w:themeColor="text1"/>
          <w:sz w:val="24"/>
          <w:szCs w:val="24"/>
          <w:lang w:val="en-US" w:eastAsia="en-GB"/>
        </w:rPr>
        <w:t xml:space="preserve"> or initiate the "Need to Know" process on the next working day.</w:t>
      </w:r>
    </w:p>
    <w:p w14:paraId="73B6EB54" w14:textId="77777777" w:rsidR="00A55BEE" w:rsidRPr="00E87E9E" w:rsidRDefault="00A55BEE"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Frontline workers, (social workers, </w:t>
      </w:r>
      <w:r w:rsidR="00AE0082" w:rsidRPr="19657D21">
        <w:rPr>
          <w:rFonts w:ascii="Arial" w:eastAsia="Times New Roman" w:hAnsi="Arial" w:cs="Arial"/>
          <w:color w:val="000000" w:themeColor="text1"/>
          <w:sz w:val="24"/>
          <w:szCs w:val="24"/>
          <w:lang w:val="en-US" w:eastAsia="en-GB"/>
        </w:rPr>
        <w:t>social care</w:t>
      </w:r>
      <w:r w:rsidR="0082238E" w:rsidRPr="19657D21">
        <w:rPr>
          <w:rFonts w:ascii="Arial" w:eastAsia="Times New Roman" w:hAnsi="Arial" w:cs="Arial"/>
          <w:color w:val="000000" w:themeColor="text1"/>
          <w:sz w:val="24"/>
          <w:szCs w:val="24"/>
          <w:lang w:val="en-US" w:eastAsia="en-GB"/>
        </w:rPr>
        <w:t xml:space="preserve"> and </w:t>
      </w:r>
      <w:r w:rsidR="00FF6BC4" w:rsidRPr="19657D21">
        <w:rPr>
          <w:rFonts w:ascii="Arial" w:eastAsia="Times New Roman" w:hAnsi="Arial" w:cs="Arial"/>
          <w:color w:val="000000" w:themeColor="text1"/>
          <w:sz w:val="24"/>
          <w:szCs w:val="24"/>
          <w:lang w:val="en-US" w:eastAsia="en-GB"/>
        </w:rPr>
        <w:t>education</w:t>
      </w:r>
      <w:r w:rsidR="00AE0082" w:rsidRPr="19657D21">
        <w:rPr>
          <w:rFonts w:ascii="Arial" w:eastAsia="Times New Roman" w:hAnsi="Arial" w:cs="Arial"/>
          <w:color w:val="000000" w:themeColor="text1"/>
          <w:sz w:val="24"/>
          <w:szCs w:val="24"/>
          <w:lang w:val="en-US" w:eastAsia="en-GB"/>
        </w:rPr>
        <w:t xml:space="preserve"> staff)</w:t>
      </w:r>
      <w:r w:rsidRPr="19657D21">
        <w:rPr>
          <w:rFonts w:ascii="Arial" w:eastAsia="Times New Roman" w:hAnsi="Arial" w:cs="Arial"/>
          <w:color w:val="000000" w:themeColor="text1"/>
          <w:sz w:val="24"/>
          <w:szCs w:val="24"/>
          <w:lang w:val="en-US" w:eastAsia="en-GB"/>
        </w:rPr>
        <w:t xml:space="preserve"> must in the first instance notify their immediate line manager/Team Manager as soon as they become aware that any of the events listed above have occurred.</w:t>
      </w:r>
    </w:p>
    <w:p w14:paraId="4B6EE742" w14:textId="3BD48BF4" w:rsidR="00A55BEE" w:rsidRPr="00E87E9E" w:rsidRDefault="00A55BEE"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All serious incidents must be reported in the first instance to the immediate line m</w:t>
      </w:r>
      <w:r w:rsidR="00AE0082" w:rsidRPr="19657D21">
        <w:rPr>
          <w:rFonts w:ascii="Arial" w:eastAsia="Times New Roman" w:hAnsi="Arial" w:cs="Arial"/>
          <w:color w:val="000000" w:themeColor="text1"/>
          <w:sz w:val="24"/>
          <w:szCs w:val="24"/>
          <w:lang w:val="en-US" w:eastAsia="en-GB"/>
        </w:rPr>
        <w:t>anager for the team e.g. t</w:t>
      </w:r>
      <w:r w:rsidR="00AD2D63" w:rsidRPr="19657D21">
        <w:rPr>
          <w:rFonts w:ascii="Arial" w:eastAsia="Times New Roman" w:hAnsi="Arial" w:cs="Arial"/>
          <w:color w:val="000000" w:themeColor="text1"/>
          <w:sz w:val="24"/>
          <w:szCs w:val="24"/>
          <w:lang w:val="en-US" w:eastAsia="en-GB"/>
        </w:rPr>
        <w:t xml:space="preserve">o the Team </w:t>
      </w:r>
      <w:r w:rsidRPr="19657D21">
        <w:rPr>
          <w:rFonts w:ascii="Arial" w:eastAsia="Times New Roman" w:hAnsi="Arial" w:cs="Arial"/>
          <w:color w:val="000000" w:themeColor="text1"/>
          <w:sz w:val="24"/>
          <w:szCs w:val="24"/>
          <w:lang w:val="en-US" w:eastAsia="en-GB"/>
        </w:rPr>
        <w:t xml:space="preserve">Manager and through them on to the relevant </w:t>
      </w:r>
      <w:proofErr w:type="spellStart"/>
      <w:r w:rsidR="0043769C" w:rsidRPr="19657D21">
        <w:rPr>
          <w:rFonts w:ascii="Arial" w:eastAsia="Times New Roman" w:hAnsi="Arial" w:cs="Arial"/>
          <w:color w:val="000000" w:themeColor="text1"/>
          <w:sz w:val="24"/>
          <w:szCs w:val="24"/>
          <w:lang w:val="en-US" w:eastAsia="en-GB"/>
        </w:rPr>
        <w:t>HoS</w:t>
      </w:r>
      <w:proofErr w:type="spellEnd"/>
      <w:r w:rsidR="53832FB3" w:rsidRPr="19657D21">
        <w:rPr>
          <w:rFonts w:ascii="Arial" w:eastAsia="Times New Roman" w:hAnsi="Arial" w:cs="Arial"/>
          <w:color w:val="000000" w:themeColor="text1"/>
          <w:sz w:val="24"/>
          <w:szCs w:val="24"/>
          <w:lang w:val="en-US" w:eastAsia="en-GB"/>
        </w:rPr>
        <w:t xml:space="preserve"> or GM</w:t>
      </w:r>
      <w:r w:rsidRPr="19657D21">
        <w:rPr>
          <w:rFonts w:ascii="Arial" w:eastAsia="Times New Roman" w:hAnsi="Arial" w:cs="Arial"/>
          <w:color w:val="000000" w:themeColor="text1"/>
          <w:sz w:val="24"/>
          <w:szCs w:val="24"/>
          <w:lang w:val="en-US" w:eastAsia="en-GB"/>
        </w:rPr>
        <w:t xml:space="preserve">. If the responsible </w:t>
      </w:r>
      <w:proofErr w:type="spellStart"/>
      <w:r w:rsidR="0043769C" w:rsidRPr="19657D21">
        <w:rPr>
          <w:rFonts w:ascii="Arial" w:eastAsia="Times New Roman" w:hAnsi="Arial" w:cs="Arial"/>
          <w:color w:val="000000" w:themeColor="text1"/>
          <w:sz w:val="24"/>
          <w:szCs w:val="24"/>
          <w:lang w:val="en-US" w:eastAsia="en-GB"/>
        </w:rPr>
        <w:t>HoS</w:t>
      </w:r>
      <w:proofErr w:type="spellEnd"/>
      <w:r w:rsidR="33D488FA" w:rsidRPr="19657D21">
        <w:rPr>
          <w:rFonts w:ascii="Arial" w:eastAsia="Times New Roman" w:hAnsi="Arial" w:cs="Arial"/>
          <w:color w:val="000000" w:themeColor="text1"/>
          <w:sz w:val="24"/>
          <w:szCs w:val="24"/>
          <w:lang w:val="en-US" w:eastAsia="en-GB"/>
        </w:rPr>
        <w:t xml:space="preserve"> or GM</w:t>
      </w:r>
      <w:r w:rsidR="00AD2D63" w:rsidRPr="19657D21">
        <w:rPr>
          <w:rFonts w:ascii="Arial" w:eastAsia="Times New Roman" w:hAnsi="Arial" w:cs="Arial"/>
          <w:color w:val="000000" w:themeColor="text1"/>
          <w:sz w:val="24"/>
          <w:szCs w:val="24"/>
          <w:lang w:val="en-US" w:eastAsia="en-GB"/>
        </w:rPr>
        <w:t xml:space="preserve"> </w:t>
      </w:r>
      <w:r w:rsidRPr="19657D21">
        <w:rPr>
          <w:rFonts w:ascii="Arial" w:eastAsia="Times New Roman" w:hAnsi="Arial" w:cs="Arial"/>
          <w:color w:val="000000" w:themeColor="text1"/>
          <w:sz w:val="24"/>
          <w:szCs w:val="24"/>
          <w:lang w:val="en-US" w:eastAsia="en-GB"/>
        </w:rPr>
        <w:t xml:space="preserve">is not </w:t>
      </w:r>
      <w:proofErr w:type="gramStart"/>
      <w:r w:rsidRPr="19657D21">
        <w:rPr>
          <w:rFonts w:ascii="Arial" w:eastAsia="Times New Roman" w:hAnsi="Arial" w:cs="Arial"/>
          <w:color w:val="000000" w:themeColor="text1"/>
          <w:sz w:val="24"/>
          <w:szCs w:val="24"/>
          <w:lang w:val="en-US" w:eastAsia="en-GB"/>
        </w:rPr>
        <w:t>available</w:t>
      </w:r>
      <w:proofErr w:type="gramEnd"/>
      <w:r w:rsidRPr="19657D21">
        <w:rPr>
          <w:rFonts w:ascii="Arial" w:eastAsia="Times New Roman" w:hAnsi="Arial" w:cs="Arial"/>
          <w:color w:val="000000" w:themeColor="text1"/>
          <w:sz w:val="24"/>
          <w:szCs w:val="24"/>
          <w:lang w:val="en-US" w:eastAsia="en-GB"/>
        </w:rPr>
        <w:t xml:space="preserve"> then notification should be made directly </w:t>
      </w:r>
      <w:r w:rsidR="00AD2D63" w:rsidRPr="19657D21">
        <w:rPr>
          <w:rFonts w:ascii="Arial" w:eastAsia="Times New Roman" w:hAnsi="Arial" w:cs="Arial"/>
          <w:color w:val="000000" w:themeColor="text1"/>
          <w:sz w:val="24"/>
          <w:szCs w:val="24"/>
          <w:lang w:val="en-US" w:eastAsia="en-GB"/>
        </w:rPr>
        <w:t xml:space="preserve">the </w:t>
      </w:r>
      <w:r w:rsidR="00237D73" w:rsidRPr="19657D21">
        <w:rPr>
          <w:rFonts w:ascii="Arial" w:eastAsia="Times New Roman" w:hAnsi="Arial" w:cs="Arial"/>
          <w:color w:val="000000" w:themeColor="text1"/>
          <w:sz w:val="24"/>
          <w:szCs w:val="24"/>
          <w:lang w:val="en-US" w:eastAsia="en-GB"/>
        </w:rPr>
        <w:t>covering</w:t>
      </w:r>
      <w:r w:rsidR="00AD2D63" w:rsidRPr="19657D21">
        <w:rPr>
          <w:rFonts w:ascii="Arial" w:eastAsia="Times New Roman" w:hAnsi="Arial" w:cs="Arial"/>
          <w:color w:val="000000" w:themeColor="text1"/>
          <w:sz w:val="24"/>
          <w:szCs w:val="24"/>
          <w:lang w:val="en-US" w:eastAsia="en-GB"/>
        </w:rPr>
        <w:t xml:space="preserve"> </w:t>
      </w:r>
      <w:proofErr w:type="spellStart"/>
      <w:r w:rsidR="0043769C" w:rsidRPr="19657D21">
        <w:rPr>
          <w:rFonts w:ascii="Arial" w:eastAsia="Times New Roman" w:hAnsi="Arial" w:cs="Arial"/>
          <w:color w:val="000000" w:themeColor="text1"/>
          <w:sz w:val="24"/>
          <w:szCs w:val="24"/>
          <w:lang w:val="en-US" w:eastAsia="en-GB"/>
        </w:rPr>
        <w:t>HoS</w:t>
      </w:r>
      <w:proofErr w:type="spellEnd"/>
      <w:r w:rsidR="021CF234" w:rsidRPr="19657D21">
        <w:rPr>
          <w:rFonts w:ascii="Arial" w:eastAsia="Times New Roman" w:hAnsi="Arial" w:cs="Arial"/>
          <w:color w:val="000000" w:themeColor="text1"/>
          <w:sz w:val="24"/>
          <w:szCs w:val="24"/>
          <w:lang w:val="en-US" w:eastAsia="en-GB"/>
        </w:rPr>
        <w:t xml:space="preserve"> or GM.</w:t>
      </w:r>
      <w:r w:rsidR="00AD2D63" w:rsidRPr="19657D21">
        <w:rPr>
          <w:rFonts w:ascii="Arial" w:eastAsia="Times New Roman" w:hAnsi="Arial" w:cs="Arial"/>
          <w:color w:val="000000" w:themeColor="text1"/>
          <w:sz w:val="24"/>
          <w:szCs w:val="24"/>
          <w:lang w:val="en-US" w:eastAsia="en-GB"/>
        </w:rPr>
        <w:t xml:space="preserve"> </w:t>
      </w:r>
    </w:p>
    <w:p w14:paraId="78AA9E9F" w14:textId="50DED527" w:rsidR="00A55BEE" w:rsidRPr="00E87E9E" w:rsidRDefault="00A55BEE"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If there is</w:t>
      </w:r>
      <w:r w:rsidR="00AD2D63" w:rsidRPr="19657D21">
        <w:rPr>
          <w:rFonts w:ascii="Arial" w:eastAsia="Times New Roman" w:hAnsi="Arial" w:cs="Arial"/>
          <w:color w:val="000000" w:themeColor="text1"/>
          <w:sz w:val="24"/>
          <w:szCs w:val="24"/>
          <w:lang w:val="en-US" w:eastAsia="en-GB"/>
        </w:rPr>
        <w:t xml:space="preserve"> </w:t>
      </w:r>
      <w:r w:rsidR="00B475FF" w:rsidRPr="19657D21">
        <w:rPr>
          <w:rFonts w:ascii="Arial" w:eastAsia="Times New Roman" w:hAnsi="Arial" w:cs="Arial"/>
          <w:color w:val="000000" w:themeColor="text1"/>
          <w:sz w:val="24"/>
          <w:szCs w:val="24"/>
          <w:lang w:val="en-US" w:eastAsia="en-GB"/>
        </w:rPr>
        <w:t>ever any</w:t>
      </w:r>
      <w:r w:rsidRPr="19657D21">
        <w:rPr>
          <w:rFonts w:ascii="Arial" w:eastAsia="Times New Roman" w:hAnsi="Arial" w:cs="Arial"/>
          <w:color w:val="000000" w:themeColor="text1"/>
          <w:sz w:val="24"/>
          <w:szCs w:val="24"/>
          <w:lang w:val="en-US" w:eastAsia="en-GB"/>
        </w:rPr>
        <w:t xml:space="preserve"> doubt about whether a particular event falls within the remit of this policy the appropriateness of onward notification should be discussed with the responsible</w:t>
      </w:r>
      <w:r w:rsidR="00AD2D63" w:rsidRPr="19657D21">
        <w:rPr>
          <w:rFonts w:ascii="Arial" w:eastAsia="Times New Roman" w:hAnsi="Arial" w:cs="Arial"/>
          <w:color w:val="000000" w:themeColor="text1"/>
          <w:sz w:val="24"/>
          <w:szCs w:val="24"/>
          <w:lang w:val="en-US" w:eastAsia="en-GB"/>
        </w:rPr>
        <w:t xml:space="preserve"> </w:t>
      </w:r>
      <w:proofErr w:type="spellStart"/>
      <w:r w:rsidR="0043769C" w:rsidRPr="19657D21">
        <w:rPr>
          <w:rFonts w:ascii="Arial" w:eastAsia="Times New Roman" w:hAnsi="Arial" w:cs="Arial"/>
          <w:color w:val="000000" w:themeColor="text1"/>
          <w:sz w:val="24"/>
          <w:szCs w:val="24"/>
          <w:lang w:val="en-US" w:eastAsia="en-GB"/>
        </w:rPr>
        <w:t>HoS</w:t>
      </w:r>
      <w:proofErr w:type="spellEnd"/>
      <w:r w:rsidR="6BC1D2B4" w:rsidRPr="19657D21">
        <w:rPr>
          <w:rFonts w:ascii="Arial" w:eastAsia="Times New Roman" w:hAnsi="Arial" w:cs="Arial"/>
          <w:color w:val="000000" w:themeColor="text1"/>
          <w:sz w:val="24"/>
          <w:szCs w:val="24"/>
          <w:lang w:val="en-US" w:eastAsia="en-GB"/>
        </w:rPr>
        <w:t xml:space="preserve"> or GM</w:t>
      </w:r>
      <w:r w:rsidR="00AE0082" w:rsidRPr="19657D21">
        <w:rPr>
          <w:rFonts w:ascii="Arial" w:eastAsia="Times New Roman" w:hAnsi="Arial" w:cs="Arial"/>
          <w:color w:val="000000" w:themeColor="text1"/>
          <w:sz w:val="24"/>
          <w:szCs w:val="24"/>
          <w:lang w:val="en-US" w:eastAsia="en-GB"/>
        </w:rPr>
        <w:t>.</w:t>
      </w:r>
    </w:p>
    <w:p w14:paraId="44943D30" w14:textId="12E87E48" w:rsidR="00A55BEE" w:rsidRPr="00E87E9E" w:rsidRDefault="00237D73"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Allegations Management: </w:t>
      </w:r>
      <w:r w:rsidR="00B475FF" w:rsidRPr="19657D21">
        <w:rPr>
          <w:rFonts w:ascii="Arial" w:eastAsia="Times New Roman" w:hAnsi="Arial" w:cs="Arial"/>
          <w:color w:val="000000" w:themeColor="text1"/>
          <w:sz w:val="24"/>
          <w:szCs w:val="24"/>
          <w:lang w:val="en-US" w:eastAsia="en-GB"/>
        </w:rPr>
        <w:t>I</w:t>
      </w:r>
      <w:r w:rsidR="00A55BEE" w:rsidRPr="19657D21">
        <w:rPr>
          <w:rFonts w:ascii="Arial" w:eastAsia="Times New Roman" w:hAnsi="Arial" w:cs="Arial"/>
          <w:color w:val="000000" w:themeColor="text1"/>
          <w:sz w:val="24"/>
          <w:szCs w:val="24"/>
          <w:lang w:val="en-US" w:eastAsia="en-GB"/>
        </w:rPr>
        <w:t xml:space="preserve">n </w:t>
      </w:r>
      <w:r w:rsidR="00B475FF" w:rsidRPr="19657D21">
        <w:rPr>
          <w:rFonts w:ascii="Arial" w:eastAsia="Times New Roman" w:hAnsi="Arial" w:cs="Arial"/>
          <w:color w:val="000000" w:themeColor="text1"/>
          <w:sz w:val="24"/>
          <w:szCs w:val="24"/>
          <w:lang w:val="en-US" w:eastAsia="en-GB"/>
        </w:rPr>
        <w:t xml:space="preserve">all </w:t>
      </w:r>
      <w:r w:rsidR="00A55BEE" w:rsidRPr="19657D21">
        <w:rPr>
          <w:rFonts w:ascii="Arial" w:eastAsia="Times New Roman" w:hAnsi="Arial" w:cs="Arial"/>
          <w:color w:val="000000" w:themeColor="text1"/>
          <w:sz w:val="24"/>
          <w:szCs w:val="24"/>
          <w:lang w:val="en-US" w:eastAsia="en-GB"/>
        </w:rPr>
        <w:t xml:space="preserve">cases that </w:t>
      </w:r>
      <w:r w:rsidR="00B475FF" w:rsidRPr="19657D21">
        <w:rPr>
          <w:rFonts w:ascii="Arial" w:eastAsia="Times New Roman" w:hAnsi="Arial" w:cs="Arial"/>
          <w:color w:val="000000" w:themeColor="text1"/>
          <w:sz w:val="24"/>
          <w:szCs w:val="24"/>
          <w:lang w:val="en-US" w:eastAsia="en-GB"/>
        </w:rPr>
        <w:t>may i</w:t>
      </w:r>
      <w:r w:rsidR="00A55BEE" w:rsidRPr="19657D21">
        <w:rPr>
          <w:rFonts w:ascii="Arial" w:eastAsia="Times New Roman" w:hAnsi="Arial" w:cs="Arial"/>
          <w:color w:val="000000" w:themeColor="text1"/>
          <w:sz w:val="24"/>
          <w:szCs w:val="24"/>
          <w:lang w:val="en-US" w:eastAsia="en-GB"/>
        </w:rPr>
        <w:t xml:space="preserve">nvolve </w:t>
      </w:r>
      <w:r w:rsidR="00B475FF" w:rsidRPr="19657D21">
        <w:rPr>
          <w:rFonts w:ascii="Arial" w:eastAsia="Times New Roman" w:hAnsi="Arial" w:cs="Arial"/>
          <w:color w:val="000000" w:themeColor="text1"/>
          <w:sz w:val="24"/>
          <w:szCs w:val="24"/>
          <w:lang w:val="en-US" w:eastAsia="en-GB"/>
        </w:rPr>
        <w:t xml:space="preserve">actions by staff or </w:t>
      </w:r>
      <w:r w:rsidR="00A55BEE" w:rsidRPr="19657D21">
        <w:rPr>
          <w:rFonts w:ascii="Arial" w:eastAsia="Times New Roman" w:hAnsi="Arial" w:cs="Arial"/>
          <w:color w:val="000000" w:themeColor="text1"/>
          <w:sz w:val="24"/>
          <w:szCs w:val="24"/>
          <w:lang w:val="en-US" w:eastAsia="en-GB"/>
        </w:rPr>
        <w:t>carers that have or may result in harm to children or young people, Managers after consu</w:t>
      </w:r>
      <w:r w:rsidR="00AE0082" w:rsidRPr="19657D21">
        <w:rPr>
          <w:rFonts w:ascii="Arial" w:eastAsia="Times New Roman" w:hAnsi="Arial" w:cs="Arial"/>
          <w:color w:val="000000" w:themeColor="text1"/>
          <w:sz w:val="24"/>
          <w:szCs w:val="24"/>
          <w:lang w:val="en-US" w:eastAsia="en-GB"/>
        </w:rPr>
        <w:t xml:space="preserve">ltation with their </w:t>
      </w:r>
      <w:proofErr w:type="spellStart"/>
      <w:r w:rsidR="0043769C" w:rsidRPr="19657D21">
        <w:rPr>
          <w:rFonts w:ascii="Arial" w:eastAsia="Times New Roman" w:hAnsi="Arial" w:cs="Arial"/>
          <w:color w:val="000000" w:themeColor="text1"/>
          <w:sz w:val="24"/>
          <w:szCs w:val="24"/>
          <w:lang w:val="en-US" w:eastAsia="en-GB"/>
        </w:rPr>
        <w:t>HoS</w:t>
      </w:r>
      <w:proofErr w:type="spellEnd"/>
      <w:r w:rsidR="7B9BE7C7" w:rsidRPr="19657D21">
        <w:rPr>
          <w:rFonts w:ascii="Arial" w:eastAsia="Times New Roman" w:hAnsi="Arial" w:cs="Arial"/>
          <w:color w:val="000000" w:themeColor="text1"/>
          <w:sz w:val="24"/>
          <w:szCs w:val="24"/>
          <w:lang w:val="en-US" w:eastAsia="en-GB"/>
        </w:rPr>
        <w:t xml:space="preserve"> or GM</w:t>
      </w:r>
      <w:r w:rsidR="003E0593" w:rsidRPr="19657D21">
        <w:rPr>
          <w:rFonts w:ascii="Arial" w:eastAsia="Times New Roman" w:hAnsi="Arial" w:cs="Arial"/>
          <w:color w:val="000000" w:themeColor="text1"/>
          <w:sz w:val="24"/>
          <w:szCs w:val="24"/>
          <w:lang w:val="en-US" w:eastAsia="en-GB"/>
        </w:rPr>
        <w:t xml:space="preserve"> are</w:t>
      </w:r>
      <w:r w:rsidR="00A55BEE" w:rsidRPr="19657D21">
        <w:rPr>
          <w:rFonts w:ascii="Arial" w:eastAsia="Times New Roman" w:hAnsi="Arial" w:cs="Arial"/>
          <w:color w:val="000000" w:themeColor="text1"/>
          <w:sz w:val="24"/>
          <w:szCs w:val="24"/>
          <w:lang w:val="en-US" w:eastAsia="en-GB"/>
        </w:rPr>
        <w:t xml:space="preserve"> responsible for informing the Local Authority Designated Officer (LADO).</w:t>
      </w:r>
    </w:p>
    <w:p w14:paraId="05FC24FF" w14:textId="7BF2E477" w:rsidR="00A55BEE" w:rsidRPr="00E87E9E" w:rsidRDefault="00A55BEE"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The </w:t>
      </w:r>
      <w:r w:rsidR="5A82568B" w:rsidRPr="19657D21">
        <w:rPr>
          <w:rFonts w:ascii="Arial" w:eastAsia="Times New Roman" w:hAnsi="Arial" w:cs="Arial"/>
          <w:color w:val="000000" w:themeColor="text1"/>
          <w:sz w:val="24"/>
          <w:szCs w:val="24"/>
          <w:lang w:val="en-US" w:eastAsia="en-GB"/>
        </w:rPr>
        <w:t>r</w:t>
      </w:r>
      <w:r w:rsidRPr="19657D21">
        <w:rPr>
          <w:rFonts w:ascii="Arial" w:eastAsia="Times New Roman" w:hAnsi="Arial" w:cs="Arial"/>
          <w:color w:val="000000" w:themeColor="text1"/>
          <w:sz w:val="24"/>
          <w:szCs w:val="24"/>
          <w:lang w:val="en-US" w:eastAsia="en-GB"/>
        </w:rPr>
        <w:t xml:space="preserve">eceiving </w:t>
      </w:r>
      <w:proofErr w:type="spellStart"/>
      <w:r w:rsidR="0043769C" w:rsidRPr="19657D21">
        <w:rPr>
          <w:rFonts w:ascii="Arial" w:eastAsia="Times New Roman" w:hAnsi="Arial" w:cs="Arial"/>
          <w:color w:val="000000" w:themeColor="text1"/>
          <w:sz w:val="24"/>
          <w:szCs w:val="24"/>
          <w:lang w:val="en-US" w:eastAsia="en-GB"/>
        </w:rPr>
        <w:t>HoS</w:t>
      </w:r>
      <w:proofErr w:type="spellEnd"/>
      <w:r w:rsidRPr="19657D21">
        <w:rPr>
          <w:rFonts w:ascii="Arial" w:eastAsia="Times New Roman" w:hAnsi="Arial" w:cs="Arial"/>
          <w:color w:val="000000" w:themeColor="text1"/>
          <w:sz w:val="24"/>
          <w:szCs w:val="24"/>
          <w:lang w:val="en-US" w:eastAsia="en-GB"/>
        </w:rPr>
        <w:t xml:space="preserve"> </w:t>
      </w:r>
      <w:r w:rsidR="2463B850" w:rsidRPr="19657D21">
        <w:rPr>
          <w:rFonts w:ascii="Arial" w:eastAsia="Times New Roman" w:hAnsi="Arial" w:cs="Arial"/>
          <w:color w:val="000000" w:themeColor="text1"/>
          <w:sz w:val="24"/>
          <w:szCs w:val="24"/>
          <w:lang w:val="en-US" w:eastAsia="en-GB"/>
        </w:rPr>
        <w:t xml:space="preserve">or GM </w:t>
      </w:r>
      <w:r w:rsidRPr="19657D21">
        <w:rPr>
          <w:rFonts w:ascii="Arial" w:eastAsia="Times New Roman" w:hAnsi="Arial" w:cs="Arial"/>
          <w:color w:val="000000" w:themeColor="text1"/>
          <w:sz w:val="24"/>
          <w:szCs w:val="24"/>
          <w:lang w:val="en-US" w:eastAsia="en-GB"/>
        </w:rPr>
        <w:t>is responsible for onward notification of events to the</w:t>
      </w:r>
      <w:r w:rsidR="00920E6D" w:rsidRPr="19657D21">
        <w:rPr>
          <w:rFonts w:ascii="Arial" w:eastAsia="Times New Roman" w:hAnsi="Arial" w:cs="Arial"/>
          <w:color w:val="000000" w:themeColor="text1"/>
          <w:sz w:val="24"/>
          <w:szCs w:val="24"/>
          <w:lang w:val="en-US" w:eastAsia="en-GB"/>
        </w:rPr>
        <w:t>ir</w:t>
      </w:r>
      <w:r w:rsidRPr="19657D21">
        <w:rPr>
          <w:rFonts w:ascii="Arial" w:eastAsia="Times New Roman" w:hAnsi="Arial" w:cs="Arial"/>
          <w:color w:val="000000" w:themeColor="text1"/>
          <w:sz w:val="24"/>
          <w:szCs w:val="24"/>
          <w:lang w:val="en-US" w:eastAsia="en-GB"/>
        </w:rPr>
        <w:t xml:space="preserve"> </w:t>
      </w:r>
      <w:proofErr w:type="gramStart"/>
      <w:r w:rsidR="00B475FF" w:rsidRPr="19657D21">
        <w:rPr>
          <w:rFonts w:ascii="Arial" w:eastAsia="Times New Roman" w:hAnsi="Arial" w:cs="Arial"/>
          <w:color w:val="000000" w:themeColor="text1"/>
          <w:sz w:val="24"/>
          <w:szCs w:val="24"/>
          <w:lang w:val="en-US" w:eastAsia="en-GB"/>
        </w:rPr>
        <w:t>Director</w:t>
      </w:r>
      <w:proofErr w:type="gramEnd"/>
      <w:r w:rsidR="003E0593" w:rsidRPr="19657D21">
        <w:rPr>
          <w:rFonts w:ascii="Arial" w:eastAsia="Times New Roman" w:hAnsi="Arial" w:cs="Arial"/>
          <w:color w:val="000000" w:themeColor="text1"/>
          <w:sz w:val="24"/>
          <w:szCs w:val="24"/>
          <w:lang w:val="en-US" w:eastAsia="en-GB"/>
        </w:rPr>
        <w:t>, but</w:t>
      </w:r>
      <w:r w:rsidRPr="19657D21">
        <w:rPr>
          <w:rFonts w:ascii="Arial" w:eastAsia="Times New Roman" w:hAnsi="Arial" w:cs="Arial"/>
          <w:color w:val="000000" w:themeColor="text1"/>
          <w:sz w:val="24"/>
          <w:szCs w:val="24"/>
          <w:lang w:val="en-US" w:eastAsia="en-GB"/>
        </w:rPr>
        <w:t xml:space="preserve"> they may determine that an incident does not meet the Need to Know threshold.</w:t>
      </w:r>
    </w:p>
    <w:p w14:paraId="3523F3D9" w14:textId="77777777" w:rsidR="007D230B" w:rsidRPr="00E87E9E" w:rsidRDefault="007D230B"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On receipt of a </w:t>
      </w:r>
      <w:proofErr w:type="gramStart"/>
      <w:r w:rsidRPr="19657D21">
        <w:rPr>
          <w:rFonts w:ascii="Arial" w:eastAsia="Times New Roman" w:hAnsi="Arial" w:cs="Arial"/>
          <w:color w:val="000000" w:themeColor="text1"/>
          <w:sz w:val="24"/>
          <w:szCs w:val="24"/>
          <w:lang w:val="en-US" w:eastAsia="en-GB"/>
        </w:rPr>
        <w:t>Need to Know</w:t>
      </w:r>
      <w:proofErr w:type="gramEnd"/>
      <w:r w:rsidRPr="19657D21">
        <w:rPr>
          <w:rFonts w:ascii="Arial" w:eastAsia="Times New Roman" w:hAnsi="Arial" w:cs="Arial"/>
          <w:color w:val="000000" w:themeColor="text1"/>
          <w:sz w:val="24"/>
          <w:szCs w:val="24"/>
          <w:lang w:val="en-US" w:eastAsia="en-GB"/>
        </w:rPr>
        <w:t xml:space="preserve"> notification the Director of Children’s Services will decide who else may need to be notified including the Chief Executive, Members of the Corporate Leadership Team, Leader of the Council, Lead Member, Elected Members and Partners.</w:t>
      </w:r>
    </w:p>
    <w:p w14:paraId="3F4EA1ED" w14:textId="5FF47315" w:rsidR="00A55BEE" w:rsidRPr="00E87E9E" w:rsidRDefault="00B475FF"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 xml:space="preserve">In the event </w:t>
      </w:r>
      <w:r w:rsidR="00BA7434" w:rsidRPr="19657D21">
        <w:rPr>
          <w:rFonts w:ascii="Arial" w:eastAsia="Times New Roman" w:hAnsi="Arial" w:cs="Arial"/>
          <w:color w:val="000000" w:themeColor="text1"/>
          <w:sz w:val="24"/>
          <w:szCs w:val="24"/>
          <w:lang w:val="en-US" w:eastAsia="en-GB"/>
        </w:rPr>
        <w:t>of an</w:t>
      </w:r>
      <w:r w:rsidR="00A55BEE" w:rsidRPr="19657D21">
        <w:rPr>
          <w:rFonts w:ascii="Arial" w:eastAsia="Times New Roman" w:hAnsi="Arial" w:cs="Arial"/>
          <w:color w:val="000000" w:themeColor="text1"/>
          <w:sz w:val="24"/>
          <w:szCs w:val="24"/>
          <w:lang w:val="en-US" w:eastAsia="en-GB"/>
        </w:rPr>
        <w:t xml:space="preserve"> emergency or a very serious incident, </w:t>
      </w:r>
      <w:r w:rsidRPr="19657D21">
        <w:rPr>
          <w:rFonts w:ascii="Arial" w:eastAsia="Times New Roman" w:hAnsi="Arial" w:cs="Arial"/>
          <w:color w:val="000000" w:themeColor="text1"/>
          <w:sz w:val="24"/>
          <w:szCs w:val="24"/>
          <w:lang w:val="en-US" w:eastAsia="en-GB"/>
        </w:rPr>
        <w:t xml:space="preserve">direct </w:t>
      </w:r>
      <w:r w:rsidR="00A55BEE" w:rsidRPr="19657D21">
        <w:rPr>
          <w:rFonts w:ascii="Arial" w:eastAsia="Times New Roman" w:hAnsi="Arial" w:cs="Arial"/>
          <w:color w:val="000000" w:themeColor="text1"/>
          <w:sz w:val="24"/>
          <w:szCs w:val="24"/>
          <w:lang w:val="en-US" w:eastAsia="en-GB"/>
        </w:rPr>
        <w:t xml:space="preserve">contact should always </w:t>
      </w:r>
      <w:r w:rsidRPr="19657D21">
        <w:rPr>
          <w:rFonts w:ascii="Arial" w:eastAsia="Times New Roman" w:hAnsi="Arial" w:cs="Arial"/>
          <w:color w:val="000000" w:themeColor="text1"/>
          <w:sz w:val="24"/>
          <w:szCs w:val="24"/>
          <w:lang w:val="en-US" w:eastAsia="en-GB"/>
        </w:rPr>
        <w:t xml:space="preserve">be made with </w:t>
      </w:r>
      <w:r w:rsidR="00237D73" w:rsidRPr="19657D21">
        <w:rPr>
          <w:rFonts w:ascii="Arial" w:eastAsia="Times New Roman" w:hAnsi="Arial" w:cs="Arial"/>
          <w:color w:val="000000" w:themeColor="text1"/>
          <w:sz w:val="24"/>
          <w:szCs w:val="24"/>
          <w:lang w:val="en-US" w:eastAsia="en-GB"/>
        </w:rPr>
        <w:t>a</w:t>
      </w:r>
      <w:r w:rsidRPr="19657D21">
        <w:rPr>
          <w:rFonts w:ascii="Arial" w:eastAsia="Times New Roman" w:hAnsi="Arial" w:cs="Arial"/>
          <w:color w:val="000000" w:themeColor="text1"/>
          <w:sz w:val="24"/>
          <w:szCs w:val="24"/>
          <w:lang w:val="en-US" w:eastAsia="en-GB"/>
        </w:rPr>
        <w:t xml:space="preserve"> </w:t>
      </w:r>
      <w:proofErr w:type="spellStart"/>
      <w:r w:rsidR="0043769C" w:rsidRPr="19657D21">
        <w:rPr>
          <w:rFonts w:ascii="Arial" w:eastAsia="Times New Roman" w:hAnsi="Arial" w:cs="Arial"/>
          <w:color w:val="000000" w:themeColor="text1"/>
          <w:sz w:val="24"/>
          <w:szCs w:val="24"/>
          <w:lang w:val="en-US" w:eastAsia="en-GB"/>
        </w:rPr>
        <w:t>HoS</w:t>
      </w:r>
      <w:proofErr w:type="spellEnd"/>
      <w:r w:rsidR="00BA7434" w:rsidRPr="19657D21">
        <w:rPr>
          <w:rFonts w:ascii="Arial" w:eastAsia="Times New Roman" w:hAnsi="Arial" w:cs="Arial"/>
          <w:color w:val="000000" w:themeColor="text1"/>
          <w:sz w:val="24"/>
          <w:szCs w:val="24"/>
          <w:lang w:val="en-US" w:eastAsia="en-GB"/>
        </w:rPr>
        <w:t xml:space="preserve"> </w:t>
      </w:r>
      <w:r w:rsidR="78605009" w:rsidRPr="19657D21">
        <w:rPr>
          <w:rFonts w:ascii="Arial" w:eastAsia="Times New Roman" w:hAnsi="Arial" w:cs="Arial"/>
          <w:color w:val="000000" w:themeColor="text1"/>
          <w:sz w:val="24"/>
          <w:szCs w:val="24"/>
          <w:lang w:val="en-US" w:eastAsia="en-GB"/>
        </w:rPr>
        <w:t xml:space="preserve">or GM </w:t>
      </w:r>
      <w:r w:rsidR="00237D73" w:rsidRPr="19657D21">
        <w:rPr>
          <w:rFonts w:ascii="Arial" w:eastAsia="Times New Roman" w:hAnsi="Arial" w:cs="Arial"/>
          <w:color w:val="000000" w:themeColor="text1"/>
          <w:sz w:val="24"/>
          <w:szCs w:val="24"/>
          <w:lang w:val="en-US" w:eastAsia="en-GB"/>
        </w:rPr>
        <w:t>who will then speak to a</w:t>
      </w:r>
      <w:r w:rsidR="00A55BEE" w:rsidRPr="19657D21">
        <w:rPr>
          <w:rFonts w:ascii="Arial" w:eastAsia="Times New Roman" w:hAnsi="Arial" w:cs="Arial"/>
          <w:color w:val="000000" w:themeColor="text1"/>
          <w:sz w:val="24"/>
          <w:szCs w:val="24"/>
          <w:lang w:val="en-US" w:eastAsia="en-GB"/>
        </w:rPr>
        <w:t xml:space="preserve"> member of the senior management team by telephone, or in person. The initial contact should be followed by e-mail as soon as is practicable.</w:t>
      </w:r>
    </w:p>
    <w:p w14:paraId="46A6CF9F" w14:textId="40F33FC8" w:rsidR="00A55BEE" w:rsidRPr="00E87E9E" w:rsidRDefault="00A55BEE" w:rsidP="19657D21">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r w:rsidRPr="19657D21">
        <w:rPr>
          <w:rFonts w:ascii="Arial" w:eastAsia="Times New Roman" w:hAnsi="Arial" w:cs="Arial"/>
          <w:color w:val="000000" w:themeColor="text1"/>
          <w:sz w:val="24"/>
          <w:szCs w:val="24"/>
          <w:lang w:val="en-US" w:eastAsia="en-GB"/>
        </w:rPr>
        <w:t>The e-mail notification using the template below should include the words 'NEED TO KNOW' in the subject heading. The e-mail should be marked as urg</w:t>
      </w:r>
      <w:r w:rsidR="00BA7434" w:rsidRPr="19657D21">
        <w:rPr>
          <w:rFonts w:ascii="Arial" w:eastAsia="Times New Roman" w:hAnsi="Arial" w:cs="Arial"/>
          <w:color w:val="000000" w:themeColor="text1"/>
          <w:sz w:val="24"/>
          <w:szCs w:val="24"/>
          <w:lang w:val="en-US" w:eastAsia="en-GB"/>
        </w:rPr>
        <w:t xml:space="preserve">ent and sent to the responsible </w:t>
      </w:r>
      <w:proofErr w:type="spellStart"/>
      <w:r w:rsidR="0043769C" w:rsidRPr="19657D21">
        <w:rPr>
          <w:rFonts w:ascii="Arial" w:eastAsia="Times New Roman" w:hAnsi="Arial" w:cs="Arial"/>
          <w:color w:val="000000" w:themeColor="text1"/>
          <w:sz w:val="24"/>
          <w:szCs w:val="24"/>
          <w:lang w:val="en-US" w:eastAsia="en-GB"/>
        </w:rPr>
        <w:t>HoS</w:t>
      </w:r>
      <w:proofErr w:type="spellEnd"/>
      <w:r w:rsidR="54DA7C7A" w:rsidRPr="19657D21">
        <w:rPr>
          <w:rFonts w:ascii="Arial" w:eastAsia="Times New Roman" w:hAnsi="Arial" w:cs="Arial"/>
          <w:color w:val="000000" w:themeColor="text1"/>
          <w:sz w:val="24"/>
          <w:szCs w:val="24"/>
          <w:lang w:val="en-US" w:eastAsia="en-GB"/>
        </w:rPr>
        <w:t xml:space="preserve"> or GM</w:t>
      </w:r>
      <w:r w:rsidRPr="19657D21">
        <w:rPr>
          <w:rFonts w:ascii="Arial" w:eastAsia="Times New Roman" w:hAnsi="Arial" w:cs="Arial"/>
          <w:color w:val="000000" w:themeColor="text1"/>
          <w:sz w:val="24"/>
          <w:szCs w:val="24"/>
          <w:lang w:val="en-US" w:eastAsia="en-GB"/>
        </w:rPr>
        <w:t>.</w:t>
      </w:r>
    </w:p>
    <w:p w14:paraId="3D689B09" w14:textId="6BE72EE3" w:rsidR="189FFA7B" w:rsidRDefault="189FFA7B" w:rsidP="19657D21">
      <w:pPr>
        <w:numPr>
          <w:ilvl w:val="1"/>
          <w:numId w:val="2"/>
        </w:numPr>
        <w:shd w:val="clear" w:color="auto" w:fill="FFFFFF" w:themeFill="background1"/>
        <w:spacing w:afterAutospacing="1" w:line="240" w:lineRule="auto"/>
        <w:ind w:left="1418"/>
        <w:rPr>
          <w:rFonts w:ascii="Arial" w:eastAsia="Times New Roman" w:hAnsi="Arial" w:cs="Arial"/>
          <w:color w:val="000000" w:themeColor="text1"/>
          <w:sz w:val="24"/>
          <w:szCs w:val="24"/>
          <w:lang w:val="en-US" w:eastAsia="en-GB"/>
        </w:rPr>
      </w:pPr>
      <w:r w:rsidRPr="19657D21">
        <w:rPr>
          <w:rFonts w:ascii="Arial" w:eastAsia="Times New Roman" w:hAnsi="Arial" w:cs="Arial"/>
          <w:color w:val="000000" w:themeColor="text1"/>
          <w:sz w:val="24"/>
          <w:szCs w:val="24"/>
          <w:lang w:val="en-US" w:eastAsia="en-GB"/>
        </w:rPr>
        <w:t xml:space="preserve">The </w:t>
      </w:r>
      <w:proofErr w:type="spellStart"/>
      <w:r w:rsidRPr="19657D21">
        <w:rPr>
          <w:rFonts w:ascii="Arial" w:eastAsia="Times New Roman" w:hAnsi="Arial" w:cs="Arial"/>
          <w:color w:val="000000" w:themeColor="text1"/>
          <w:sz w:val="24"/>
          <w:szCs w:val="24"/>
          <w:lang w:val="en-US" w:eastAsia="en-GB"/>
        </w:rPr>
        <w:t>HoS</w:t>
      </w:r>
      <w:proofErr w:type="spellEnd"/>
      <w:r w:rsidRPr="19657D21">
        <w:rPr>
          <w:rFonts w:ascii="Arial" w:eastAsia="Times New Roman" w:hAnsi="Arial" w:cs="Arial"/>
          <w:color w:val="000000" w:themeColor="text1"/>
          <w:sz w:val="24"/>
          <w:szCs w:val="24"/>
          <w:lang w:val="en-US" w:eastAsia="en-GB"/>
        </w:rPr>
        <w:t xml:space="preserve"> or GM will send onto the Assistant Director for sign off.</w:t>
      </w:r>
    </w:p>
    <w:p w14:paraId="0877EE64" w14:textId="51E9097F" w:rsidR="00A55BEE" w:rsidRPr="007B1782" w:rsidRDefault="00B475FF" w:rsidP="007B1782">
      <w:pPr>
        <w:numPr>
          <w:ilvl w:val="1"/>
          <w:numId w:val="2"/>
        </w:numPr>
        <w:shd w:val="clear" w:color="auto" w:fill="FFFFFF" w:themeFill="background1"/>
        <w:spacing w:after="100" w:afterAutospacing="1" w:line="240" w:lineRule="auto"/>
        <w:ind w:left="1418"/>
        <w:rPr>
          <w:rFonts w:ascii="Arial" w:eastAsia="Times New Roman" w:hAnsi="Arial" w:cs="Arial"/>
          <w:color w:val="000000"/>
          <w:sz w:val="24"/>
          <w:szCs w:val="24"/>
          <w:lang w:val="en-US" w:eastAsia="en-GB"/>
        </w:rPr>
      </w:pPr>
      <w:proofErr w:type="gramStart"/>
      <w:r w:rsidRPr="19657D21">
        <w:rPr>
          <w:rFonts w:ascii="Arial" w:eastAsia="Times New Roman" w:hAnsi="Arial" w:cs="Arial"/>
          <w:color w:val="000000" w:themeColor="text1"/>
          <w:sz w:val="24"/>
          <w:szCs w:val="24"/>
          <w:lang w:val="en-US" w:eastAsia="en-GB"/>
        </w:rPr>
        <w:t xml:space="preserve">The </w:t>
      </w:r>
      <w:r w:rsidR="07AF2AEB" w:rsidRPr="19657D21">
        <w:rPr>
          <w:rFonts w:ascii="Arial" w:eastAsia="Times New Roman" w:hAnsi="Arial" w:cs="Arial"/>
          <w:color w:val="000000" w:themeColor="text1"/>
          <w:sz w:val="24"/>
          <w:szCs w:val="24"/>
          <w:lang w:val="en-US" w:eastAsia="en-GB"/>
        </w:rPr>
        <w:t xml:space="preserve"> relevant</w:t>
      </w:r>
      <w:proofErr w:type="gramEnd"/>
      <w:r w:rsidR="07AF2AEB" w:rsidRPr="19657D21">
        <w:rPr>
          <w:rFonts w:ascii="Arial" w:eastAsia="Times New Roman" w:hAnsi="Arial" w:cs="Arial"/>
          <w:color w:val="000000" w:themeColor="text1"/>
          <w:sz w:val="24"/>
          <w:szCs w:val="24"/>
          <w:lang w:val="en-US" w:eastAsia="en-GB"/>
        </w:rPr>
        <w:t xml:space="preserve"> Assistant Director</w:t>
      </w:r>
      <w:r w:rsidR="00E07154">
        <w:rPr>
          <w:rFonts w:ascii="Arial" w:eastAsia="Times New Roman" w:hAnsi="Arial" w:cs="Arial"/>
          <w:color w:val="000000" w:themeColor="text1"/>
          <w:sz w:val="24"/>
          <w:szCs w:val="24"/>
          <w:lang w:val="en-US" w:eastAsia="en-GB"/>
        </w:rPr>
        <w:t xml:space="preserve"> </w:t>
      </w:r>
      <w:r w:rsidR="00A55BEE" w:rsidRPr="19657D21">
        <w:rPr>
          <w:rFonts w:ascii="Arial" w:eastAsia="Times New Roman" w:hAnsi="Arial" w:cs="Arial"/>
          <w:color w:val="000000" w:themeColor="text1"/>
          <w:sz w:val="24"/>
          <w:szCs w:val="24"/>
          <w:lang w:val="en-US" w:eastAsia="en-GB"/>
        </w:rPr>
        <w:t>must take responsibility for onward circulation including sending the notification to the GCC user account 'N</w:t>
      </w:r>
      <w:r w:rsidR="00A55BEE" w:rsidRPr="007B1782">
        <w:rPr>
          <w:rFonts w:ascii="Arial" w:eastAsia="Times New Roman" w:hAnsi="Arial" w:cs="Arial"/>
          <w:color w:val="000000" w:themeColor="text1"/>
          <w:sz w:val="24"/>
          <w:szCs w:val="24"/>
          <w:lang w:val="en-US" w:eastAsia="en-GB"/>
        </w:rPr>
        <w:t>eed to Know'.</w:t>
      </w:r>
    </w:p>
    <w:p w14:paraId="7C012DD1" w14:textId="77777777" w:rsidR="00BA7434" w:rsidRDefault="00BA7434" w:rsidP="006F3CBC">
      <w:pPr>
        <w:pStyle w:val="ListParagraph"/>
        <w:spacing w:after="0"/>
        <w:jc w:val="both"/>
        <w:rPr>
          <w:rFonts w:ascii="Arial" w:hAnsi="Arial" w:cs="Arial"/>
          <w:b/>
          <w:color w:val="FF0000"/>
          <w:sz w:val="24"/>
          <w:szCs w:val="24"/>
        </w:rPr>
      </w:pPr>
    </w:p>
    <w:p w14:paraId="44E0E9F3" w14:textId="77777777" w:rsidR="007B1782" w:rsidRDefault="007B1782" w:rsidP="006F3CBC">
      <w:pPr>
        <w:pStyle w:val="ListParagraph"/>
        <w:spacing w:after="0"/>
        <w:jc w:val="both"/>
        <w:rPr>
          <w:rFonts w:ascii="Arial" w:hAnsi="Arial" w:cs="Arial"/>
          <w:b/>
          <w:color w:val="FF0000"/>
          <w:sz w:val="24"/>
          <w:szCs w:val="24"/>
        </w:rPr>
      </w:pPr>
    </w:p>
    <w:p w14:paraId="41329206" w14:textId="77777777" w:rsidR="007B1782" w:rsidRPr="00BA7434" w:rsidRDefault="007B1782" w:rsidP="006F3CBC">
      <w:pPr>
        <w:pStyle w:val="ListParagraph"/>
        <w:spacing w:after="0"/>
        <w:jc w:val="both"/>
        <w:rPr>
          <w:rFonts w:ascii="Arial" w:hAnsi="Arial" w:cs="Arial"/>
          <w:b/>
          <w:color w:val="FF0000"/>
          <w:sz w:val="24"/>
          <w:szCs w:val="24"/>
        </w:rPr>
      </w:pPr>
    </w:p>
    <w:p w14:paraId="5447B3AB" w14:textId="77777777" w:rsidR="00A55BEE" w:rsidRPr="00C40A49" w:rsidRDefault="00A55BEE" w:rsidP="00082BCF">
      <w:pPr>
        <w:jc w:val="both"/>
        <w:rPr>
          <w:rFonts w:ascii="Arial" w:hAnsi="Arial" w:cs="Arial"/>
          <w:sz w:val="24"/>
          <w:szCs w:val="24"/>
          <w:u w:val="single"/>
        </w:rPr>
      </w:pPr>
      <w:r w:rsidRPr="00C40A49">
        <w:rPr>
          <w:rFonts w:ascii="Arial" w:hAnsi="Arial" w:cs="Arial"/>
          <w:sz w:val="24"/>
          <w:szCs w:val="24"/>
          <w:u w:val="single"/>
        </w:rPr>
        <w:lastRenderedPageBreak/>
        <w:t>Updates</w:t>
      </w:r>
    </w:p>
    <w:p w14:paraId="5DC493FE" w14:textId="4D1DEE53" w:rsidR="00082BCF" w:rsidRDefault="00A55BEE" w:rsidP="006F3CBC">
      <w:pPr>
        <w:spacing w:after="0"/>
        <w:jc w:val="both"/>
        <w:rPr>
          <w:rFonts w:ascii="Arial" w:hAnsi="Arial" w:cs="Arial"/>
          <w:sz w:val="24"/>
          <w:szCs w:val="24"/>
        </w:rPr>
      </w:pPr>
      <w:r w:rsidRPr="19657D21">
        <w:rPr>
          <w:rFonts w:ascii="Arial" w:hAnsi="Arial" w:cs="Arial"/>
          <w:sz w:val="24"/>
          <w:szCs w:val="24"/>
        </w:rPr>
        <w:t xml:space="preserve">As the situation develops, it will be necessary to provide regular updates to the </w:t>
      </w:r>
      <w:proofErr w:type="spellStart"/>
      <w:r w:rsidR="0043769C" w:rsidRPr="19657D21">
        <w:rPr>
          <w:rFonts w:ascii="Arial" w:hAnsi="Arial" w:cs="Arial"/>
          <w:sz w:val="24"/>
          <w:szCs w:val="24"/>
        </w:rPr>
        <w:t>HoS</w:t>
      </w:r>
      <w:proofErr w:type="spellEnd"/>
      <w:r w:rsidR="1D22E6DC" w:rsidRPr="19657D21">
        <w:rPr>
          <w:rFonts w:ascii="Arial" w:hAnsi="Arial" w:cs="Arial"/>
          <w:sz w:val="24"/>
          <w:szCs w:val="24"/>
        </w:rPr>
        <w:t xml:space="preserve"> or GM</w:t>
      </w:r>
      <w:r w:rsidR="00082BCF" w:rsidRPr="19657D21">
        <w:rPr>
          <w:rFonts w:ascii="Arial" w:hAnsi="Arial" w:cs="Arial"/>
          <w:sz w:val="24"/>
          <w:szCs w:val="24"/>
        </w:rPr>
        <w:t xml:space="preserve"> </w:t>
      </w:r>
      <w:r w:rsidRPr="19657D21">
        <w:rPr>
          <w:rFonts w:ascii="Arial" w:hAnsi="Arial" w:cs="Arial"/>
          <w:sz w:val="24"/>
          <w:szCs w:val="24"/>
        </w:rPr>
        <w:t>for onward circulation. Updates should be provided whenever there has been a significant change to the situation</w:t>
      </w:r>
      <w:r w:rsidR="00124564" w:rsidRPr="19657D21">
        <w:rPr>
          <w:rFonts w:ascii="Arial" w:hAnsi="Arial" w:cs="Arial"/>
          <w:sz w:val="24"/>
          <w:szCs w:val="24"/>
        </w:rPr>
        <w:t>, at an agreed point or at conclusion/resolution</w:t>
      </w:r>
      <w:r w:rsidRPr="19657D21">
        <w:rPr>
          <w:rFonts w:ascii="Arial" w:hAnsi="Arial" w:cs="Arial"/>
          <w:sz w:val="24"/>
          <w:szCs w:val="24"/>
        </w:rPr>
        <w:t>.</w:t>
      </w:r>
    </w:p>
    <w:p w14:paraId="596E4E30" w14:textId="77777777" w:rsidR="00C40A49" w:rsidRDefault="00C40A49" w:rsidP="00C40A49">
      <w:pPr>
        <w:spacing w:after="0"/>
        <w:jc w:val="both"/>
        <w:rPr>
          <w:rFonts w:ascii="Arial" w:hAnsi="Arial" w:cs="Arial"/>
          <w:sz w:val="24"/>
          <w:szCs w:val="24"/>
          <w:u w:val="single"/>
        </w:rPr>
      </w:pPr>
    </w:p>
    <w:p w14:paraId="77BA7C3F" w14:textId="77777777" w:rsidR="00A55BEE" w:rsidRPr="00C40A49" w:rsidRDefault="00A55BEE" w:rsidP="00082BCF">
      <w:pPr>
        <w:jc w:val="both"/>
        <w:rPr>
          <w:rFonts w:ascii="Arial" w:hAnsi="Arial" w:cs="Arial"/>
          <w:sz w:val="24"/>
          <w:szCs w:val="24"/>
          <w:u w:val="single"/>
        </w:rPr>
      </w:pPr>
      <w:r w:rsidRPr="00C40A49">
        <w:rPr>
          <w:rFonts w:ascii="Arial" w:hAnsi="Arial" w:cs="Arial"/>
          <w:sz w:val="24"/>
          <w:szCs w:val="24"/>
          <w:u w:val="single"/>
        </w:rPr>
        <w:t>Completion</w:t>
      </w:r>
    </w:p>
    <w:p w14:paraId="483D83E8" w14:textId="77777777" w:rsidR="00A55BEE" w:rsidRPr="00082BCF" w:rsidRDefault="00A55BEE" w:rsidP="00082BCF">
      <w:pPr>
        <w:jc w:val="both"/>
        <w:rPr>
          <w:rFonts w:ascii="Arial" w:eastAsia="Times New Roman" w:hAnsi="Arial" w:cs="Arial"/>
          <w:color w:val="FF0000"/>
          <w:sz w:val="24"/>
          <w:szCs w:val="24"/>
          <w:lang w:val="en" w:eastAsia="en-GB"/>
        </w:rPr>
      </w:pPr>
      <w:r w:rsidRPr="00A55BEE">
        <w:rPr>
          <w:rFonts w:ascii="Arial" w:hAnsi="Arial" w:cs="Arial"/>
          <w:sz w:val="24"/>
          <w:szCs w:val="24"/>
        </w:rPr>
        <w:t xml:space="preserve">When a situation has been resolved, this needs </w:t>
      </w:r>
      <w:r w:rsidRPr="00920E6D">
        <w:rPr>
          <w:rFonts w:ascii="Arial" w:hAnsi="Arial" w:cs="Arial"/>
          <w:sz w:val="24"/>
          <w:szCs w:val="24"/>
        </w:rPr>
        <w:t xml:space="preserve">to be confirmed with the </w:t>
      </w:r>
      <w:r w:rsidR="00124564" w:rsidRPr="00920E6D">
        <w:rPr>
          <w:rFonts w:ascii="Arial" w:hAnsi="Arial" w:cs="Arial"/>
          <w:sz w:val="24"/>
          <w:szCs w:val="24"/>
        </w:rPr>
        <w:t>operational director</w:t>
      </w:r>
      <w:r w:rsidRPr="00920E6D">
        <w:rPr>
          <w:rFonts w:ascii="Arial" w:hAnsi="Arial" w:cs="Arial"/>
          <w:sz w:val="24"/>
          <w:szCs w:val="24"/>
        </w:rPr>
        <w:t xml:space="preserve"> by e-mail and the message copied to the 'Need to Know'</w:t>
      </w:r>
      <w:r w:rsidRPr="00920E6D">
        <w:rPr>
          <w:rFonts w:ascii="Arial" w:eastAsia="Times New Roman" w:hAnsi="Arial" w:cs="Arial"/>
          <w:color w:val="000000"/>
          <w:sz w:val="24"/>
          <w:szCs w:val="24"/>
          <w:lang w:val="en" w:eastAsia="en-GB"/>
        </w:rPr>
        <w:t xml:space="preserve"> e-mail box</w:t>
      </w:r>
      <w:r w:rsidRPr="00920E6D">
        <w:rPr>
          <w:rFonts w:ascii="Arial" w:eastAsia="Times New Roman" w:hAnsi="Arial" w:cs="Arial"/>
          <w:color w:val="FF0000"/>
          <w:sz w:val="24"/>
          <w:szCs w:val="24"/>
          <w:lang w:val="en" w:eastAsia="en-GB"/>
        </w:rPr>
        <w:t>.</w:t>
      </w:r>
      <w:r w:rsidR="00082BCF" w:rsidRPr="00082BCF">
        <w:rPr>
          <w:rFonts w:ascii="Arial" w:hAnsi="Arial" w:cs="Arial"/>
          <w:b/>
          <w:color w:val="FF0000"/>
          <w:sz w:val="24"/>
          <w:szCs w:val="24"/>
        </w:rPr>
        <w:t xml:space="preserve"> </w:t>
      </w:r>
    </w:p>
    <w:p w14:paraId="7AFA4168" w14:textId="77777777" w:rsidR="00124564" w:rsidRDefault="00124564" w:rsidP="19657D21">
      <w:pPr>
        <w:shd w:val="clear" w:color="auto" w:fill="FFFFFF" w:themeFill="background1"/>
        <w:spacing w:before="150" w:after="0" w:line="240" w:lineRule="auto"/>
        <w:jc w:val="both"/>
        <w:rPr>
          <w:rFonts w:ascii="Arial" w:eastAsia="Times New Roman" w:hAnsi="Arial" w:cs="Arial"/>
          <w:b/>
          <w:bCs/>
          <w:color w:val="FF0000"/>
          <w:sz w:val="24"/>
          <w:szCs w:val="24"/>
          <w:lang w:val="en-US" w:eastAsia="en-GB"/>
        </w:rPr>
      </w:pPr>
      <w:r w:rsidRPr="19657D21">
        <w:rPr>
          <w:rFonts w:ascii="Arial" w:eastAsia="Times New Roman" w:hAnsi="Arial" w:cs="Arial"/>
          <w:color w:val="000000" w:themeColor="text1"/>
          <w:sz w:val="24"/>
          <w:szCs w:val="24"/>
          <w:lang w:val="en-US" w:eastAsia="en-GB"/>
        </w:rPr>
        <w:t>A</w:t>
      </w:r>
      <w:r w:rsidR="00A55BEE" w:rsidRPr="19657D21">
        <w:rPr>
          <w:rFonts w:ascii="Arial" w:eastAsia="Times New Roman" w:hAnsi="Arial" w:cs="Arial"/>
          <w:color w:val="000000" w:themeColor="text1"/>
          <w:sz w:val="24"/>
          <w:szCs w:val="24"/>
          <w:lang w:val="en-US" w:eastAsia="en-GB"/>
        </w:rPr>
        <w:t xml:space="preserve"> formal debriefing meeting </w:t>
      </w:r>
      <w:r w:rsidRPr="19657D21">
        <w:rPr>
          <w:rFonts w:ascii="Arial" w:eastAsia="Times New Roman" w:hAnsi="Arial" w:cs="Arial"/>
          <w:color w:val="000000" w:themeColor="text1"/>
          <w:sz w:val="24"/>
          <w:szCs w:val="24"/>
          <w:lang w:val="en-US" w:eastAsia="en-GB"/>
        </w:rPr>
        <w:t xml:space="preserve">may be called by senior management </w:t>
      </w:r>
      <w:r w:rsidR="00A55BEE" w:rsidRPr="19657D21">
        <w:rPr>
          <w:rFonts w:ascii="Arial" w:eastAsia="Times New Roman" w:hAnsi="Arial" w:cs="Arial"/>
          <w:color w:val="000000" w:themeColor="text1"/>
          <w:sz w:val="24"/>
          <w:szCs w:val="24"/>
          <w:lang w:val="en-US" w:eastAsia="en-GB"/>
        </w:rPr>
        <w:t>where learning points can be identified</w:t>
      </w:r>
      <w:r w:rsidR="00A55BEE" w:rsidRPr="19657D21">
        <w:rPr>
          <w:rFonts w:ascii="Arial" w:eastAsia="Times New Roman" w:hAnsi="Arial" w:cs="Arial"/>
          <w:b/>
          <w:bCs/>
          <w:color w:val="FF0000"/>
          <w:sz w:val="24"/>
          <w:szCs w:val="24"/>
          <w:lang w:val="en-US" w:eastAsia="en-GB"/>
        </w:rPr>
        <w:t>.</w:t>
      </w:r>
      <w:r w:rsidR="00082BCF" w:rsidRPr="19657D21">
        <w:rPr>
          <w:rFonts w:ascii="Arial" w:eastAsia="Times New Roman" w:hAnsi="Arial" w:cs="Arial"/>
          <w:b/>
          <w:bCs/>
          <w:color w:val="FF0000"/>
          <w:sz w:val="24"/>
          <w:szCs w:val="24"/>
          <w:lang w:val="en-US" w:eastAsia="en-GB"/>
        </w:rPr>
        <w:t xml:space="preserve"> </w:t>
      </w:r>
    </w:p>
    <w:p w14:paraId="6DAC22B9" w14:textId="77777777" w:rsidR="00124564" w:rsidRPr="00920E6D" w:rsidRDefault="00124564" w:rsidP="006F3CBC">
      <w:pPr>
        <w:shd w:val="clear" w:color="auto" w:fill="FFFFFF"/>
        <w:spacing w:after="0" w:line="240" w:lineRule="auto"/>
        <w:jc w:val="both"/>
        <w:rPr>
          <w:rFonts w:ascii="Arial" w:eastAsia="Times New Roman" w:hAnsi="Arial" w:cs="Arial"/>
          <w:b/>
          <w:sz w:val="24"/>
          <w:szCs w:val="24"/>
          <w:lang w:val="en" w:eastAsia="en-GB"/>
        </w:rPr>
      </w:pPr>
    </w:p>
    <w:p w14:paraId="7FBCFB6E" w14:textId="77777777" w:rsidR="00124564" w:rsidRPr="00C40A49" w:rsidRDefault="00124564" w:rsidP="00124564">
      <w:pPr>
        <w:shd w:val="clear" w:color="auto" w:fill="FFFFFF"/>
        <w:spacing w:before="150" w:after="150" w:line="240" w:lineRule="auto"/>
        <w:jc w:val="both"/>
        <w:rPr>
          <w:rFonts w:ascii="Arial" w:eastAsia="Times New Roman" w:hAnsi="Arial" w:cs="Arial"/>
          <w:sz w:val="24"/>
          <w:szCs w:val="24"/>
          <w:u w:val="single"/>
          <w:lang w:val="en" w:eastAsia="en-GB"/>
        </w:rPr>
      </w:pPr>
      <w:r w:rsidRPr="00C40A49">
        <w:rPr>
          <w:rFonts w:ascii="Arial" w:eastAsia="Times New Roman" w:hAnsi="Arial" w:cs="Arial"/>
          <w:sz w:val="24"/>
          <w:szCs w:val="24"/>
          <w:u w:val="single"/>
          <w:lang w:val="en" w:eastAsia="en-GB"/>
        </w:rPr>
        <w:t>Recording</w:t>
      </w:r>
    </w:p>
    <w:p w14:paraId="10069E47" w14:textId="0A41E1F2" w:rsidR="00EC3523" w:rsidRPr="006F3CBC" w:rsidRDefault="00920E6D" w:rsidP="19657D21">
      <w:pPr>
        <w:shd w:val="clear" w:color="auto" w:fill="FFFFFF" w:themeFill="background1"/>
        <w:spacing w:before="150" w:after="150" w:line="240" w:lineRule="auto"/>
        <w:jc w:val="both"/>
        <w:rPr>
          <w:rFonts w:ascii="Arial" w:eastAsia="Times New Roman" w:hAnsi="Arial" w:cs="Arial"/>
          <w:sz w:val="24"/>
          <w:szCs w:val="24"/>
          <w:lang w:val="en" w:eastAsia="en-GB"/>
        </w:rPr>
      </w:pPr>
      <w:r w:rsidRPr="19657D21">
        <w:rPr>
          <w:rFonts w:ascii="Arial" w:eastAsia="Times New Roman" w:hAnsi="Arial" w:cs="Arial"/>
          <w:sz w:val="24"/>
          <w:szCs w:val="24"/>
          <w:lang w:val="en" w:eastAsia="en-GB"/>
        </w:rPr>
        <w:t xml:space="preserve">For issues linked to an individual child, young person or family member then the </w:t>
      </w:r>
      <w:r w:rsidR="008E28C8" w:rsidRPr="19657D21">
        <w:rPr>
          <w:rFonts w:ascii="Arial" w:eastAsia="Times New Roman" w:hAnsi="Arial" w:cs="Arial"/>
          <w:sz w:val="24"/>
          <w:szCs w:val="24"/>
          <w:lang w:val="en" w:eastAsia="en-GB"/>
        </w:rPr>
        <w:t>N2</w:t>
      </w:r>
      <w:r w:rsidR="52530FB5" w:rsidRPr="19657D21">
        <w:rPr>
          <w:rFonts w:ascii="Arial" w:eastAsia="Times New Roman" w:hAnsi="Arial" w:cs="Arial"/>
          <w:sz w:val="24"/>
          <w:szCs w:val="24"/>
          <w:lang w:val="en" w:eastAsia="en-GB"/>
        </w:rPr>
        <w:t>K</w:t>
      </w:r>
      <w:r w:rsidRPr="19657D21">
        <w:rPr>
          <w:rFonts w:ascii="Arial" w:eastAsia="Times New Roman" w:hAnsi="Arial" w:cs="Arial"/>
          <w:sz w:val="24"/>
          <w:szCs w:val="24"/>
          <w:lang w:val="en" w:eastAsia="en-GB"/>
        </w:rPr>
        <w:t xml:space="preserve"> </w:t>
      </w:r>
      <w:r w:rsidR="00EC3523" w:rsidRPr="19657D21">
        <w:rPr>
          <w:rFonts w:ascii="Arial" w:hAnsi="Arial" w:cs="Arial"/>
          <w:sz w:val="24"/>
          <w:szCs w:val="24"/>
        </w:rPr>
        <w:t>should be uploaded into the ‘documents’ section of the child’s Liquid Logic record</w:t>
      </w:r>
      <w:r w:rsidR="006F3CBC" w:rsidRPr="19657D21">
        <w:rPr>
          <w:rFonts w:ascii="Arial" w:hAnsi="Arial" w:cs="Arial"/>
          <w:sz w:val="24"/>
          <w:szCs w:val="24"/>
        </w:rPr>
        <w:t xml:space="preserve"> (</w:t>
      </w:r>
      <w:r w:rsidR="008E28C8" w:rsidRPr="19657D21">
        <w:rPr>
          <w:rFonts w:ascii="Arial" w:hAnsi="Arial" w:cs="Arial"/>
          <w:sz w:val="24"/>
          <w:szCs w:val="24"/>
        </w:rPr>
        <w:t>o</w:t>
      </w:r>
      <w:r w:rsidR="006F3CBC" w:rsidRPr="19657D21">
        <w:rPr>
          <w:rFonts w:ascii="Arial" w:hAnsi="Arial" w:cs="Arial"/>
          <w:sz w:val="24"/>
          <w:szCs w:val="24"/>
        </w:rPr>
        <w:t>r Capita if an education only issue)</w:t>
      </w:r>
      <w:r w:rsidR="00EC3523" w:rsidRPr="19657D21">
        <w:rPr>
          <w:rFonts w:ascii="Arial" w:hAnsi="Arial" w:cs="Arial"/>
          <w:sz w:val="24"/>
          <w:szCs w:val="24"/>
        </w:rPr>
        <w:t xml:space="preserve">. </w:t>
      </w:r>
      <w:r w:rsidR="00EC3523" w:rsidRPr="19657D21">
        <w:rPr>
          <w:rFonts w:ascii="Arial" w:eastAsia="Times New Roman" w:hAnsi="Arial" w:cs="Arial"/>
          <w:sz w:val="24"/>
          <w:szCs w:val="24"/>
          <w:lang w:val="en" w:eastAsia="en-GB"/>
        </w:rPr>
        <w:t xml:space="preserve">Redaction should be undertaken if the form </w:t>
      </w:r>
      <w:proofErr w:type="gramStart"/>
      <w:r w:rsidR="00EC3523" w:rsidRPr="19657D21">
        <w:rPr>
          <w:rFonts w:ascii="Arial" w:eastAsia="Times New Roman" w:hAnsi="Arial" w:cs="Arial"/>
          <w:sz w:val="24"/>
          <w:szCs w:val="24"/>
          <w:lang w:val="en" w:eastAsia="en-GB"/>
        </w:rPr>
        <w:t>makes reference</w:t>
      </w:r>
      <w:proofErr w:type="gramEnd"/>
      <w:r w:rsidR="00EC3523" w:rsidRPr="19657D21">
        <w:rPr>
          <w:rFonts w:ascii="Arial" w:eastAsia="Times New Roman" w:hAnsi="Arial" w:cs="Arial"/>
          <w:sz w:val="24"/>
          <w:szCs w:val="24"/>
          <w:lang w:val="en" w:eastAsia="en-GB"/>
        </w:rPr>
        <w:t xml:space="preserve"> to another child or family. </w:t>
      </w:r>
      <w:r w:rsidR="00EC3523" w:rsidRPr="19657D21">
        <w:rPr>
          <w:rFonts w:ascii="Arial" w:hAnsi="Arial" w:cs="Arial"/>
          <w:sz w:val="24"/>
          <w:szCs w:val="24"/>
        </w:rPr>
        <w:t xml:space="preserve">Additional management oversight should be added into case notes wherever necessary and appropriate to do so. It is important to ensure that the </w:t>
      </w:r>
      <w:proofErr w:type="gramStart"/>
      <w:r w:rsidR="00EC3523" w:rsidRPr="19657D21">
        <w:rPr>
          <w:rFonts w:ascii="Arial" w:hAnsi="Arial" w:cs="Arial"/>
          <w:sz w:val="24"/>
          <w:szCs w:val="24"/>
        </w:rPr>
        <w:t>need to know</w:t>
      </w:r>
      <w:proofErr w:type="gramEnd"/>
      <w:r w:rsidR="00EC3523" w:rsidRPr="19657D21">
        <w:rPr>
          <w:rFonts w:ascii="Arial" w:hAnsi="Arial" w:cs="Arial"/>
          <w:sz w:val="24"/>
          <w:szCs w:val="24"/>
        </w:rPr>
        <w:t xml:space="preserve"> notification remains a short and concise account of the salient points to be shared with senior leaders and escalated to elected members where required. Recording skills for a </w:t>
      </w:r>
      <w:proofErr w:type="gramStart"/>
      <w:r w:rsidR="00EC3523" w:rsidRPr="19657D21">
        <w:rPr>
          <w:rFonts w:ascii="Arial" w:hAnsi="Arial" w:cs="Arial"/>
          <w:sz w:val="24"/>
          <w:szCs w:val="24"/>
        </w:rPr>
        <w:t>need to know</w:t>
      </w:r>
      <w:proofErr w:type="gramEnd"/>
      <w:r w:rsidR="00EC3523" w:rsidRPr="19657D21">
        <w:rPr>
          <w:rFonts w:ascii="Arial" w:hAnsi="Arial" w:cs="Arial"/>
          <w:sz w:val="24"/>
          <w:szCs w:val="24"/>
        </w:rPr>
        <w:t xml:space="preserve"> notification should include a brief precis with headings, sub-headings and bullet points to avoid overly long descriptions and narrative.</w:t>
      </w:r>
    </w:p>
    <w:p w14:paraId="68F2D23F" w14:textId="212C08AA" w:rsidR="00250238" w:rsidRPr="006F3CBC" w:rsidRDefault="28461B69" w:rsidP="19657D21">
      <w:pPr>
        <w:shd w:val="clear" w:color="auto" w:fill="FFFFFF" w:themeFill="background1"/>
        <w:spacing w:before="150" w:after="150" w:line="240" w:lineRule="auto"/>
        <w:jc w:val="both"/>
        <w:rPr>
          <w:rFonts w:ascii="Arial" w:eastAsia="Times New Roman" w:hAnsi="Arial" w:cs="Arial"/>
          <w:sz w:val="24"/>
          <w:szCs w:val="24"/>
          <w:lang w:val="en-US" w:eastAsia="en-GB"/>
        </w:rPr>
      </w:pPr>
      <w:r w:rsidRPr="05ABAC07">
        <w:rPr>
          <w:rFonts w:ascii="Arial" w:eastAsia="Times New Roman" w:hAnsi="Arial" w:cs="Arial"/>
          <w:sz w:val="24"/>
          <w:szCs w:val="24"/>
          <w:lang w:val="en-US" w:eastAsia="en-GB"/>
        </w:rPr>
        <w:t>Where the issue links to a member of staff this will need to form part of HR records and should be recorded in the next supervision.</w:t>
      </w:r>
      <w:r w:rsidR="1BC3C97A" w:rsidRPr="05ABAC07">
        <w:rPr>
          <w:rFonts w:ascii="Arial" w:eastAsia="Times New Roman" w:hAnsi="Arial" w:cs="Arial"/>
          <w:sz w:val="24"/>
          <w:szCs w:val="24"/>
          <w:lang w:val="en-US" w:eastAsia="en-GB"/>
        </w:rPr>
        <w:t xml:space="preserve"> Where issue</w:t>
      </w:r>
      <w:r w:rsidR="1985FFAB" w:rsidRPr="05ABAC07">
        <w:rPr>
          <w:rFonts w:ascii="Arial" w:eastAsia="Times New Roman" w:hAnsi="Arial" w:cs="Arial"/>
          <w:sz w:val="24"/>
          <w:szCs w:val="24"/>
          <w:lang w:val="en-US" w:eastAsia="en-GB"/>
        </w:rPr>
        <w:t>s</w:t>
      </w:r>
      <w:r w:rsidR="1BC3C97A" w:rsidRPr="05ABAC07">
        <w:rPr>
          <w:rFonts w:ascii="Arial" w:eastAsia="Times New Roman" w:hAnsi="Arial" w:cs="Arial"/>
          <w:sz w:val="24"/>
          <w:szCs w:val="24"/>
          <w:lang w:val="en-US" w:eastAsia="en-GB"/>
        </w:rPr>
        <w:t xml:space="preserve"> relate to the safety of staff or </w:t>
      </w:r>
      <w:r w:rsidR="0ABD1120" w:rsidRPr="05ABAC07">
        <w:rPr>
          <w:rFonts w:ascii="Arial" w:eastAsia="Times New Roman" w:hAnsi="Arial" w:cs="Arial"/>
          <w:sz w:val="24"/>
          <w:szCs w:val="24"/>
          <w:lang w:val="en-US" w:eastAsia="en-GB"/>
        </w:rPr>
        <w:t>premises</w:t>
      </w:r>
      <w:r w:rsidR="5CA8C6DA" w:rsidRPr="05ABAC07">
        <w:rPr>
          <w:rFonts w:ascii="Arial" w:eastAsia="Times New Roman" w:hAnsi="Arial" w:cs="Arial"/>
          <w:sz w:val="24"/>
          <w:szCs w:val="24"/>
          <w:lang w:val="en-US" w:eastAsia="en-GB"/>
        </w:rPr>
        <w:t xml:space="preserve">, </w:t>
      </w:r>
      <w:r w:rsidR="5E73EA9A" w:rsidRPr="05ABAC07">
        <w:rPr>
          <w:rFonts w:ascii="Arial" w:eastAsia="Times New Roman" w:hAnsi="Arial" w:cs="Arial"/>
          <w:sz w:val="24"/>
          <w:szCs w:val="24"/>
          <w:lang w:val="en-US" w:eastAsia="en-GB"/>
        </w:rPr>
        <w:t>then</w:t>
      </w:r>
      <w:r w:rsidR="7F784816" w:rsidRPr="05ABAC07">
        <w:rPr>
          <w:rFonts w:ascii="Arial" w:eastAsia="Times New Roman" w:hAnsi="Arial" w:cs="Arial"/>
          <w:sz w:val="24"/>
          <w:szCs w:val="24"/>
          <w:lang w:val="en-US" w:eastAsia="en-GB"/>
        </w:rPr>
        <w:t xml:space="preserve"> </w:t>
      </w:r>
      <w:r w:rsidR="41EB5277" w:rsidRPr="05ABAC07">
        <w:rPr>
          <w:rFonts w:ascii="Arial" w:eastAsia="Times New Roman" w:hAnsi="Arial" w:cs="Arial"/>
          <w:sz w:val="24"/>
          <w:szCs w:val="24"/>
          <w:lang w:val="en-US" w:eastAsia="en-GB"/>
        </w:rPr>
        <w:t>managers</w:t>
      </w:r>
      <w:r w:rsidR="7F784816" w:rsidRPr="05ABAC07">
        <w:rPr>
          <w:rFonts w:ascii="Arial" w:eastAsia="Times New Roman" w:hAnsi="Arial" w:cs="Arial"/>
          <w:sz w:val="24"/>
          <w:szCs w:val="24"/>
          <w:lang w:val="en-US" w:eastAsia="en-GB"/>
        </w:rPr>
        <w:t xml:space="preserve"> should </w:t>
      </w:r>
      <w:r w:rsidR="1592FF81" w:rsidRPr="05ABAC07">
        <w:rPr>
          <w:rFonts w:ascii="Arial" w:eastAsia="Times New Roman" w:hAnsi="Arial" w:cs="Arial"/>
          <w:sz w:val="24"/>
          <w:szCs w:val="24"/>
          <w:lang w:val="en-US" w:eastAsia="en-GB"/>
        </w:rPr>
        <w:t xml:space="preserve">follow </w:t>
      </w:r>
      <w:r w:rsidR="41EB5277" w:rsidRPr="05ABAC07">
        <w:rPr>
          <w:rFonts w:ascii="Arial" w:eastAsia="Times New Roman" w:hAnsi="Arial" w:cs="Arial"/>
          <w:sz w:val="24"/>
          <w:szCs w:val="24"/>
          <w:lang w:val="en-US" w:eastAsia="en-GB"/>
        </w:rPr>
        <w:t>existing</w:t>
      </w:r>
      <w:r w:rsidR="1592FF81" w:rsidRPr="05ABAC07">
        <w:rPr>
          <w:rFonts w:ascii="Arial" w:eastAsia="Times New Roman" w:hAnsi="Arial" w:cs="Arial"/>
          <w:sz w:val="24"/>
          <w:szCs w:val="24"/>
          <w:lang w:val="en-US" w:eastAsia="en-GB"/>
        </w:rPr>
        <w:t xml:space="preserve"> gu</w:t>
      </w:r>
      <w:r w:rsidR="41EB5277" w:rsidRPr="05ABAC07">
        <w:rPr>
          <w:rFonts w:ascii="Arial" w:eastAsia="Times New Roman" w:hAnsi="Arial" w:cs="Arial"/>
          <w:sz w:val="24"/>
          <w:szCs w:val="24"/>
          <w:lang w:val="en-US" w:eastAsia="en-GB"/>
        </w:rPr>
        <w:t>idance</w:t>
      </w:r>
      <w:r w:rsidR="1592FF81" w:rsidRPr="05ABAC07">
        <w:rPr>
          <w:rFonts w:ascii="Arial" w:eastAsia="Times New Roman" w:hAnsi="Arial" w:cs="Arial"/>
          <w:sz w:val="24"/>
          <w:szCs w:val="24"/>
          <w:lang w:val="en-US" w:eastAsia="en-GB"/>
        </w:rPr>
        <w:t xml:space="preserve"> around </w:t>
      </w:r>
      <w:r w:rsidR="41EB5277" w:rsidRPr="05ABAC07">
        <w:rPr>
          <w:rFonts w:ascii="Arial" w:eastAsia="Times New Roman" w:hAnsi="Arial" w:cs="Arial"/>
          <w:sz w:val="24"/>
          <w:szCs w:val="24"/>
          <w:lang w:val="en-US" w:eastAsia="en-GB"/>
        </w:rPr>
        <w:t>the</w:t>
      </w:r>
      <w:r w:rsidR="1592FF81" w:rsidRPr="05ABAC07">
        <w:rPr>
          <w:rFonts w:ascii="Arial" w:eastAsia="Times New Roman" w:hAnsi="Arial" w:cs="Arial"/>
          <w:sz w:val="24"/>
          <w:szCs w:val="24"/>
          <w:lang w:val="en-US" w:eastAsia="en-GB"/>
        </w:rPr>
        <w:t xml:space="preserve"> </w:t>
      </w:r>
      <w:r w:rsidR="41EB5277" w:rsidRPr="05ABAC07">
        <w:rPr>
          <w:rFonts w:ascii="Arial" w:eastAsia="Times New Roman" w:hAnsi="Arial" w:cs="Arial"/>
          <w:sz w:val="24"/>
          <w:szCs w:val="24"/>
          <w:lang w:val="en-US" w:eastAsia="en-GB"/>
        </w:rPr>
        <w:t>reporting and management o</w:t>
      </w:r>
      <w:r w:rsidR="1592FF81" w:rsidRPr="05ABAC07">
        <w:rPr>
          <w:rFonts w:ascii="Arial" w:eastAsia="Times New Roman" w:hAnsi="Arial" w:cs="Arial"/>
          <w:sz w:val="24"/>
          <w:szCs w:val="24"/>
          <w:lang w:val="en-US" w:eastAsia="en-GB"/>
        </w:rPr>
        <w:t xml:space="preserve">f </w:t>
      </w:r>
      <w:r w:rsidR="41EB5277" w:rsidRPr="05ABAC07">
        <w:rPr>
          <w:rFonts w:ascii="Arial" w:eastAsia="Times New Roman" w:hAnsi="Arial" w:cs="Arial"/>
          <w:sz w:val="24"/>
          <w:szCs w:val="24"/>
          <w:lang w:val="en-US" w:eastAsia="en-GB"/>
        </w:rPr>
        <w:t>health and safety issues, as set out in exi</w:t>
      </w:r>
      <w:r w:rsidR="17827E6B" w:rsidRPr="05ABAC07">
        <w:rPr>
          <w:rFonts w:ascii="Arial" w:eastAsia="Times New Roman" w:hAnsi="Arial" w:cs="Arial"/>
          <w:sz w:val="24"/>
          <w:szCs w:val="24"/>
          <w:lang w:val="en-US" w:eastAsia="en-GB"/>
        </w:rPr>
        <w:t>s</w:t>
      </w:r>
      <w:r w:rsidR="41EB5277" w:rsidRPr="05ABAC07">
        <w:rPr>
          <w:rFonts w:ascii="Arial" w:eastAsia="Times New Roman" w:hAnsi="Arial" w:cs="Arial"/>
          <w:sz w:val="24"/>
          <w:szCs w:val="24"/>
          <w:lang w:val="en-US" w:eastAsia="en-GB"/>
        </w:rPr>
        <w:t>ting internal guidance.</w:t>
      </w:r>
    </w:p>
    <w:p w14:paraId="4678AD87" w14:textId="5B14C5FE" w:rsidR="00250238" w:rsidRPr="00920E6D" w:rsidRDefault="28461B69" w:rsidP="19657D21">
      <w:pPr>
        <w:shd w:val="clear" w:color="auto" w:fill="FFFFFF" w:themeFill="background1"/>
        <w:spacing w:before="150" w:after="150" w:line="240" w:lineRule="auto"/>
        <w:jc w:val="both"/>
        <w:rPr>
          <w:rFonts w:ascii="Arial" w:eastAsia="Times New Roman" w:hAnsi="Arial" w:cs="Arial"/>
          <w:sz w:val="24"/>
          <w:szCs w:val="24"/>
          <w:lang w:val="en-US" w:eastAsia="en-GB"/>
        </w:rPr>
      </w:pPr>
      <w:r w:rsidRPr="05ABAC07">
        <w:rPr>
          <w:rFonts w:ascii="Arial" w:eastAsia="Times New Roman" w:hAnsi="Arial" w:cs="Arial"/>
          <w:sz w:val="24"/>
          <w:szCs w:val="24"/>
          <w:lang w:val="en-US" w:eastAsia="en-GB"/>
        </w:rPr>
        <w:t xml:space="preserve">All notifications received will be stored via the </w:t>
      </w:r>
      <w:proofErr w:type="gramStart"/>
      <w:r w:rsidRPr="05ABAC07">
        <w:rPr>
          <w:rFonts w:ascii="Arial" w:eastAsia="Times New Roman" w:hAnsi="Arial" w:cs="Arial"/>
          <w:sz w:val="24"/>
          <w:szCs w:val="24"/>
          <w:lang w:val="en-US" w:eastAsia="en-GB"/>
        </w:rPr>
        <w:t>Need to Know</w:t>
      </w:r>
      <w:proofErr w:type="gramEnd"/>
      <w:r w:rsidRPr="05ABAC07">
        <w:rPr>
          <w:rFonts w:ascii="Arial" w:eastAsia="Times New Roman" w:hAnsi="Arial" w:cs="Arial"/>
          <w:sz w:val="24"/>
          <w:szCs w:val="24"/>
          <w:lang w:val="en-US" w:eastAsia="en-GB"/>
        </w:rPr>
        <w:t xml:space="preserve"> inbox</w:t>
      </w:r>
      <w:r w:rsidR="2129376B" w:rsidRPr="05ABAC07">
        <w:rPr>
          <w:rFonts w:ascii="Arial" w:eastAsia="Times New Roman" w:hAnsi="Arial" w:cs="Arial"/>
          <w:sz w:val="24"/>
          <w:szCs w:val="24"/>
          <w:lang w:val="en-US" w:eastAsia="en-GB"/>
        </w:rPr>
        <w:t>,</w:t>
      </w:r>
      <w:r w:rsidRPr="05ABAC07">
        <w:rPr>
          <w:rFonts w:ascii="Arial" w:eastAsia="Times New Roman" w:hAnsi="Arial" w:cs="Arial"/>
          <w:sz w:val="24"/>
          <w:szCs w:val="24"/>
          <w:lang w:val="en-US" w:eastAsia="en-GB"/>
        </w:rPr>
        <w:t xml:space="preserve"> which is overseen by Executive Support.</w:t>
      </w:r>
    </w:p>
    <w:p w14:paraId="1EA5EA70" w14:textId="06B9FEA4" w:rsidR="002359F3" w:rsidRDefault="002359F3">
      <w:pPr>
        <w:rPr>
          <w:rFonts w:ascii="Arial" w:eastAsia="Times New Roman" w:hAnsi="Arial" w:cs="Arial"/>
          <w:b/>
          <w:color w:val="FF0000"/>
          <w:sz w:val="18"/>
          <w:szCs w:val="24"/>
          <w:lang w:val="en" w:eastAsia="en-GB"/>
        </w:rPr>
      </w:pPr>
      <w:r>
        <w:rPr>
          <w:rFonts w:ascii="Arial" w:eastAsia="Times New Roman" w:hAnsi="Arial" w:cs="Arial"/>
          <w:b/>
          <w:color w:val="FF0000"/>
          <w:sz w:val="18"/>
          <w:szCs w:val="24"/>
          <w:lang w:val="en" w:eastAsia="en-GB"/>
        </w:rPr>
        <w:br w:type="page"/>
      </w:r>
    </w:p>
    <w:p w14:paraId="5E1F8EB9" w14:textId="6BA25A5D" w:rsidR="00A55BEE" w:rsidRDefault="00A55BEE" w:rsidP="00DD3763">
      <w:pPr>
        <w:shd w:val="clear" w:color="auto" w:fill="FFFFFF"/>
        <w:spacing w:before="150" w:after="150" w:line="240" w:lineRule="auto"/>
        <w:jc w:val="center"/>
        <w:rPr>
          <w:rFonts w:ascii="Arial" w:eastAsia="Times New Roman" w:hAnsi="Arial" w:cs="Arial"/>
          <w:b/>
          <w:bCs/>
          <w:color w:val="000000"/>
          <w:szCs w:val="24"/>
          <w:lang w:val="en" w:eastAsia="en-GB"/>
        </w:rPr>
      </w:pPr>
      <w:r w:rsidRPr="006F3CBC">
        <w:rPr>
          <w:rFonts w:ascii="Arial" w:eastAsia="Times New Roman" w:hAnsi="Arial" w:cs="Arial"/>
          <w:b/>
          <w:bCs/>
          <w:color w:val="000000"/>
          <w:szCs w:val="24"/>
          <w:lang w:val="en" w:eastAsia="en-GB"/>
        </w:rPr>
        <w:lastRenderedPageBreak/>
        <w:t>Appendix 1: Email Template</w:t>
      </w:r>
    </w:p>
    <w:p w14:paraId="62C8B8D5" w14:textId="77777777" w:rsidR="00DD3763" w:rsidRPr="00DD3763" w:rsidRDefault="00DD3763" w:rsidP="00DD3763">
      <w:pPr>
        <w:pBdr>
          <w:top w:val="single" w:sz="4" w:space="1" w:color="auto"/>
          <w:left w:val="single" w:sz="4" w:space="4" w:color="auto"/>
          <w:bottom w:val="single" w:sz="4" w:space="1" w:color="auto"/>
          <w:right w:val="single" w:sz="4" w:space="4" w:color="auto"/>
        </w:pBdr>
        <w:shd w:val="clear" w:color="auto" w:fill="DBE5F1" w:themeFill="accent1" w:themeFillTint="33"/>
        <w:jc w:val="center"/>
        <w:rPr>
          <w:rFonts w:ascii="Arial" w:hAnsi="Arial" w:cs="Arial"/>
          <w:b/>
          <w:sz w:val="28"/>
          <w:szCs w:val="28"/>
        </w:rPr>
      </w:pPr>
      <w:r w:rsidRPr="00DD3763">
        <w:rPr>
          <w:rFonts w:ascii="Arial" w:hAnsi="Arial" w:cs="Arial"/>
          <w:b/>
          <w:sz w:val="28"/>
          <w:szCs w:val="28"/>
        </w:rPr>
        <w:t>Need to Know - Notification Form</w:t>
      </w:r>
    </w:p>
    <w:p w14:paraId="4967B186" w14:textId="77777777" w:rsidR="00DD3763" w:rsidRPr="00DD3763" w:rsidRDefault="00DD3763" w:rsidP="00DD3763">
      <w:pPr>
        <w:spacing w:after="0"/>
        <w:jc w:val="both"/>
        <w:rPr>
          <w:rFonts w:ascii="Arial" w:eastAsia="Calibri" w:hAnsi="Arial" w:cs="Arial"/>
        </w:rPr>
      </w:pPr>
      <w:r w:rsidRPr="00DD3763">
        <w:rPr>
          <w:rFonts w:ascii="Arial" w:eastAsia="Calibri" w:hAnsi="Arial" w:cs="Arial"/>
        </w:rPr>
        <w:t xml:space="preserve">This form is to be completed as part of the council’s ‘Need to Know’ procedure where there has been a serious incident involving a child, member of staff or council premise. </w:t>
      </w:r>
    </w:p>
    <w:p w14:paraId="2A123BF8" w14:textId="77777777" w:rsidR="00DD3763" w:rsidRPr="00DD3763" w:rsidRDefault="00DD3763" w:rsidP="00DD3763">
      <w:pPr>
        <w:spacing w:after="0"/>
        <w:jc w:val="both"/>
        <w:rPr>
          <w:rFonts w:ascii="Arial" w:eastAsia="Calibri" w:hAnsi="Arial" w:cs="Arial"/>
        </w:rPr>
      </w:pPr>
      <w:r w:rsidRPr="00DD3763">
        <w:rPr>
          <w:rFonts w:ascii="Arial" w:eastAsia="Calibri" w:hAnsi="Arial" w:cs="Arial"/>
        </w:rPr>
        <w:t xml:space="preserve">Head of Service to forward to their </w:t>
      </w:r>
      <w:proofErr w:type="gramStart"/>
      <w:r w:rsidRPr="00DD3763">
        <w:rPr>
          <w:rFonts w:ascii="Arial" w:eastAsia="Calibri" w:hAnsi="Arial" w:cs="Arial"/>
        </w:rPr>
        <w:t>Director</w:t>
      </w:r>
      <w:proofErr w:type="gramEnd"/>
      <w:r w:rsidRPr="00DD3763">
        <w:rPr>
          <w:rFonts w:ascii="Arial" w:eastAsia="Calibri" w:hAnsi="Arial" w:cs="Arial"/>
        </w:rPr>
        <w:t xml:space="preserve"> and the “Need to Know” mailbox: </w:t>
      </w:r>
      <w:hyperlink r:id="rId14" w:history="1">
        <w:r w:rsidRPr="00DD3763">
          <w:rPr>
            <w:rFonts w:ascii="Arial" w:eastAsia="Calibri" w:hAnsi="Arial" w:cs="Arial"/>
            <w:color w:val="000080"/>
          </w:rPr>
          <w:t>needtoknow@gloucestershire.gov.uk</w:t>
        </w:r>
      </w:hyperlink>
      <w:r w:rsidRPr="00DD3763">
        <w:rPr>
          <w:rFonts w:ascii="Arial" w:eastAsia="Calibri" w:hAnsi="Arial" w:cs="Arial"/>
        </w:rPr>
        <w:t xml:space="preserve"> Entitle the email: </w:t>
      </w:r>
      <w:r w:rsidRPr="00DD3763">
        <w:rPr>
          <w:rFonts w:ascii="Arial" w:eastAsia="Calibri" w:hAnsi="Arial" w:cs="Arial"/>
          <w:b/>
        </w:rPr>
        <w:t>URGENT NEED TO KNOW</w:t>
      </w:r>
    </w:p>
    <w:p w14:paraId="18936E37" w14:textId="77777777" w:rsidR="00DD3763" w:rsidRPr="00DD3763" w:rsidRDefault="00DD3763" w:rsidP="00DD3763">
      <w:pPr>
        <w:spacing w:after="0"/>
        <w:rPr>
          <w:rFonts w:ascii="Arial" w:hAnsi="Arial" w:cs="Arial"/>
        </w:rPr>
      </w:pPr>
    </w:p>
    <w:tbl>
      <w:tblPr>
        <w:tblStyle w:val="TableGrid"/>
        <w:tblW w:w="9242" w:type="dxa"/>
        <w:tblLayout w:type="fixed"/>
        <w:tblLook w:val="04A0" w:firstRow="1" w:lastRow="0" w:firstColumn="1" w:lastColumn="0" w:noHBand="0" w:noVBand="1"/>
      </w:tblPr>
      <w:tblGrid>
        <w:gridCol w:w="2943"/>
        <w:gridCol w:w="2127"/>
        <w:gridCol w:w="2336"/>
        <w:gridCol w:w="1836"/>
      </w:tblGrid>
      <w:tr w:rsidR="00DD3763" w:rsidRPr="00DD3763" w14:paraId="45712E6A" w14:textId="77777777" w:rsidTr="00DC6417">
        <w:trPr>
          <w:trHeight w:val="510"/>
        </w:trPr>
        <w:tc>
          <w:tcPr>
            <w:tcW w:w="9242" w:type="dxa"/>
            <w:gridSpan w:val="4"/>
            <w:shd w:val="clear" w:color="auto" w:fill="DBE5F1" w:themeFill="accent1" w:themeFillTint="33"/>
            <w:vAlign w:val="center"/>
          </w:tcPr>
          <w:p w14:paraId="6AF7F4A4" w14:textId="77777777" w:rsidR="00DD3763" w:rsidRPr="00DD3763" w:rsidRDefault="00DD3763" w:rsidP="00DD3763">
            <w:pPr>
              <w:numPr>
                <w:ilvl w:val="0"/>
                <w:numId w:val="8"/>
              </w:numPr>
              <w:ind w:left="426"/>
              <w:rPr>
                <w:rFonts w:ascii="Arial" w:hAnsi="Arial" w:cs="Arial"/>
                <w:b/>
              </w:rPr>
            </w:pPr>
            <w:r w:rsidRPr="00DD3763">
              <w:rPr>
                <w:rFonts w:ascii="Arial" w:hAnsi="Arial" w:cs="Arial"/>
                <w:b/>
              </w:rPr>
              <w:t>Who is completing the notification?</w:t>
            </w:r>
          </w:p>
        </w:tc>
      </w:tr>
      <w:tr w:rsidR="00DD3763" w:rsidRPr="00DD3763" w14:paraId="31667C98" w14:textId="77777777" w:rsidTr="00DC6417">
        <w:trPr>
          <w:trHeight w:val="510"/>
        </w:trPr>
        <w:tc>
          <w:tcPr>
            <w:tcW w:w="2943" w:type="dxa"/>
            <w:shd w:val="clear" w:color="auto" w:fill="DBE5F1" w:themeFill="accent1" w:themeFillTint="33"/>
            <w:vAlign w:val="center"/>
          </w:tcPr>
          <w:p w14:paraId="220E75A5" w14:textId="77777777" w:rsidR="00DD3763" w:rsidRPr="00DD3763" w:rsidRDefault="00DD3763" w:rsidP="00DD3763">
            <w:pPr>
              <w:rPr>
                <w:rFonts w:ascii="Arial" w:hAnsi="Arial" w:cs="Arial"/>
              </w:rPr>
            </w:pPr>
            <w:r w:rsidRPr="00DD3763">
              <w:rPr>
                <w:rFonts w:ascii="Arial" w:hAnsi="Arial" w:cs="Arial"/>
              </w:rPr>
              <w:t>Completed by (team manager) name</w:t>
            </w:r>
          </w:p>
        </w:tc>
        <w:tc>
          <w:tcPr>
            <w:tcW w:w="2127" w:type="dxa"/>
            <w:vAlign w:val="center"/>
          </w:tcPr>
          <w:p w14:paraId="1FC40C51" w14:textId="77777777" w:rsidR="00DD3763" w:rsidRPr="00DD3763" w:rsidRDefault="00DD3763" w:rsidP="00DD3763">
            <w:pPr>
              <w:rPr>
                <w:rFonts w:ascii="Arial" w:hAnsi="Arial" w:cs="Arial"/>
              </w:rPr>
            </w:pPr>
          </w:p>
        </w:tc>
        <w:tc>
          <w:tcPr>
            <w:tcW w:w="2336" w:type="dxa"/>
            <w:shd w:val="clear" w:color="auto" w:fill="DBE5F1" w:themeFill="accent1" w:themeFillTint="33"/>
            <w:vAlign w:val="center"/>
          </w:tcPr>
          <w:p w14:paraId="3F193CF1" w14:textId="77777777" w:rsidR="00DD3763" w:rsidRPr="00DD3763" w:rsidRDefault="00DD3763" w:rsidP="00DD3763">
            <w:pPr>
              <w:rPr>
                <w:rFonts w:ascii="Arial" w:hAnsi="Arial" w:cs="Arial"/>
              </w:rPr>
            </w:pPr>
            <w:r w:rsidRPr="00DD3763">
              <w:rPr>
                <w:rFonts w:ascii="Arial" w:hAnsi="Arial" w:cs="Arial"/>
              </w:rPr>
              <w:t>Team and locality</w:t>
            </w:r>
          </w:p>
        </w:tc>
        <w:tc>
          <w:tcPr>
            <w:tcW w:w="1836" w:type="dxa"/>
            <w:vAlign w:val="center"/>
          </w:tcPr>
          <w:p w14:paraId="4643C843" w14:textId="77777777" w:rsidR="00DD3763" w:rsidRPr="00DD3763" w:rsidRDefault="00DD3763" w:rsidP="00DD3763">
            <w:pPr>
              <w:rPr>
                <w:rFonts w:ascii="Arial" w:hAnsi="Arial" w:cs="Arial"/>
              </w:rPr>
            </w:pPr>
          </w:p>
        </w:tc>
      </w:tr>
      <w:tr w:rsidR="00DD3763" w:rsidRPr="00DD3763" w14:paraId="0A6B2721" w14:textId="77777777" w:rsidTr="00DC6417">
        <w:trPr>
          <w:trHeight w:val="510"/>
        </w:trPr>
        <w:tc>
          <w:tcPr>
            <w:tcW w:w="2943" w:type="dxa"/>
            <w:shd w:val="clear" w:color="auto" w:fill="DBE5F1" w:themeFill="accent1" w:themeFillTint="33"/>
            <w:vAlign w:val="center"/>
          </w:tcPr>
          <w:p w14:paraId="43C6AD48" w14:textId="77777777" w:rsidR="00DD3763" w:rsidRPr="00DD3763" w:rsidRDefault="00DD3763" w:rsidP="00DD3763">
            <w:pPr>
              <w:rPr>
                <w:rFonts w:ascii="Arial" w:hAnsi="Arial" w:cs="Arial"/>
              </w:rPr>
            </w:pPr>
            <w:r w:rsidRPr="00DD3763">
              <w:rPr>
                <w:rFonts w:ascii="Arial" w:hAnsi="Arial" w:cs="Arial"/>
              </w:rPr>
              <w:t>Senior Manager’s Name (GM/</w:t>
            </w:r>
            <w:proofErr w:type="spellStart"/>
            <w:r w:rsidRPr="00DD3763">
              <w:rPr>
                <w:rFonts w:ascii="Arial" w:hAnsi="Arial" w:cs="Arial"/>
              </w:rPr>
              <w:t>HoS</w:t>
            </w:r>
            <w:proofErr w:type="spellEnd"/>
            <w:r w:rsidRPr="00DD3763">
              <w:rPr>
                <w:rFonts w:ascii="Arial" w:hAnsi="Arial" w:cs="Arial"/>
              </w:rPr>
              <w:t>)</w:t>
            </w:r>
          </w:p>
        </w:tc>
        <w:tc>
          <w:tcPr>
            <w:tcW w:w="2127" w:type="dxa"/>
            <w:vAlign w:val="center"/>
          </w:tcPr>
          <w:p w14:paraId="37F289BC" w14:textId="77777777" w:rsidR="00DD3763" w:rsidRPr="00DD3763" w:rsidRDefault="00DD3763" w:rsidP="00DD3763">
            <w:pPr>
              <w:rPr>
                <w:rFonts w:ascii="Arial" w:hAnsi="Arial" w:cs="Arial"/>
              </w:rPr>
            </w:pPr>
          </w:p>
        </w:tc>
        <w:tc>
          <w:tcPr>
            <w:tcW w:w="2336" w:type="dxa"/>
            <w:shd w:val="clear" w:color="auto" w:fill="DBE5F1" w:themeFill="accent1" w:themeFillTint="33"/>
            <w:vAlign w:val="center"/>
          </w:tcPr>
          <w:p w14:paraId="6E9ABE52" w14:textId="77777777" w:rsidR="00DD3763" w:rsidRPr="00DD3763" w:rsidRDefault="00DD3763" w:rsidP="00DD3763">
            <w:pPr>
              <w:rPr>
                <w:rFonts w:ascii="Arial" w:hAnsi="Arial" w:cs="Arial"/>
              </w:rPr>
            </w:pPr>
            <w:r w:rsidRPr="00DD3763">
              <w:rPr>
                <w:rFonts w:ascii="Arial" w:hAnsi="Arial" w:cs="Arial"/>
              </w:rPr>
              <w:t>Assistant Director</w:t>
            </w:r>
          </w:p>
        </w:tc>
        <w:tc>
          <w:tcPr>
            <w:tcW w:w="1836" w:type="dxa"/>
            <w:vAlign w:val="center"/>
          </w:tcPr>
          <w:p w14:paraId="41844580" w14:textId="77777777" w:rsidR="00DD3763" w:rsidRPr="00DD3763" w:rsidRDefault="00DD3763" w:rsidP="00DD3763">
            <w:pPr>
              <w:rPr>
                <w:rFonts w:ascii="Arial" w:hAnsi="Arial" w:cs="Arial"/>
              </w:rPr>
            </w:pPr>
          </w:p>
        </w:tc>
      </w:tr>
      <w:tr w:rsidR="00DD3763" w:rsidRPr="00DD3763" w14:paraId="02C06556" w14:textId="77777777" w:rsidTr="00DC6417">
        <w:trPr>
          <w:trHeight w:val="510"/>
        </w:trPr>
        <w:tc>
          <w:tcPr>
            <w:tcW w:w="2943" w:type="dxa"/>
            <w:shd w:val="clear" w:color="auto" w:fill="DBE5F1" w:themeFill="accent1" w:themeFillTint="33"/>
            <w:vAlign w:val="center"/>
          </w:tcPr>
          <w:p w14:paraId="4BC8D87B" w14:textId="77777777" w:rsidR="00DD3763" w:rsidRPr="00DD3763" w:rsidRDefault="00DD3763" w:rsidP="00DD3763">
            <w:pPr>
              <w:rPr>
                <w:rFonts w:ascii="Arial" w:hAnsi="Arial" w:cs="Arial"/>
              </w:rPr>
            </w:pPr>
            <w:r w:rsidRPr="00DD3763">
              <w:rPr>
                <w:rFonts w:ascii="Arial" w:hAnsi="Arial" w:cs="Arial"/>
              </w:rPr>
              <w:t>Date notification completed</w:t>
            </w:r>
          </w:p>
        </w:tc>
        <w:sdt>
          <w:sdtPr>
            <w:rPr>
              <w:rFonts w:ascii="Arial" w:hAnsi="Arial" w:cs="Arial"/>
            </w:rPr>
            <w:id w:val="1811592930"/>
            <w:placeholder>
              <w:docPart w:val="7675285149C44C8E98E42969ED77CC3D"/>
            </w:placeholder>
            <w:showingPlcHdr/>
            <w:date>
              <w:dateFormat w:val="dd/MM/yyyy"/>
              <w:lid w:val="en-GB"/>
              <w:storeMappedDataAs w:val="dateTime"/>
              <w:calendar w:val="gregorian"/>
            </w:date>
          </w:sdtPr>
          <w:sdtEndPr/>
          <w:sdtContent>
            <w:tc>
              <w:tcPr>
                <w:tcW w:w="2127" w:type="dxa"/>
                <w:vAlign w:val="center"/>
              </w:tcPr>
              <w:p w14:paraId="7325C910" w14:textId="77777777" w:rsidR="00DD3763" w:rsidRPr="00DD3763" w:rsidRDefault="00DD3763" w:rsidP="00DD3763">
                <w:pPr>
                  <w:rPr>
                    <w:rFonts w:ascii="Arial" w:hAnsi="Arial" w:cs="Arial"/>
                  </w:rPr>
                </w:pPr>
                <w:r w:rsidRPr="00DD3763">
                  <w:rPr>
                    <w:color w:val="666666"/>
                  </w:rPr>
                  <w:t>Click or tap to enter a date.</w:t>
                </w:r>
              </w:p>
            </w:tc>
          </w:sdtContent>
        </w:sdt>
        <w:tc>
          <w:tcPr>
            <w:tcW w:w="2336" w:type="dxa"/>
            <w:shd w:val="clear" w:color="auto" w:fill="DBE5F1" w:themeFill="accent1" w:themeFillTint="33"/>
            <w:vAlign w:val="center"/>
          </w:tcPr>
          <w:p w14:paraId="0B9F579D" w14:textId="77777777" w:rsidR="00DD3763" w:rsidRPr="00DD3763" w:rsidRDefault="00DD3763" w:rsidP="00DD3763">
            <w:pPr>
              <w:rPr>
                <w:rFonts w:ascii="Arial" w:hAnsi="Arial" w:cs="Arial"/>
              </w:rPr>
            </w:pPr>
            <w:r w:rsidRPr="00DD3763">
              <w:rPr>
                <w:rFonts w:ascii="Arial" w:hAnsi="Arial" w:cs="Arial"/>
              </w:rPr>
              <w:t>Time notification completed</w:t>
            </w:r>
          </w:p>
        </w:tc>
        <w:tc>
          <w:tcPr>
            <w:tcW w:w="1836" w:type="dxa"/>
            <w:vAlign w:val="center"/>
          </w:tcPr>
          <w:p w14:paraId="7AF0CB9E" w14:textId="77777777" w:rsidR="00DD3763" w:rsidRPr="00DD3763" w:rsidRDefault="00DD3763" w:rsidP="00DD3763">
            <w:pPr>
              <w:rPr>
                <w:rFonts w:ascii="Arial" w:hAnsi="Arial" w:cs="Arial"/>
              </w:rPr>
            </w:pPr>
          </w:p>
        </w:tc>
      </w:tr>
    </w:tbl>
    <w:p w14:paraId="29FC4E50" w14:textId="77777777" w:rsidR="00DD3763" w:rsidRPr="00DD3763" w:rsidRDefault="00DD3763" w:rsidP="00DD3763">
      <w:pPr>
        <w:spacing w:after="0"/>
        <w:jc w:val="both"/>
        <w:rPr>
          <w:rFonts w:ascii="Arial" w:hAnsi="Arial" w:cs="Arial"/>
        </w:rPr>
      </w:pPr>
    </w:p>
    <w:tbl>
      <w:tblPr>
        <w:tblStyle w:val="TableGrid"/>
        <w:tblW w:w="9246" w:type="dxa"/>
        <w:tblLook w:val="04A0" w:firstRow="1" w:lastRow="0" w:firstColumn="1" w:lastColumn="0" w:noHBand="0" w:noVBand="1"/>
      </w:tblPr>
      <w:tblGrid>
        <w:gridCol w:w="2518"/>
        <w:gridCol w:w="6728"/>
      </w:tblGrid>
      <w:tr w:rsidR="00DD3763" w:rsidRPr="00DD3763" w14:paraId="105831BA" w14:textId="77777777" w:rsidTr="00DC6417">
        <w:trPr>
          <w:trHeight w:val="510"/>
        </w:trPr>
        <w:tc>
          <w:tcPr>
            <w:tcW w:w="9246" w:type="dxa"/>
            <w:gridSpan w:val="2"/>
            <w:shd w:val="clear" w:color="auto" w:fill="DBE5F1" w:themeFill="accent1" w:themeFillTint="33"/>
            <w:vAlign w:val="center"/>
          </w:tcPr>
          <w:p w14:paraId="4F552423" w14:textId="77777777" w:rsidR="00DD3763" w:rsidRPr="00DD3763" w:rsidRDefault="00DD3763" w:rsidP="00DD3763">
            <w:pPr>
              <w:numPr>
                <w:ilvl w:val="0"/>
                <w:numId w:val="8"/>
              </w:numPr>
              <w:ind w:left="426"/>
              <w:rPr>
                <w:rFonts w:ascii="Arial" w:hAnsi="Arial" w:cs="Arial"/>
                <w:b/>
              </w:rPr>
            </w:pPr>
            <w:r w:rsidRPr="00DD3763">
              <w:rPr>
                <w:rFonts w:ascii="Arial" w:hAnsi="Arial" w:cs="Arial"/>
                <w:b/>
              </w:rPr>
              <w:t>Need to Know Category of Concern</w:t>
            </w:r>
          </w:p>
        </w:tc>
      </w:tr>
      <w:tr w:rsidR="00DD3763" w:rsidRPr="00DD3763" w14:paraId="6457DD16" w14:textId="77777777" w:rsidTr="00DC6417">
        <w:trPr>
          <w:trHeight w:val="510"/>
        </w:trPr>
        <w:tc>
          <w:tcPr>
            <w:tcW w:w="2518" w:type="dxa"/>
            <w:shd w:val="clear" w:color="auto" w:fill="DBE5F1" w:themeFill="accent1" w:themeFillTint="33"/>
            <w:vAlign w:val="center"/>
          </w:tcPr>
          <w:p w14:paraId="22786C56" w14:textId="77777777" w:rsidR="00DD3763" w:rsidRPr="00DD3763" w:rsidRDefault="00DD3763" w:rsidP="00DD3763">
            <w:pPr>
              <w:rPr>
                <w:rFonts w:ascii="Arial" w:hAnsi="Arial" w:cs="Arial"/>
                <w:b/>
              </w:rPr>
            </w:pPr>
            <w:r w:rsidRPr="00DD3763">
              <w:rPr>
                <w:rFonts w:ascii="Arial" w:hAnsi="Arial" w:cs="Arial"/>
                <w:b/>
              </w:rPr>
              <w:t>Incident Category (please select)</w:t>
            </w:r>
          </w:p>
          <w:p w14:paraId="00E0E8D3" w14:textId="77777777" w:rsidR="00DD3763" w:rsidRPr="00DD3763" w:rsidRDefault="00DD3763" w:rsidP="00DD3763">
            <w:pPr>
              <w:rPr>
                <w:rFonts w:ascii="Arial" w:hAnsi="Arial" w:cs="Arial"/>
                <w:b/>
              </w:rPr>
            </w:pPr>
          </w:p>
        </w:tc>
        <w:sdt>
          <w:sdtPr>
            <w:rPr>
              <w:rFonts w:ascii="Arial" w:hAnsi="Arial" w:cs="Arial"/>
            </w:rPr>
            <w:alias w:val="Type of incident"/>
            <w:tag w:val="Serious incidnet known child"/>
            <w:id w:val="-1398282839"/>
            <w:placeholder>
              <w:docPart w:val="40A8D3D8E0A640A5B953024E7A3B7C7F"/>
            </w:placeholder>
            <w:showingPlcHdr/>
            <w:dropDownList>
              <w:listItem w:value="Choose an item."/>
              <w:listItem w:displayText="Serious incident known child" w:value="Serious incident known child"/>
              <w:listItem w:displayText="Serious incident staff or foster carer" w:value="Serious incident staff or foster carer"/>
              <w:listItem w:displayText="Serious incident complaint or reputational" w:value="Serious incident complaint or reputational"/>
              <w:listItem w:displayText="Serious incident council premises" w:value="Serious incident council premises"/>
              <w:listItem w:displayText="Legal action notification" w:value="Legal action notification"/>
              <w:listItem w:displayText="Other" w:value="Other"/>
            </w:dropDownList>
          </w:sdtPr>
          <w:sdtEndPr/>
          <w:sdtContent>
            <w:tc>
              <w:tcPr>
                <w:tcW w:w="6728" w:type="dxa"/>
                <w:vAlign w:val="center"/>
              </w:tcPr>
              <w:p w14:paraId="4F50A85D" w14:textId="77777777" w:rsidR="00DD3763" w:rsidRPr="00DD3763" w:rsidRDefault="00DD3763" w:rsidP="00DD3763">
                <w:pPr>
                  <w:rPr>
                    <w:rFonts w:ascii="Arial" w:hAnsi="Arial" w:cs="Arial"/>
                  </w:rPr>
                </w:pPr>
                <w:r w:rsidRPr="00DD3763">
                  <w:rPr>
                    <w:rFonts w:ascii="Arial" w:hAnsi="Arial" w:cs="Arial"/>
                    <w:color w:val="666666"/>
                  </w:rPr>
                  <w:t>Choose an item.</w:t>
                </w:r>
              </w:p>
            </w:tc>
          </w:sdtContent>
        </w:sdt>
      </w:tr>
      <w:tr w:rsidR="00DD3763" w:rsidRPr="00DD3763" w14:paraId="0F3A8C06" w14:textId="77777777" w:rsidTr="00DC6417">
        <w:trPr>
          <w:trHeight w:val="510"/>
        </w:trPr>
        <w:tc>
          <w:tcPr>
            <w:tcW w:w="2518" w:type="dxa"/>
            <w:shd w:val="clear" w:color="auto" w:fill="DBE5F1" w:themeFill="accent1" w:themeFillTint="33"/>
            <w:vAlign w:val="center"/>
          </w:tcPr>
          <w:p w14:paraId="19C9907A" w14:textId="77777777" w:rsidR="00DD3763" w:rsidRPr="00DD3763" w:rsidRDefault="00DD3763" w:rsidP="00DD3763">
            <w:pPr>
              <w:rPr>
                <w:rFonts w:ascii="Arial" w:hAnsi="Arial" w:cs="Arial"/>
                <w:b/>
              </w:rPr>
            </w:pPr>
            <w:r w:rsidRPr="00DD3763">
              <w:rPr>
                <w:rFonts w:ascii="Arial" w:hAnsi="Arial" w:cs="Arial"/>
                <w:b/>
              </w:rPr>
              <w:t>If other, please describe.</w:t>
            </w:r>
          </w:p>
        </w:tc>
        <w:tc>
          <w:tcPr>
            <w:tcW w:w="6728" w:type="dxa"/>
            <w:vAlign w:val="center"/>
          </w:tcPr>
          <w:p w14:paraId="64B858FB" w14:textId="77777777" w:rsidR="00DD3763" w:rsidRPr="00DD3763" w:rsidRDefault="00DD3763" w:rsidP="00DD3763">
            <w:pPr>
              <w:rPr>
                <w:rFonts w:ascii="Arial" w:hAnsi="Arial" w:cs="Arial"/>
              </w:rPr>
            </w:pPr>
          </w:p>
        </w:tc>
      </w:tr>
      <w:tr w:rsidR="00DD3763" w:rsidRPr="00DD3763" w14:paraId="0F5D5531" w14:textId="77777777" w:rsidTr="00DC6417">
        <w:trPr>
          <w:trHeight w:val="510"/>
        </w:trPr>
        <w:tc>
          <w:tcPr>
            <w:tcW w:w="2518" w:type="dxa"/>
            <w:shd w:val="clear" w:color="auto" w:fill="DBE5F1" w:themeFill="accent1" w:themeFillTint="33"/>
            <w:vAlign w:val="center"/>
          </w:tcPr>
          <w:p w14:paraId="541A78CD" w14:textId="77777777" w:rsidR="00DD3763" w:rsidRPr="00DD3763" w:rsidRDefault="00DD3763" w:rsidP="00DD3763">
            <w:pPr>
              <w:rPr>
                <w:rFonts w:ascii="Arial" w:hAnsi="Arial" w:cs="Arial"/>
                <w:b/>
              </w:rPr>
            </w:pPr>
            <w:r w:rsidRPr="00DD3763">
              <w:rPr>
                <w:rFonts w:ascii="Arial" w:hAnsi="Arial" w:cs="Arial"/>
                <w:b/>
              </w:rPr>
              <w:t>Brief Headline Concern (one sentence)</w:t>
            </w:r>
          </w:p>
        </w:tc>
        <w:tc>
          <w:tcPr>
            <w:tcW w:w="6728" w:type="dxa"/>
            <w:vAlign w:val="center"/>
          </w:tcPr>
          <w:p w14:paraId="16993A46" w14:textId="77777777" w:rsidR="00DD3763" w:rsidRPr="00DD3763" w:rsidRDefault="00DD3763" w:rsidP="00DD3763">
            <w:pPr>
              <w:rPr>
                <w:rFonts w:ascii="Arial" w:hAnsi="Arial" w:cs="Arial"/>
              </w:rPr>
            </w:pPr>
          </w:p>
        </w:tc>
      </w:tr>
    </w:tbl>
    <w:p w14:paraId="0A99F067" w14:textId="77777777" w:rsidR="00DD3763" w:rsidRPr="00DD3763" w:rsidRDefault="00DD3763" w:rsidP="00DD3763">
      <w:pPr>
        <w:rPr>
          <w:rFonts w:ascii="Arial" w:hAnsi="Arial" w:cs="Arial"/>
          <w:i/>
        </w:rPr>
      </w:pPr>
    </w:p>
    <w:tbl>
      <w:tblPr>
        <w:tblStyle w:val="TableGrid"/>
        <w:tblW w:w="0" w:type="auto"/>
        <w:tblLook w:val="04A0" w:firstRow="1" w:lastRow="0" w:firstColumn="1" w:lastColumn="0" w:noHBand="0" w:noVBand="1"/>
      </w:tblPr>
      <w:tblGrid>
        <w:gridCol w:w="2273"/>
        <w:gridCol w:w="764"/>
        <w:gridCol w:w="1488"/>
        <w:gridCol w:w="2495"/>
        <w:gridCol w:w="1996"/>
      </w:tblGrid>
      <w:tr w:rsidR="00DD3763" w:rsidRPr="00DD3763" w14:paraId="29393B9C" w14:textId="77777777" w:rsidTr="00DC6417">
        <w:trPr>
          <w:trHeight w:val="510"/>
        </w:trPr>
        <w:tc>
          <w:tcPr>
            <w:tcW w:w="9016" w:type="dxa"/>
            <w:gridSpan w:val="5"/>
            <w:shd w:val="clear" w:color="auto" w:fill="DBE5F1" w:themeFill="accent1" w:themeFillTint="33"/>
            <w:vAlign w:val="center"/>
          </w:tcPr>
          <w:p w14:paraId="4EA84A5A" w14:textId="77777777" w:rsidR="00DD3763" w:rsidRPr="00DD3763" w:rsidRDefault="00DD3763" w:rsidP="00DD3763">
            <w:pPr>
              <w:rPr>
                <w:rFonts w:ascii="Arial" w:hAnsi="Arial" w:cs="Arial"/>
                <w:b/>
              </w:rPr>
            </w:pPr>
            <w:r w:rsidRPr="00DD3763">
              <w:rPr>
                <w:rFonts w:ascii="Arial" w:hAnsi="Arial" w:cs="Arial"/>
                <w:b/>
              </w:rPr>
              <w:t>3a. Details of Child/Young Person involved (if applicable)</w:t>
            </w:r>
          </w:p>
        </w:tc>
      </w:tr>
      <w:tr w:rsidR="00DD3763" w:rsidRPr="00DD3763" w14:paraId="5B5B7EDF" w14:textId="77777777" w:rsidTr="00DC6417">
        <w:trPr>
          <w:trHeight w:val="510"/>
        </w:trPr>
        <w:tc>
          <w:tcPr>
            <w:tcW w:w="2273" w:type="dxa"/>
            <w:shd w:val="clear" w:color="auto" w:fill="DBE5F1" w:themeFill="accent1" w:themeFillTint="33"/>
            <w:vAlign w:val="center"/>
          </w:tcPr>
          <w:p w14:paraId="13B08C24" w14:textId="77777777" w:rsidR="00DD3763" w:rsidRPr="00DD3763" w:rsidRDefault="00DD3763" w:rsidP="00DD3763">
            <w:pPr>
              <w:rPr>
                <w:rFonts w:ascii="Arial" w:hAnsi="Arial" w:cs="Arial"/>
              </w:rPr>
            </w:pPr>
            <w:r w:rsidRPr="00DD3763">
              <w:rPr>
                <w:rFonts w:ascii="Arial" w:hAnsi="Arial" w:cs="Arial"/>
              </w:rPr>
              <w:t>Name</w:t>
            </w:r>
          </w:p>
        </w:tc>
        <w:tc>
          <w:tcPr>
            <w:tcW w:w="2252" w:type="dxa"/>
            <w:gridSpan w:val="2"/>
            <w:vAlign w:val="center"/>
          </w:tcPr>
          <w:p w14:paraId="76FD0AF4" w14:textId="77777777" w:rsidR="00DD3763" w:rsidRPr="00DD3763" w:rsidRDefault="00DD3763" w:rsidP="00DD3763">
            <w:pPr>
              <w:rPr>
                <w:rFonts w:ascii="Arial" w:hAnsi="Arial" w:cs="Arial"/>
              </w:rPr>
            </w:pPr>
          </w:p>
        </w:tc>
        <w:tc>
          <w:tcPr>
            <w:tcW w:w="2495" w:type="dxa"/>
            <w:shd w:val="clear" w:color="auto" w:fill="DBE5F1" w:themeFill="accent1" w:themeFillTint="33"/>
            <w:vAlign w:val="center"/>
          </w:tcPr>
          <w:p w14:paraId="649A3696" w14:textId="77777777" w:rsidR="00DD3763" w:rsidRPr="00DD3763" w:rsidRDefault="00DD3763" w:rsidP="00DD3763">
            <w:pPr>
              <w:rPr>
                <w:rFonts w:ascii="Arial" w:hAnsi="Arial" w:cs="Arial"/>
              </w:rPr>
            </w:pPr>
            <w:r w:rsidRPr="00DD3763">
              <w:rPr>
                <w:rFonts w:ascii="Arial" w:hAnsi="Arial" w:cs="Arial"/>
              </w:rPr>
              <w:t>LL ID</w:t>
            </w:r>
          </w:p>
        </w:tc>
        <w:tc>
          <w:tcPr>
            <w:tcW w:w="1996" w:type="dxa"/>
            <w:vAlign w:val="center"/>
          </w:tcPr>
          <w:p w14:paraId="0B2D13C1" w14:textId="77777777" w:rsidR="00DD3763" w:rsidRPr="00DD3763" w:rsidRDefault="00DD3763" w:rsidP="00DD3763">
            <w:pPr>
              <w:rPr>
                <w:rFonts w:ascii="Arial" w:hAnsi="Arial" w:cs="Arial"/>
              </w:rPr>
            </w:pPr>
          </w:p>
        </w:tc>
      </w:tr>
      <w:tr w:rsidR="00DD3763" w:rsidRPr="00DD3763" w14:paraId="586B876F" w14:textId="77777777" w:rsidTr="00DC6417">
        <w:trPr>
          <w:trHeight w:val="510"/>
        </w:trPr>
        <w:tc>
          <w:tcPr>
            <w:tcW w:w="2273" w:type="dxa"/>
            <w:shd w:val="clear" w:color="auto" w:fill="DBE5F1" w:themeFill="accent1" w:themeFillTint="33"/>
            <w:vAlign w:val="center"/>
          </w:tcPr>
          <w:p w14:paraId="601F0DD9" w14:textId="77777777" w:rsidR="00DD3763" w:rsidRPr="00DD3763" w:rsidRDefault="00DD3763" w:rsidP="00DD3763">
            <w:pPr>
              <w:rPr>
                <w:rFonts w:ascii="Arial" w:hAnsi="Arial" w:cs="Arial"/>
              </w:rPr>
            </w:pPr>
            <w:r w:rsidRPr="00DD3763">
              <w:rPr>
                <w:rFonts w:ascii="Arial" w:hAnsi="Arial" w:cs="Arial"/>
              </w:rPr>
              <w:t>Date of Birth &amp; Age</w:t>
            </w:r>
          </w:p>
        </w:tc>
        <w:tc>
          <w:tcPr>
            <w:tcW w:w="2252" w:type="dxa"/>
            <w:gridSpan w:val="2"/>
            <w:vAlign w:val="center"/>
          </w:tcPr>
          <w:p w14:paraId="226319B2" w14:textId="77777777" w:rsidR="00DD3763" w:rsidRPr="00DD3763" w:rsidRDefault="00DD3763" w:rsidP="00DD3763">
            <w:pPr>
              <w:rPr>
                <w:rFonts w:ascii="Arial" w:hAnsi="Arial" w:cs="Arial"/>
              </w:rPr>
            </w:pPr>
          </w:p>
        </w:tc>
        <w:tc>
          <w:tcPr>
            <w:tcW w:w="2495" w:type="dxa"/>
            <w:shd w:val="clear" w:color="auto" w:fill="DBE5F1" w:themeFill="accent1" w:themeFillTint="33"/>
            <w:vAlign w:val="center"/>
          </w:tcPr>
          <w:p w14:paraId="4EDD8FAA" w14:textId="77777777" w:rsidR="00DD3763" w:rsidRPr="00DD3763" w:rsidRDefault="00DD3763" w:rsidP="00DD3763">
            <w:pPr>
              <w:rPr>
                <w:rFonts w:ascii="Arial" w:hAnsi="Arial" w:cs="Arial"/>
              </w:rPr>
            </w:pPr>
            <w:r w:rsidRPr="00DD3763">
              <w:rPr>
                <w:rFonts w:ascii="Arial" w:hAnsi="Arial" w:cs="Arial"/>
              </w:rPr>
              <w:t>Gender</w:t>
            </w:r>
          </w:p>
        </w:tc>
        <w:sdt>
          <w:sdtPr>
            <w:rPr>
              <w:rFonts w:ascii="Arial" w:hAnsi="Arial" w:cs="Arial"/>
            </w:rPr>
            <w:alias w:val="Gender"/>
            <w:tag w:val="Gender"/>
            <w:id w:val="919061518"/>
            <w:placeholder>
              <w:docPart w:val="762740F6CCC0492A899D17C08FF43CD8"/>
            </w:placeholder>
            <w:showingPlcHdr/>
            <w:comboBox>
              <w:listItem w:value="Choose an item."/>
              <w:listItem w:displayText="Female" w:value="Female"/>
              <w:listItem w:displayText="Male" w:value="Male"/>
              <w:listItem w:displayText="Identifies as male born female" w:value="Identifies as male born female"/>
              <w:listItem w:displayText="Identifies as female born male" w:value="Identifies as female born male"/>
            </w:comboBox>
          </w:sdtPr>
          <w:sdtEndPr/>
          <w:sdtContent>
            <w:tc>
              <w:tcPr>
                <w:tcW w:w="1996" w:type="dxa"/>
                <w:vAlign w:val="center"/>
              </w:tcPr>
              <w:p w14:paraId="24DD49F8" w14:textId="77777777" w:rsidR="00DD3763" w:rsidRPr="00DD3763" w:rsidRDefault="00DD3763" w:rsidP="00DD3763">
                <w:pPr>
                  <w:rPr>
                    <w:rFonts w:ascii="Arial" w:hAnsi="Arial" w:cs="Arial"/>
                  </w:rPr>
                </w:pPr>
                <w:r w:rsidRPr="00DD3763">
                  <w:rPr>
                    <w:color w:val="666666"/>
                  </w:rPr>
                  <w:t>Choose an item.</w:t>
                </w:r>
              </w:p>
            </w:tc>
          </w:sdtContent>
        </w:sdt>
      </w:tr>
      <w:tr w:rsidR="00DD3763" w:rsidRPr="00DD3763" w14:paraId="4AEE0423" w14:textId="77777777" w:rsidTr="00DC6417">
        <w:trPr>
          <w:trHeight w:val="510"/>
        </w:trPr>
        <w:tc>
          <w:tcPr>
            <w:tcW w:w="2273" w:type="dxa"/>
            <w:shd w:val="clear" w:color="auto" w:fill="DBE5F1" w:themeFill="accent1" w:themeFillTint="33"/>
            <w:vAlign w:val="center"/>
          </w:tcPr>
          <w:p w14:paraId="30378D15" w14:textId="77777777" w:rsidR="00DD3763" w:rsidRPr="00DD3763" w:rsidRDefault="00DD3763" w:rsidP="00DD3763">
            <w:pPr>
              <w:rPr>
                <w:rFonts w:ascii="Arial" w:hAnsi="Arial" w:cs="Arial"/>
              </w:rPr>
            </w:pPr>
            <w:r w:rsidRPr="00DD3763">
              <w:rPr>
                <w:rFonts w:ascii="Arial" w:hAnsi="Arial" w:cs="Arial"/>
              </w:rPr>
              <w:t>Nursery / School / College Setting Attended</w:t>
            </w:r>
          </w:p>
        </w:tc>
        <w:tc>
          <w:tcPr>
            <w:tcW w:w="2252" w:type="dxa"/>
            <w:gridSpan w:val="2"/>
            <w:vAlign w:val="center"/>
          </w:tcPr>
          <w:p w14:paraId="5E2C3DB6" w14:textId="77777777" w:rsidR="00DD3763" w:rsidRPr="00DD3763" w:rsidRDefault="00DD3763" w:rsidP="00DD3763">
            <w:pPr>
              <w:rPr>
                <w:rFonts w:ascii="Arial" w:hAnsi="Arial" w:cs="Arial"/>
              </w:rPr>
            </w:pPr>
          </w:p>
        </w:tc>
        <w:tc>
          <w:tcPr>
            <w:tcW w:w="2495" w:type="dxa"/>
            <w:shd w:val="clear" w:color="auto" w:fill="DBE5F1" w:themeFill="accent1" w:themeFillTint="33"/>
            <w:vAlign w:val="center"/>
          </w:tcPr>
          <w:p w14:paraId="62485C36" w14:textId="77777777" w:rsidR="00DD3763" w:rsidRPr="00DD3763" w:rsidRDefault="00DD3763" w:rsidP="00DD3763">
            <w:pPr>
              <w:rPr>
                <w:rFonts w:ascii="Arial" w:hAnsi="Arial" w:cs="Arial"/>
              </w:rPr>
            </w:pPr>
            <w:r w:rsidRPr="00DD3763">
              <w:rPr>
                <w:rFonts w:ascii="Arial" w:hAnsi="Arial" w:cs="Arial"/>
              </w:rPr>
              <w:t>Additional needs?</w:t>
            </w:r>
          </w:p>
        </w:tc>
        <w:tc>
          <w:tcPr>
            <w:tcW w:w="1996" w:type="dxa"/>
            <w:vAlign w:val="center"/>
          </w:tcPr>
          <w:p w14:paraId="0D066F71" w14:textId="77777777" w:rsidR="00DD3763" w:rsidRPr="00DD3763" w:rsidRDefault="00DD3763" w:rsidP="00DD3763">
            <w:pPr>
              <w:rPr>
                <w:rFonts w:ascii="Arial" w:hAnsi="Arial" w:cs="Arial"/>
              </w:rPr>
            </w:pPr>
          </w:p>
        </w:tc>
      </w:tr>
      <w:tr w:rsidR="00DD3763" w:rsidRPr="00DD3763" w14:paraId="4A9E5DBE" w14:textId="77777777" w:rsidTr="00DC6417">
        <w:trPr>
          <w:trHeight w:val="510"/>
        </w:trPr>
        <w:tc>
          <w:tcPr>
            <w:tcW w:w="2273" w:type="dxa"/>
            <w:shd w:val="clear" w:color="auto" w:fill="DBE5F1" w:themeFill="accent1" w:themeFillTint="33"/>
            <w:vAlign w:val="center"/>
          </w:tcPr>
          <w:p w14:paraId="2821947F" w14:textId="77777777" w:rsidR="00DD3763" w:rsidRPr="00DD3763" w:rsidRDefault="00DD3763" w:rsidP="00DD3763">
            <w:pPr>
              <w:rPr>
                <w:rFonts w:ascii="Arial" w:hAnsi="Arial" w:cs="Arial"/>
              </w:rPr>
            </w:pPr>
            <w:r w:rsidRPr="00DD3763">
              <w:rPr>
                <w:rFonts w:ascii="Arial" w:hAnsi="Arial" w:cs="Arial"/>
              </w:rPr>
              <w:t>Home Address</w:t>
            </w:r>
          </w:p>
        </w:tc>
        <w:tc>
          <w:tcPr>
            <w:tcW w:w="2252" w:type="dxa"/>
            <w:gridSpan w:val="2"/>
            <w:vAlign w:val="center"/>
          </w:tcPr>
          <w:p w14:paraId="2B4AA78D" w14:textId="77777777" w:rsidR="00DD3763" w:rsidRPr="00DD3763" w:rsidRDefault="00DD3763" w:rsidP="00DD3763">
            <w:pPr>
              <w:rPr>
                <w:rFonts w:ascii="Arial" w:hAnsi="Arial" w:cs="Arial"/>
              </w:rPr>
            </w:pPr>
          </w:p>
        </w:tc>
        <w:tc>
          <w:tcPr>
            <w:tcW w:w="2495" w:type="dxa"/>
            <w:shd w:val="clear" w:color="auto" w:fill="DBE5F1" w:themeFill="accent1" w:themeFillTint="33"/>
            <w:vAlign w:val="center"/>
          </w:tcPr>
          <w:p w14:paraId="6A0A96C6" w14:textId="77777777" w:rsidR="00DD3763" w:rsidRPr="00DD3763" w:rsidRDefault="00DD3763" w:rsidP="00DD3763">
            <w:pPr>
              <w:rPr>
                <w:rFonts w:ascii="Arial" w:hAnsi="Arial" w:cs="Arial"/>
              </w:rPr>
            </w:pPr>
            <w:r w:rsidRPr="00DD3763">
              <w:rPr>
                <w:rFonts w:ascii="Arial" w:hAnsi="Arial" w:cs="Arial"/>
              </w:rPr>
              <w:t xml:space="preserve">Parent/Name &amp; Contact Details </w:t>
            </w:r>
          </w:p>
        </w:tc>
        <w:tc>
          <w:tcPr>
            <w:tcW w:w="1996" w:type="dxa"/>
            <w:vAlign w:val="center"/>
          </w:tcPr>
          <w:p w14:paraId="33471FDE" w14:textId="77777777" w:rsidR="00DD3763" w:rsidRPr="00DD3763" w:rsidRDefault="00DD3763" w:rsidP="00DD3763">
            <w:pPr>
              <w:rPr>
                <w:rFonts w:ascii="Arial" w:hAnsi="Arial" w:cs="Arial"/>
              </w:rPr>
            </w:pPr>
          </w:p>
        </w:tc>
      </w:tr>
      <w:tr w:rsidR="00DD3763" w:rsidRPr="00DD3763" w14:paraId="38F06983" w14:textId="77777777" w:rsidTr="00DC6417">
        <w:trPr>
          <w:trHeight w:val="510"/>
        </w:trPr>
        <w:tc>
          <w:tcPr>
            <w:tcW w:w="2273" w:type="dxa"/>
            <w:shd w:val="clear" w:color="auto" w:fill="DBE5F1" w:themeFill="accent1" w:themeFillTint="33"/>
            <w:vAlign w:val="center"/>
          </w:tcPr>
          <w:p w14:paraId="387F108D" w14:textId="77777777" w:rsidR="00DD3763" w:rsidRPr="00DD3763" w:rsidRDefault="00DD3763" w:rsidP="00DD3763">
            <w:pPr>
              <w:rPr>
                <w:rFonts w:ascii="Arial" w:hAnsi="Arial" w:cs="Arial"/>
              </w:rPr>
            </w:pPr>
            <w:r w:rsidRPr="00DD3763">
              <w:rPr>
                <w:rFonts w:ascii="Arial" w:hAnsi="Arial" w:cs="Arial"/>
              </w:rPr>
              <w:t xml:space="preserve">Child’s </w:t>
            </w:r>
            <w:proofErr w:type="gramStart"/>
            <w:r w:rsidRPr="00DD3763">
              <w:rPr>
                <w:rFonts w:ascii="Arial" w:hAnsi="Arial" w:cs="Arial"/>
              </w:rPr>
              <w:t>current status</w:t>
            </w:r>
            <w:proofErr w:type="gramEnd"/>
            <w:r w:rsidRPr="00DD3763">
              <w:rPr>
                <w:rFonts w:ascii="Arial" w:hAnsi="Arial" w:cs="Arial"/>
              </w:rPr>
              <w:t xml:space="preserve"> </w:t>
            </w:r>
          </w:p>
          <w:p w14:paraId="7DAAB27B" w14:textId="77777777" w:rsidR="00DD3763" w:rsidRPr="00DD3763" w:rsidRDefault="00DD3763" w:rsidP="00DD3763">
            <w:pPr>
              <w:rPr>
                <w:rFonts w:ascii="Arial" w:hAnsi="Arial" w:cs="Arial"/>
              </w:rPr>
            </w:pPr>
            <w:r w:rsidRPr="00DD3763">
              <w:rPr>
                <w:rFonts w:ascii="Arial" w:hAnsi="Arial" w:cs="Arial"/>
              </w:rPr>
              <w:t>(</w:t>
            </w:r>
            <w:proofErr w:type="gramStart"/>
            <w:r w:rsidRPr="00DD3763">
              <w:rPr>
                <w:rFonts w:ascii="Arial" w:hAnsi="Arial" w:cs="Arial"/>
              </w:rPr>
              <w:t>CIN,CP</w:t>
            </w:r>
            <w:proofErr w:type="gramEnd"/>
            <w:r w:rsidRPr="00DD3763">
              <w:rPr>
                <w:rFonts w:ascii="Arial" w:hAnsi="Arial" w:cs="Arial"/>
              </w:rPr>
              <w:t>, CIC, CL)</w:t>
            </w:r>
          </w:p>
        </w:tc>
        <w:sdt>
          <w:sdtPr>
            <w:rPr>
              <w:rFonts w:ascii="Arial" w:hAnsi="Arial" w:cs="Arial"/>
            </w:rPr>
            <w:alias w:val="CSC status"/>
            <w:tag w:val="CSC status"/>
            <w:id w:val="133996078"/>
            <w:placeholder>
              <w:docPart w:val="762740F6CCC0492A899D17C08FF43CD8"/>
            </w:placeholder>
            <w:showingPlcHdr/>
            <w:comboBox>
              <w:listItem w:value="Choose an item."/>
              <w:listItem w:displayText="Child in care" w:value="Child in care"/>
              <w:listItem w:displayText="Child protection plan" w:value="Child protection plan"/>
              <w:listItem w:displayText="Child in need" w:value="Child in need"/>
              <w:listItem w:displayText="Care leaver" w:value="Care leaver"/>
              <w:listItem w:displayText="Early help" w:value="Early help"/>
              <w:listItem w:displayText="Not known" w:value="Not known"/>
            </w:comboBox>
          </w:sdtPr>
          <w:sdtEndPr/>
          <w:sdtContent>
            <w:tc>
              <w:tcPr>
                <w:tcW w:w="2252" w:type="dxa"/>
                <w:gridSpan w:val="2"/>
                <w:vAlign w:val="center"/>
              </w:tcPr>
              <w:p w14:paraId="188E20E8" w14:textId="77777777" w:rsidR="00DD3763" w:rsidRPr="00DD3763" w:rsidRDefault="00DD3763" w:rsidP="00DD3763">
                <w:pPr>
                  <w:rPr>
                    <w:rFonts w:ascii="Arial" w:hAnsi="Arial" w:cs="Arial"/>
                  </w:rPr>
                </w:pPr>
                <w:r w:rsidRPr="00DD3763">
                  <w:rPr>
                    <w:color w:val="666666"/>
                  </w:rPr>
                  <w:t>Choose an item.</w:t>
                </w:r>
              </w:p>
            </w:tc>
          </w:sdtContent>
        </w:sdt>
        <w:tc>
          <w:tcPr>
            <w:tcW w:w="2495" w:type="dxa"/>
            <w:shd w:val="clear" w:color="auto" w:fill="DBE5F1" w:themeFill="accent1" w:themeFillTint="33"/>
            <w:vAlign w:val="center"/>
          </w:tcPr>
          <w:p w14:paraId="1F912073" w14:textId="77777777" w:rsidR="00DD3763" w:rsidRPr="00DD3763" w:rsidRDefault="00DD3763" w:rsidP="00DD3763">
            <w:pPr>
              <w:rPr>
                <w:rFonts w:ascii="Arial" w:hAnsi="Arial" w:cs="Arial"/>
              </w:rPr>
            </w:pPr>
            <w:r w:rsidRPr="00DD3763">
              <w:rPr>
                <w:rFonts w:ascii="Arial" w:hAnsi="Arial" w:cs="Arial"/>
              </w:rPr>
              <w:t>Child’s legal status if looked after</w:t>
            </w:r>
          </w:p>
        </w:tc>
        <w:sdt>
          <w:sdtPr>
            <w:rPr>
              <w:rFonts w:ascii="Arial" w:hAnsi="Arial" w:cs="Arial"/>
            </w:rPr>
            <w:alias w:val="Legal status"/>
            <w:tag w:val="Legal status"/>
            <w:id w:val="1661741168"/>
            <w:placeholder>
              <w:docPart w:val="762740F6CCC0492A899D17C08FF43CD8"/>
            </w:placeholder>
            <w:showingPlcHdr/>
            <w:comboBox>
              <w:listItem w:value="Choose an item."/>
              <w:listItem w:displayText="No legal status (with parents)" w:value="No legal status (with parents)"/>
              <w:listItem w:displayText="Care order" w:value="Care order"/>
              <w:listItem w:displayText="Interim care order" w:value="Interim care order"/>
              <w:listItem w:displayText="Supervision order" w:value="Supervision order"/>
              <w:listItem w:displayText="Placed with parents care order" w:value="Placed with parents care order"/>
            </w:comboBox>
          </w:sdtPr>
          <w:sdtEndPr/>
          <w:sdtContent>
            <w:tc>
              <w:tcPr>
                <w:tcW w:w="1996" w:type="dxa"/>
                <w:vAlign w:val="center"/>
              </w:tcPr>
              <w:p w14:paraId="1D96B026" w14:textId="77777777" w:rsidR="00DD3763" w:rsidRPr="00DD3763" w:rsidRDefault="00DD3763" w:rsidP="00DD3763">
                <w:pPr>
                  <w:rPr>
                    <w:rFonts w:ascii="Arial" w:hAnsi="Arial" w:cs="Arial"/>
                  </w:rPr>
                </w:pPr>
                <w:r w:rsidRPr="00DD3763">
                  <w:rPr>
                    <w:color w:val="666666"/>
                  </w:rPr>
                  <w:t>Choose an item.</w:t>
                </w:r>
              </w:p>
            </w:tc>
          </w:sdtContent>
        </w:sdt>
      </w:tr>
      <w:tr w:rsidR="00DD3763" w:rsidRPr="00DD3763" w14:paraId="1B8CC34B" w14:textId="77777777" w:rsidTr="00DC6417">
        <w:trPr>
          <w:trHeight w:val="1417"/>
        </w:trPr>
        <w:tc>
          <w:tcPr>
            <w:tcW w:w="3037" w:type="dxa"/>
            <w:gridSpan w:val="2"/>
            <w:shd w:val="clear" w:color="auto" w:fill="DBE5F1" w:themeFill="accent1" w:themeFillTint="33"/>
            <w:vAlign w:val="center"/>
          </w:tcPr>
          <w:p w14:paraId="7A0C99E8" w14:textId="77777777" w:rsidR="00DD3763" w:rsidRPr="00DD3763" w:rsidRDefault="00DD3763" w:rsidP="00DD3763">
            <w:pPr>
              <w:rPr>
                <w:rFonts w:ascii="Arial" w:hAnsi="Arial" w:cs="Arial"/>
                <w:b/>
              </w:rPr>
            </w:pPr>
            <w:r w:rsidRPr="00DD3763">
              <w:rPr>
                <w:rFonts w:ascii="Arial" w:hAnsi="Arial" w:cs="Arial"/>
                <w:b/>
              </w:rPr>
              <w:t xml:space="preserve">Brief Summary of CSC involvement. </w:t>
            </w:r>
            <w:r w:rsidRPr="00DD3763">
              <w:rPr>
                <w:rFonts w:ascii="Arial" w:hAnsi="Arial" w:cs="Arial"/>
                <w:bCs/>
                <w:i/>
                <w:iCs/>
              </w:rPr>
              <w:t>(please state if no CSC involvement)</w:t>
            </w:r>
          </w:p>
          <w:p w14:paraId="507958E2" w14:textId="77777777" w:rsidR="00DD3763" w:rsidRPr="00DD3763" w:rsidRDefault="00DD3763" w:rsidP="00DD3763">
            <w:pPr>
              <w:rPr>
                <w:rFonts w:ascii="Arial" w:hAnsi="Arial" w:cs="Arial"/>
              </w:rPr>
            </w:pPr>
          </w:p>
          <w:p w14:paraId="5A53BCD4" w14:textId="77777777" w:rsidR="00DD3763" w:rsidRPr="00DD3763" w:rsidRDefault="00DD3763" w:rsidP="00DD3763">
            <w:pPr>
              <w:rPr>
                <w:rFonts w:ascii="Arial" w:hAnsi="Arial" w:cs="Arial"/>
                <w:i/>
              </w:rPr>
            </w:pPr>
            <w:r w:rsidRPr="00DD3763">
              <w:rPr>
                <w:rFonts w:ascii="Arial" w:hAnsi="Arial" w:cs="Arial"/>
                <w:i/>
              </w:rPr>
              <w:t>(Why are we working the family? How long have we been involved? 250 words max)</w:t>
            </w:r>
          </w:p>
        </w:tc>
        <w:tc>
          <w:tcPr>
            <w:tcW w:w="5979" w:type="dxa"/>
            <w:gridSpan w:val="3"/>
            <w:vAlign w:val="center"/>
          </w:tcPr>
          <w:p w14:paraId="597FEBFA" w14:textId="77777777" w:rsidR="00DD3763" w:rsidRPr="00DD3763" w:rsidRDefault="00DD3763" w:rsidP="00DD3763">
            <w:pPr>
              <w:rPr>
                <w:rFonts w:ascii="Arial" w:hAnsi="Arial" w:cs="Arial"/>
                <w:lang w:eastAsia="en-GB"/>
              </w:rPr>
            </w:pPr>
          </w:p>
        </w:tc>
      </w:tr>
    </w:tbl>
    <w:p w14:paraId="022CD630" w14:textId="77777777" w:rsidR="00DD3763" w:rsidRPr="00DD3763" w:rsidRDefault="00DD3763" w:rsidP="00DD3763">
      <w:pPr>
        <w:rPr>
          <w:rFonts w:ascii="Arial" w:hAnsi="Arial" w:cs="Arial"/>
        </w:rPr>
      </w:pPr>
    </w:p>
    <w:tbl>
      <w:tblPr>
        <w:tblStyle w:val="TableGrid"/>
        <w:tblW w:w="0" w:type="auto"/>
        <w:tblLook w:val="04A0" w:firstRow="1" w:lastRow="0" w:firstColumn="1" w:lastColumn="0" w:noHBand="0" w:noVBand="1"/>
      </w:tblPr>
      <w:tblGrid>
        <w:gridCol w:w="2260"/>
        <w:gridCol w:w="2242"/>
        <w:gridCol w:w="2271"/>
        <w:gridCol w:w="2243"/>
      </w:tblGrid>
      <w:tr w:rsidR="00DD3763" w:rsidRPr="00DD3763" w14:paraId="5D8DC707" w14:textId="77777777" w:rsidTr="00DC6417">
        <w:trPr>
          <w:trHeight w:val="510"/>
        </w:trPr>
        <w:tc>
          <w:tcPr>
            <w:tcW w:w="9242" w:type="dxa"/>
            <w:gridSpan w:val="4"/>
            <w:shd w:val="clear" w:color="auto" w:fill="DBE5F1" w:themeFill="accent1" w:themeFillTint="33"/>
            <w:vAlign w:val="center"/>
          </w:tcPr>
          <w:p w14:paraId="0D219CEC" w14:textId="77777777" w:rsidR="00DD3763" w:rsidRPr="00DD3763" w:rsidRDefault="00DD3763" w:rsidP="00DD3763">
            <w:pPr>
              <w:rPr>
                <w:rFonts w:ascii="Arial" w:hAnsi="Arial" w:cs="Arial"/>
                <w:b/>
              </w:rPr>
            </w:pPr>
            <w:r w:rsidRPr="00DD3763">
              <w:rPr>
                <w:rFonts w:ascii="Arial" w:hAnsi="Arial" w:cs="Arial"/>
                <w:b/>
              </w:rPr>
              <w:lastRenderedPageBreak/>
              <w:t>3b. Details of Staff Member (if applicable)</w:t>
            </w:r>
          </w:p>
        </w:tc>
      </w:tr>
      <w:tr w:rsidR="00DD3763" w:rsidRPr="00DD3763" w14:paraId="0E619207" w14:textId="77777777" w:rsidTr="00DC6417">
        <w:trPr>
          <w:trHeight w:val="510"/>
        </w:trPr>
        <w:tc>
          <w:tcPr>
            <w:tcW w:w="2310" w:type="dxa"/>
            <w:shd w:val="clear" w:color="auto" w:fill="DBE5F1" w:themeFill="accent1" w:themeFillTint="33"/>
            <w:vAlign w:val="center"/>
          </w:tcPr>
          <w:p w14:paraId="23193858" w14:textId="77777777" w:rsidR="00DD3763" w:rsidRPr="00DD3763" w:rsidRDefault="00DD3763" w:rsidP="00DD3763">
            <w:pPr>
              <w:rPr>
                <w:rFonts w:ascii="Arial" w:hAnsi="Arial" w:cs="Arial"/>
              </w:rPr>
            </w:pPr>
            <w:r w:rsidRPr="00DD3763">
              <w:rPr>
                <w:rFonts w:ascii="Arial" w:hAnsi="Arial" w:cs="Arial"/>
              </w:rPr>
              <w:t>Name</w:t>
            </w:r>
          </w:p>
        </w:tc>
        <w:tc>
          <w:tcPr>
            <w:tcW w:w="2310" w:type="dxa"/>
            <w:vAlign w:val="center"/>
          </w:tcPr>
          <w:p w14:paraId="1993463D" w14:textId="77777777" w:rsidR="00DD3763" w:rsidRPr="00DD3763" w:rsidRDefault="00DD3763" w:rsidP="00DD3763">
            <w:pPr>
              <w:rPr>
                <w:rFonts w:ascii="Arial" w:hAnsi="Arial" w:cs="Arial"/>
              </w:rPr>
            </w:pPr>
          </w:p>
        </w:tc>
        <w:tc>
          <w:tcPr>
            <w:tcW w:w="2311" w:type="dxa"/>
            <w:shd w:val="clear" w:color="auto" w:fill="DBE5F1" w:themeFill="accent1" w:themeFillTint="33"/>
            <w:vAlign w:val="center"/>
          </w:tcPr>
          <w:p w14:paraId="41FA4377" w14:textId="77777777" w:rsidR="00DD3763" w:rsidRPr="00DD3763" w:rsidRDefault="00DD3763" w:rsidP="00DD3763">
            <w:pPr>
              <w:rPr>
                <w:rFonts w:ascii="Arial" w:hAnsi="Arial" w:cs="Arial"/>
              </w:rPr>
            </w:pPr>
            <w:r w:rsidRPr="00DD3763">
              <w:rPr>
                <w:rFonts w:ascii="Arial" w:hAnsi="Arial" w:cs="Arial"/>
              </w:rPr>
              <w:t>Job Title</w:t>
            </w:r>
          </w:p>
        </w:tc>
        <w:tc>
          <w:tcPr>
            <w:tcW w:w="2311" w:type="dxa"/>
            <w:vAlign w:val="center"/>
          </w:tcPr>
          <w:p w14:paraId="38FAF3A3" w14:textId="77777777" w:rsidR="00DD3763" w:rsidRPr="00DD3763" w:rsidRDefault="00DD3763" w:rsidP="00DD3763">
            <w:pPr>
              <w:rPr>
                <w:rFonts w:ascii="Arial" w:hAnsi="Arial" w:cs="Arial"/>
              </w:rPr>
            </w:pPr>
          </w:p>
        </w:tc>
      </w:tr>
      <w:tr w:rsidR="00DD3763" w:rsidRPr="00DD3763" w14:paraId="6AAE9A01" w14:textId="77777777" w:rsidTr="00DC6417">
        <w:trPr>
          <w:trHeight w:val="510"/>
        </w:trPr>
        <w:tc>
          <w:tcPr>
            <w:tcW w:w="2310" w:type="dxa"/>
            <w:shd w:val="clear" w:color="auto" w:fill="DBE5F1" w:themeFill="accent1" w:themeFillTint="33"/>
            <w:vAlign w:val="center"/>
          </w:tcPr>
          <w:p w14:paraId="502BD9E7" w14:textId="77777777" w:rsidR="00DD3763" w:rsidRPr="00DD3763" w:rsidRDefault="00DD3763" w:rsidP="00DD3763">
            <w:pPr>
              <w:rPr>
                <w:rFonts w:ascii="Arial" w:hAnsi="Arial" w:cs="Arial"/>
              </w:rPr>
            </w:pPr>
            <w:r w:rsidRPr="00DD3763">
              <w:rPr>
                <w:rFonts w:ascii="Arial" w:hAnsi="Arial" w:cs="Arial"/>
              </w:rPr>
              <w:t>Team</w:t>
            </w:r>
          </w:p>
        </w:tc>
        <w:tc>
          <w:tcPr>
            <w:tcW w:w="2310" w:type="dxa"/>
            <w:vAlign w:val="center"/>
          </w:tcPr>
          <w:p w14:paraId="3D535812" w14:textId="77777777" w:rsidR="00DD3763" w:rsidRPr="00DD3763" w:rsidRDefault="00DD3763" w:rsidP="00DD3763">
            <w:pPr>
              <w:rPr>
                <w:rFonts w:ascii="Arial" w:hAnsi="Arial" w:cs="Arial"/>
              </w:rPr>
            </w:pPr>
          </w:p>
        </w:tc>
        <w:tc>
          <w:tcPr>
            <w:tcW w:w="2311" w:type="dxa"/>
            <w:shd w:val="clear" w:color="auto" w:fill="DBE5F1" w:themeFill="accent1" w:themeFillTint="33"/>
            <w:vAlign w:val="center"/>
          </w:tcPr>
          <w:p w14:paraId="41668C9F" w14:textId="77777777" w:rsidR="00DD3763" w:rsidRPr="00DD3763" w:rsidRDefault="00DD3763" w:rsidP="00DD3763">
            <w:pPr>
              <w:rPr>
                <w:rFonts w:ascii="Arial" w:hAnsi="Arial" w:cs="Arial"/>
              </w:rPr>
            </w:pPr>
            <w:r w:rsidRPr="00DD3763">
              <w:rPr>
                <w:rFonts w:ascii="Arial" w:hAnsi="Arial" w:cs="Arial"/>
              </w:rPr>
              <w:t>Line Manager</w:t>
            </w:r>
          </w:p>
        </w:tc>
        <w:tc>
          <w:tcPr>
            <w:tcW w:w="2311" w:type="dxa"/>
            <w:vAlign w:val="center"/>
          </w:tcPr>
          <w:p w14:paraId="162D80B0" w14:textId="77777777" w:rsidR="00DD3763" w:rsidRPr="00DD3763" w:rsidRDefault="00DD3763" w:rsidP="00DD3763">
            <w:pPr>
              <w:rPr>
                <w:rFonts w:ascii="Arial" w:hAnsi="Arial" w:cs="Arial"/>
              </w:rPr>
            </w:pPr>
          </w:p>
        </w:tc>
      </w:tr>
    </w:tbl>
    <w:p w14:paraId="47570FCD" w14:textId="77777777" w:rsidR="00DD3763" w:rsidRPr="00DD3763" w:rsidRDefault="00DD3763" w:rsidP="00DD3763">
      <w:pPr>
        <w:rPr>
          <w:rFonts w:ascii="Arial" w:hAnsi="Arial" w:cs="Arial"/>
        </w:rPr>
      </w:pPr>
    </w:p>
    <w:tbl>
      <w:tblPr>
        <w:tblStyle w:val="TableGrid"/>
        <w:tblW w:w="0" w:type="auto"/>
        <w:tblLook w:val="04A0" w:firstRow="1" w:lastRow="0" w:firstColumn="1" w:lastColumn="0" w:noHBand="0" w:noVBand="1"/>
      </w:tblPr>
      <w:tblGrid>
        <w:gridCol w:w="2266"/>
        <w:gridCol w:w="2238"/>
        <w:gridCol w:w="2273"/>
        <w:gridCol w:w="2239"/>
      </w:tblGrid>
      <w:tr w:rsidR="00DD3763" w:rsidRPr="00DD3763" w14:paraId="695A7E83" w14:textId="77777777" w:rsidTr="00DC6417">
        <w:trPr>
          <w:trHeight w:val="510"/>
        </w:trPr>
        <w:tc>
          <w:tcPr>
            <w:tcW w:w="9242" w:type="dxa"/>
            <w:gridSpan w:val="4"/>
            <w:shd w:val="clear" w:color="auto" w:fill="DBE5F1" w:themeFill="accent1" w:themeFillTint="33"/>
            <w:vAlign w:val="center"/>
          </w:tcPr>
          <w:p w14:paraId="7205F37A" w14:textId="77777777" w:rsidR="00DD3763" w:rsidRPr="00DD3763" w:rsidRDefault="00DD3763" w:rsidP="00DD3763">
            <w:pPr>
              <w:rPr>
                <w:rFonts w:ascii="Arial" w:hAnsi="Arial" w:cs="Arial"/>
                <w:b/>
              </w:rPr>
            </w:pPr>
            <w:r w:rsidRPr="00DD3763">
              <w:rPr>
                <w:rFonts w:ascii="Arial" w:hAnsi="Arial" w:cs="Arial"/>
                <w:b/>
              </w:rPr>
              <w:t>3c. Details of Premises (if applicable)</w:t>
            </w:r>
          </w:p>
        </w:tc>
      </w:tr>
      <w:tr w:rsidR="00DD3763" w:rsidRPr="00DD3763" w14:paraId="47FFE84C" w14:textId="77777777" w:rsidTr="00DC6417">
        <w:trPr>
          <w:trHeight w:val="510"/>
        </w:trPr>
        <w:tc>
          <w:tcPr>
            <w:tcW w:w="2310" w:type="dxa"/>
            <w:shd w:val="clear" w:color="auto" w:fill="DBE5F1" w:themeFill="accent1" w:themeFillTint="33"/>
            <w:vAlign w:val="center"/>
          </w:tcPr>
          <w:p w14:paraId="4FB456B5" w14:textId="77777777" w:rsidR="00DD3763" w:rsidRPr="00DD3763" w:rsidRDefault="00DD3763" w:rsidP="00DD3763">
            <w:pPr>
              <w:rPr>
                <w:rFonts w:ascii="Arial" w:hAnsi="Arial" w:cs="Arial"/>
              </w:rPr>
            </w:pPr>
            <w:r w:rsidRPr="00DD3763">
              <w:rPr>
                <w:rFonts w:ascii="Arial" w:hAnsi="Arial" w:cs="Arial"/>
              </w:rPr>
              <w:t>Building Name</w:t>
            </w:r>
          </w:p>
        </w:tc>
        <w:tc>
          <w:tcPr>
            <w:tcW w:w="2310" w:type="dxa"/>
            <w:vAlign w:val="center"/>
          </w:tcPr>
          <w:p w14:paraId="546F45E7" w14:textId="77777777" w:rsidR="00DD3763" w:rsidRPr="00DD3763" w:rsidRDefault="00DD3763" w:rsidP="00DD3763">
            <w:pPr>
              <w:rPr>
                <w:rFonts w:ascii="Arial" w:hAnsi="Arial" w:cs="Arial"/>
              </w:rPr>
            </w:pPr>
          </w:p>
        </w:tc>
        <w:tc>
          <w:tcPr>
            <w:tcW w:w="2311" w:type="dxa"/>
            <w:shd w:val="clear" w:color="auto" w:fill="DBE5F1" w:themeFill="accent1" w:themeFillTint="33"/>
            <w:vAlign w:val="center"/>
          </w:tcPr>
          <w:p w14:paraId="4BD99B30" w14:textId="77777777" w:rsidR="00DD3763" w:rsidRPr="00DD3763" w:rsidRDefault="00DD3763" w:rsidP="00DD3763">
            <w:pPr>
              <w:rPr>
                <w:rFonts w:ascii="Arial" w:hAnsi="Arial" w:cs="Arial"/>
              </w:rPr>
            </w:pPr>
            <w:r w:rsidRPr="00DD3763">
              <w:rPr>
                <w:rFonts w:ascii="Arial" w:hAnsi="Arial" w:cs="Arial"/>
              </w:rPr>
              <w:t>Occupiers</w:t>
            </w:r>
          </w:p>
        </w:tc>
        <w:tc>
          <w:tcPr>
            <w:tcW w:w="2311" w:type="dxa"/>
            <w:vAlign w:val="center"/>
          </w:tcPr>
          <w:p w14:paraId="76236C55" w14:textId="77777777" w:rsidR="00DD3763" w:rsidRPr="00DD3763" w:rsidRDefault="00DD3763" w:rsidP="00DD3763">
            <w:pPr>
              <w:rPr>
                <w:rFonts w:ascii="Arial" w:hAnsi="Arial" w:cs="Arial"/>
              </w:rPr>
            </w:pPr>
          </w:p>
        </w:tc>
      </w:tr>
      <w:tr w:rsidR="00DD3763" w:rsidRPr="00DD3763" w14:paraId="4EAD45C6" w14:textId="77777777" w:rsidTr="00DC6417">
        <w:trPr>
          <w:trHeight w:val="510"/>
        </w:trPr>
        <w:tc>
          <w:tcPr>
            <w:tcW w:w="2310" w:type="dxa"/>
            <w:shd w:val="clear" w:color="auto" w:fill="DBE5F1" w:themeFill="accent1" w:themeFillTint="33"/>
            <w:vAlign w:val="center"/>
          </w:tcPr>
          <w:p w14:paraId="3F7F8958" w14:textId="77777777" w:rsidR="00DD3763" w:rsidRPr="00DD3763" w:rsidRDefault="00DD3763" w:rsidP="00DD3763">
            <w:pPr>
              <w:rPr>
                <w:rFonts w:ascii="Arial" w:hAnsi="Arial" w:cs="Arial"/>
              </w:rPr>
            </w:pPr>
            <w:r w:rsidRPr="00DD3763">
              <w:rPr>
                <w:rFonts w:ascii="Arial" w:hAnsi="Arial" w:cs="Arial"/>
              </w:rPr>
              <w:t>Address</w:t>
            </w:r>
          </w:p>
        </w:tc>
        <w:tc>
          <w:tcPr>
            <w:tcW w:w="2310" w:type="dxa"/>
            <w:vAlign w:val="center"/>
          </w:tcPr>
          <w:p w14:paraId="1AC4D7BA" w14:textId="77777777" w:rsidR="00DD3763" w:rsidRPr="00DD3763" w:rsidRDefault="00DD3763" w:rsidP="00DD3763">
            <w:pPr>
              <w:rPr>
                <w:rFonts w:ascii="Arial" w:hAnsi="Arial" w:cs="Arial"/>
              </w:rPr>
            </w:pPr>
          </w:p>
        </w:tc>
        <w:tc>
          <w:tcPr>
            <w:tcW w:w="2311" w:type="dxa"/>
            <w:shd w:val="clear" w:color="auto" w:fill="DBE5F1" w:themeFill="accent1" w:themeFillTint="33"/>
            <w:vAlign w:val="center"/>
          </w:tcPr>
          <w:p w14:paraId="0C94BD7C" w14:textId="77777777" w:rsidR="00DD3763" w:rsidRPr="00DD3763" w:rsidRDefault="00DD3763" w:rsidP="00DD3763">
            <w:pPr>
              <w:rPr>
                <w:rFonts w:ascii="Arial" w:hAnsi="Arial" w:cs="Arial"/>
              </w:rPr>
            </w:pPr>
            <w:r w:rsidRPr="00DD3763">
              <w:rPr>
                <w:rFonts w:ascii="Arial" w:hAnsi="Arial" w:cs="Arial"/>
              </w:rPr>
              <w:t>Named Contact</w:t>
            </w:r>
          </w:p>
        </w:tc>
        <w:tc>
          <w:tcPr>
            <w:tcW w:w="2311" w:type="dxa"/>
            <w:vAlign w:val="center"/>
          </w:tcPr>
          <w:p w14:paraId="4135F964" w14:textId="77777777" w:rsidR="00DD3763" w:rsidRPr="00DD3763" w:rsidRDefault="00DD3763" w:rsidP="00DD3763">
            <w:pPr>
              <w:rPr>
                <w:rFonts w:ascii="Arial" w:hAnsi="Arial" w:cs="Arial"/>
              </w:rPr>
            </w:pPr>
          </w:p>
        </w:tc>
      </w:tr>
    </w:tbl>
    <w:p w14:paraId="685A8B9A" w14:textId="77777777" w:rsidR="00DD3763" w:rsidRPr="00DD3763" w:rsidRDefault="00DD3763" w:rsidP="00DD3763">
      <w:pPr>
        <w:rPr>
          <w:rFonts w:ascii="Arial" w:hAnsi="Arial" w:cs="Arial"/>
        </w:rPr>
      </w:pPr>
    </w:p>
    <w:tbl>
      <w:tblPr>
        <w:tblStyle w:val="TableGrid"/>
        <w:tblW w:w="0" w:type="auto"/>
        <w:tblLook w:val="04A0" w:firstRow="1" w:lastRow="0" w:firstColumn="1" w:lastColumn="0" w:noHBand="0" w:noVBand="1"/>
      </w:tblPr>
      <w:tblGrid>
        <w:gridCol w:w="2872"/>
        <w:gridCol w:w="3219"/>
        <w:gridCol w:w="283"/>
        <w:gridCol w:w="594"/>
        <w:gridCol w:w="824"/>
        <w:gridCol w:w="1224"/>
      </w:tblGrid>
      <w:tr w:rsidR="00DD3763" w:rsidRPr="00DD3763" w14:paraId="4D43BCD7" w14:textId="77777777" w:rsidTr="00DC6417">
        <w:trPr>
          <w:trHeight w:val="510"/>
        </w:trPr>
        <w:tc>
          <w:tcPr>
            <w:tcW w:w="9016" w:type="dxa"/>
            <w:gridSpan w:val="6"/>
            <w:shd w:val="clear" w:color="auto" w:fill="DBE5F1" w:themeFill="accent1" w:themeFillTint="33"/>
            <w:vAlign w:val="center"/>
          </w:tcPr>
          <w:p w14:paraId="74AA8881" w14:textId="77777777" w:rsidR="00DD3763" w:rsidRPr="00DD3763" w:rsidRDefault="00DD3763" w:rsidP="00DD3763">
            <w:pPr>
              <w:numPr>
                <w:ilvl w:val="0"/>
                <w:numId w:val="9"/>
              </w:numPr>
              <w:ind w:left="426"/>
              <w:rPr>
                <w:rFonts w:ascii="Arial" w:hAnsi="Arial" w:cs="Arial"/>
                <w:b/>
              </w:rPr>
            </w:pPr>
            <w:r w:rsidRPr="00DD3763">
              <w:rPr>
                <w:rFonts w:ascii="Arial" w:hAnsi="Arial" w:cs="Arial"/>
                <w:b/>
              </w:rPr>
              <w:t>Details of Incident / Concern &amp; Actions</w:t>
            </w:r>
          </w:p>
        </w:tc>
      </w:tr>
      <w:tr w:rsidR="00DD3763" w:rsidRPr="00DD3763" w14:paraId="2470FA79" w14:textId="77777777" w:rsidTr="00DC6417">
        <w:trPr>
          <w:trHeight w:val="1701"/>
        </w:trPr>
        <w:tc>
          <w:tcPr>
            <w:tcW w:w="2872" w:type="dxa"/>
            <w:shd w:val="clear" w:color="auto" w:fill="DBE5F1" w:themeFill="accent1" w:themeFillTint="33"/>
            <w:vAlign w:val="center"/>
          </w:tcPr>
          <w:p w14:paraId="3AB0673C" w14:textId="77777777" w:rsidR="00DD3763" w:rsidRPr="00DD3763" w:rsidRDefault="00DD3763" w:rsidP="00DD3763">
            <w:pPr>
              <w:rPr>
                <w:rFonts w:ascii="Arial" w:hAnsi="Arial" w:cs="Arial"/>
              </w:rPr>
            </w:pPr>
            <w:r w:rsidRPr="00DD3763">
              <w:rPr>
                <w:rFonts w:ascii="Arial" w:hAnsi="Arial" w:cs="Arial"/>
                <w:b/>
              </w:rPr>
              <w:t>Details of the incident or concern</w:t>
            </w:r>
          </w:p>
          <w:p w14:paraId="1C754E8D" w14:textId="77777777" w:rsidR="00DD3763" w:rsidRPr="00DD3763" w:rsidRDefault="00DD3763" w:rsidP="00DD3763">
            <w:pPr>
              <w:rPr>
                <w:rFonts w:ascii="Arial" w:hAnsi="Arial" w:cs="Arial"/>
                <w:i/>
              </w:rPr>
            </w:pPr>
            <w:r w:rsidRPr="00DD3763">
              <w:rPr>
                <w:rFonts w:ascii="Arial" w:hAnsi="Arial" w:cs="Arial"/>
                <w:i/>
              </w:rPr>
              <w:t>(e.g. what happened, or what is likely to happen, where, when and who is involved? Maximum 250 words)</w:t>
            </w:r>
          </w:p>
        </w:tc>
        <w:tc>
          <w:tcPr>
            <w:tcW w:w="6144" w:type="dxa"/>
            <w:gridSpan w:val="5"/>
            <w:vAlign w:val="center"/>
          </w:tcPr>
          <w:p w14:paraId="5B534453" w14:textId="77777777" w:rsidR="00DD3763" w:rsidRPr="00DD3763" w:rsidRDefault="00DD3763" w:rsidP="00DD3763">
            <w:pPr>
              <w:spacing w:after="160"/>
              <w:rPr>
                <w:rFonts w:ascii="Arial" w:eastAsia="Aptos" w:hAnsi="Arial" w:cs="Arial"/>
              </w:rPr>
            </w:pPr>
            <w:r w:rsidRPr="00DD3763">
              <w:rPr>
                <w:rFonts w:ascii="Arial" w:eastAsia="Aptos" w:hAnsi="Arial" w:cs="Arial"/>
              </w:rPr>
              <w:t xml:space="preserve"> </w:t>
            </w:r>
          </w:p>
        </w:tc>
      </w:tr>
      <w:tr w:rsidR="00DD3763" w:rsidRPr="00DD3763" w14:paraId="2DFD52B9" w14:textId="77777777" w:rsidTr="00DC6417">
        <w:trPr>
          <w:trHeight w:val="1644"/>
        </w:trPr>
        <w:tc>
          <w:tcPr>
            <w:tcW w:w="2872" w:type="dxa"/>
            <w:shd w:val="clear" w:color="auto" w:fill="DBE5F1" w:themeFill="accent1" w:themeFillTint="33"/>
            <w:vAlign w:val="center"/>
          </w:tcPr>
          <w:p w14:paraId="1D45B107" w14:textId="77777777" w:rsidR="00DD3763" w:rsidRPr="00DD3763" w:rsidRDefault="00DD3763" w:rsidP="00DD3763">
            <w:pPr>
              <w:rPr>
                <w:rFonts w:ascii="Arial" w:hAnsi="Arial" w:cs="Arial"/>
              </w:rPr>
            </w:pPr>
            <w:r w:rsidRPr="00DD3763">
              <w:rPr>
                <w:rFonts w:ascii="Arial" w:hAnsi="Arial" w:cs="Arial"/>
                <w:b/>
              </w:rPr>
              <w:t>Impact of the incident or concern</w:t>
            </w:r>
          </w:p>
          <w:p w14:paraId="15A50E72" w14:textId="77777777" w:rsidR="00DD3763" w:rsidRPr="00DD3763" w:rsidRDefault="00DD3763" w:rsidP="00DD3763">
            <w:pPr>
              <w:rPr>
                <w:rFonts w:ascii="Arial" w:hAnsi="Arial" w:cs="Arial"/>
                <w:i/>
              </w:rPr>
            </w:pPr>
            <w:r w:rsidRPr="00DD3763">
              <w:rPr>
                <w:rFonts w:ascii="Arial" w:hAnsi="Arial" w:cs="Arial"/>
                <w:i/>
              </w:rPr>
              <w:t>(e.g. on the child, family, staff, building, service, council etc)</w:t>
            </w:r>
          </w:p>
        </w:tc>
        <w:tc>
          <w:tcPr>
            <w:tcW w:w="6144" w:type="dxa"/>
            <w:gridSpan w:val="5"/>
            <w:vAlign w:val="center"/>
          </w:tcPr>
          <w:p w14:paraId="7827E807" w14:textId="77777777" w:rsidR="00DD3763" w:rsidRPr="00DD3763" w:rsidRDefault="00DD3763" w:rsidP="00DD3763">
            <w:pPr>
              <w:rPr>
                <w:rFonts w:ascii="Arial" w:hAnsi="Arial" w:cs="Arial"/>
                <w:bCs/>
              </w:rPr>
            </w:pPr>
            <w:r w:rsidRPr="00DD3763">
              <w:rPr>
                <w:rFonts w:ascii="Arial" w:hAnsi="Arial" w:cs="Arial"/>
                <w:bCs/>
              </w:rPr>
              <w:t xml:space="preserve"> </w:t>
            </w:r>
          </w:p>
        </w:tc>
      </w:tr>
      <w:tr w:rsidR="00DD3763" w:rsidRPr="00DD3763" w14:paraId="3E763ABA" w14:textId="77777777" w:rsidTr="00DC6417">
        <w:trPr>
          <w:trHeight w:val="795"/>
        </w:trPr>
        <w:tc>
          <w:tcPr>
            <w:tcW w:w="2872" w:type="dxa"/>
            <w:shd w:val="clear" w:color="auto" w:fill="DBE5F1" w:themeFill="accent1" w:themeFillTint="33"/>
            <w:vAlign w:val="center"/>
          </w:tcPr>
          <w:p w14:paraId="6A5B588C" w14:textId="77777777" w:rsidR="00DD3763" w:rsidRPr="00DD3763" w:rsidRDefault="00DD3763" w:rsidP="00DD3763">
            <w:pPr>
              <w:rPr>
                <w:rFonts w:ascii="Arial" w:hAnsi="Arial" w:cs="Arial"/>
              </w:rPr>
            </w:pPr>
            <w:r w:rsidRPr="00DD3763">
              <w:rPr>
                <w:rFonts w:ascii="Arial" w:hAnsi="Arial" w:cs="Arial"/>
                <w:b/>
              </w:rPr>
              <w:t>What actions have already been taken</w:t>
            </w:r>
          </w:p>
          <w:p w14:paraId="4D60EECA" w14:textId="77777777" w:rsidR="00DD3763" w:rsidRPr="00DD3763" w:rsidRDefault="00DD3763" w:rsidP="00DD3763">
            <w:pPr>
              <w:rPr>
                <w:rFonts w:ascii="Arial" w:hAnsi="Arial" w:cs="Arial"/>
                <w:i/>
              </w:rPr>
            </w:pPr>
            <w:r w:rsidRPr="00DD3763">
              <w:rPr>
                <w:rFonts w:ascii="Arial" w:hAnsi="Arial" w:cs="Arial"/>
                <w:i/>
              </w:rPr>
              <w:t>(e.g. what, when and who)</w:t>
            </w:r>
          </w:p>
        </w:tc>
        <w:tc>
          <w:tcPr>
            <w:tcW w:w="3502" w:type="dxa"/>
            <w:gridSpan w:val="2"/>
            <w:shd w:val="clear" w:color="auto" w:fill="DBE5F1" w:themeFill="accent1" w:themeFillTint="33"/>
            <w:vAlign w:val="center"/>
          </w:tcPr>
          <w:p w14:paraId="1AB5A5DC" w14:textId="77777777" w:rsidR="00DD3763" w:rsidRPr="00DD3763" w:rsidRDefault="00DD3763" w:rsidP="00DD3763">
            <w:pPr>
              <w:suppressAutoHyphens/>
              <w:autoSpaceDN w:val="0"/>
              <w:textAlignment w:val="baseline"/>
              <w:rPr>
                <w:rFonts w:ascii="Arial" w:hAnsi="Arial" w:cs="Arial"/>
                <w:b/>
                <w:bCs/>
              </w:rPr>
            </w:pPr>
            <w:r w:rsidRPr="00DD3763">
              <w:rPr>
                <w:rFonts w:ascii="Arial" w:hAnsi="Arial" w:cs="Arial"/>
                <w:b/>
                <w:bCs/>
              </w:rPr>
              <w:t>Action</w:t>
            </w:r>
          </w:p>
        </w:tc>
        <w:tc>
          <w:tcPr>
            <w:tcW w:w="1418" w:type="dxa"/>
            <w:gridSpan w:val="2"/>
            <w:shd w:val="clear" w:color="auto" w:fill="DBE5F1" w:themeFill="accent1" w:themeFillTint="33"/>
            <w:vAlign w:val="center"/>
          </w:tcPr>
          <w:p w14:paraId="45A8A0AB" w14:textId="77777777" w:rsidR="00DD3763" w:rsidRPr="00DD3763" w:rsidRDefault="00DD3763" w:rsidP="00DD3763">
            <w:pPr>
              <w:suppressAutoHyphens/>
              <w:autoSpaceDN w:val="0"/>
              <w:textAlignment w:val="baseline"/>
              <w:rPr>
                <w:rFonts w:ascii="Arial" w:hAnsi="Arial" w:cs="Arial"/>
                <w:b/>
                <w:bCs/>
              </w:rPr>
            </w:pPr>
            <w:r w:rsidRPr="00DD3763">
              <w:rPr>
                <w:rFonts w:ascii="Arial" w:hAnsi="Arial" w:cs="Arial"/>
                <w:b/>
                <w:bCs/>
              </w:rPr>
              <w:t>By whom?</w:t>
            </w:r>
          </w:p>
        </w:tc>
        <w:tc>
          <w:tcPr>
            <w:tcW w:w="1224" w:type="dxa"/>
            <w:shd w:val="clear" w:color="auto" w:fill="DBE5F1" w:themeFill="accent1" w:themeFillTint="33"/>
            <w:vAlign w:val="center"/>
          </w:tcPr>
          <w:p w14:paraId="71289F5A" w14:textId="77777777" w:rsidR="00DD3763" w:rsidRPr="00DD3763" w:rsidRDefault="00DD3763" w:rsidP="00DD3763">
            <w:pPr>
              <w:suppressAutoHyphens/>
              <w:autoSpaceDN w:val="0"/>
              <w:textAlignment w:val="baseline"/>
              <w:rPr>
                <w:rFonts w:ascii="Arial" w:hAnsi="Arial" w:cs="Arial"/>
                <w:b/>
                <w:bCs/>
              </w:rPr>
            </w:pPr>
            <w:r w:rsidRPr="00DD3763">
              <w:rPr>
                <w:rFonts w:ascii="Arial" w:hAnsi="Arial" w:cs="Arial"/>
                <w:b/>
                <w:bCs/>
              </w:rPr>
              <w:t>When?</w:t>
            </w:r>
          </w:p>
        </w:tc>
      </w:tr>
      <w:tr w:rsidR="00DD3763" w:rsidRPr="00DD3763" w14:paraId="65C7AB20" w14:textId="77777777" w:rsidTr="00DC6417">
        <w:trPr>
          <w:trHeight w:val="417"/>
        </w:trPr>
        <w:tc>
          <w:tcPr>
            <w:tcW w:w="2872" w:type="dxa"/>
            <w:shd w:val="clear" w:color="auto" w:fill="DBE5F1" w:themeFill="accent1" w:themeFillTint="33"/>
            <w:vAlign w:val="center"/>
          </w:tcPr>
          <w:p w14:paraId="58B7D54C" w14:textId="77777777" w:rsidR="00DD3763" w:rsidRPr="00DD3763" w:rsidRDefault="00DD3763" w:rsidP="00DD3763">
            <w:pPr>
              <w:rPr>
                <w:rFonts w:ascii="Arial" w:hAnsi="Arial" w:cs="Arial"/>
                <w:b/>
              </w:rPr>
            </w:pPr>
            <w:bookmarkStart w:id="0" w:name="_Hlk186188767"/>
          </w:p>
        </w:tc>
        <w:tc>
          <w:tcPr>
            <w:tcW w:w="3502" w:type="dxa"/>
            <w:gridSpan w:val="2"/>
            <w:vAlign w:val="center"/>
          </w:tcPr>
          <w:p w14:paraId="1F7EBBBF" w14:textId="77777777" w:rsidR="00DD3763" w:rsidRPr="00DD3763" w:rsidRDefault="00DD3763" w:rsidP="00DD3763">
            <w:pPr>
              <w:suppressAutoHyphens/>
              <w:autoSpaceDN w:val="0"/>
              <w:textAlignment w:val="baseline"/>
              <w:rPr>
                <w:rFonts w:ascii="Arial" w:hAnsi="Arial" w:cs="Arial"/>
              </w:rPr>
            </w:pPr>
          </w:p>
        </w:tc>
        <w:tc>
          <w:tcPr>
            <w:tcW w:w="1418" w:type="dxa"/>
            <w:gridSpan w:val="2"/>
            <w:vAlign w:val="center"/>
          </w:tcPr>
          <w:p w14:paraId="5BF560E2" w14:textId="77777777" w:rsidR="00DD3763" w:rsidRPr="00DD3763" w:rsidRDefault="00DD3763" w:rsidP="00DD3763">
            <w:pPr>
              <w:suppressAutoHyphens/>
              <w:autoSpaceDN w:val="0"/>
              <w:textAlignment w:val="baseline"/>
              <w:rPr>
                <w:rFonts w:ascii="Arial" w:hAnsi="Arial" w:cs="Arial"/>
              </w:rPr>
            </w:pPr>
          </w:p>
        </w:tc>
        <w:tc>
          <w:tcPr>
            <w:tcW w:w="1224" w:type="dxa"/>
            <w:vAlign w:val="center"/>
          </w:tcPr>
          <w:p w14:paraId="6F92976A" w14:textId="77777777" w:rsidR="00DD3763" w:rsidRPr="00DD3763" w:rsidRDefault="00DD3763" w:rsidP="00DD3763">
            <w:pPr>
              <w:suppressAutoHyphens/>
              <w:autoSpaceDN w:val="0"/>
              <w:textAlignment w:val="baseline"/>
              <w:rPr>
                <w:rFonts w:ascii="Arial" w:hAnsi="Arial" w:cs="Arial"/>
              </w:rPr>
            </w:pPr>
          </w:p>
        </w:tc>
      </w:tr>
      <w:tr w:rsidR="00DD3763" w:rsidRPr="00DD3763" w14:paraId="51DF24F1" w14:textId="77777777" w:rsidTr="00DC6417">
        <w:trPr>
          <w:trHeight w:val="417"/>
        </w:trPr>
        <w:tc>
          <w:tcPr>
            <w:tcW w:w="2872" w:type="dxa"/>
            <w:shd w:val="clear" w:color="auto" w:fill="DBE5F1" w:themeFill="accent1" w:themeFillTint="33"/>
            <w:vAlign w:val="center"/>
          </w:tcPr>
          <w:p w14:paraId="37FCE0F0" w14:textId="77777777" w:rsidR="00DD3763" w:rsidRPr="00DD3763" w:rsidRDefault="00DD3763" w:rsidP="00DD3763">
            <w:pPr>
              <w:rPr>
                <w:rFonts w:ascii="Arial" w:hAnsi="Arial" w:cs="Arial"/>
                <w:b/>
              </w:rPr>
            </w:pPr>
          </w:p>
        </w:tc>
        <w:tc>
          <w:tcPr>
            <w:tcW w:w="3502" w:type="dxa"/>
            <w:gridSpan w:val="2"/>
            <w:vAlign w:val="center"/>
          </w:tcPr>
          <w:p w14:paraId="7B4E29C1" w14:textId="77777777" w:rsidR="00DD3763" w:rsidRPr="00DD3763" w:rsidRDefault="00DD3763" w:rsidP="00DD3763">
            <w:pPr>
              <w:suppressAutoHyphens/>
              <w:autoSpaceDN w:val="0"/>
              <w:textAlignment w:val="baseline"/>
              <w:rPr>
                <w:rFonts w:ascii="Arial" w:hAnsi="Arial" w:cs="Arial"/>
              </w:rPr>
            </w:pPr>
          </w:p>
        </w:tc>
        <w:tc>
          <w:tcPr>
            <w:tcW w:w="1418" w:type="dxa"/>
            <w:gridSpan w:val="2"/>
            <w:vAlign w:val="center"/>
          </w:tcPr>
          <w:p w14:paraId="00A4D7C3" w14:textId="77777777" w:rsidR="00DD3763" w:rsidRPr="00DD3763" w:rsidRDefault="00DD3763" w:rsidP="00DD3763">
            <w:pPr>
              <w:suppressAutoHyphens/>
              <w:autoSpaceDN w:val="0"/>
              <w:textAlignment w:val="baseline"/>
              <w:rPr>
                <w:rFonts w:ascii="Arial" w:hAnsi="Arial" w:cs="Arial"/>
              </w:rPr>
            </w:pPr>
          </w:p>
        </w:tc>
        <w:tc>
          <w:tcPr>
            <w:tcW w:w="1224" w:type="dxa"/>
            <w:vAlign w:val="center"/>
          </w:tcPr>
          <w:p w14:paraId="4EF6170D" w14:textId="77777777" w:rsidR="00DD3763" w:rsidRPr="00DD3763" w:rsidRDefault="00DD3763" w:rsidP="00DD3763">
            <w:pPr>
              <w:suppressAutoHyphens/>
              <w:autoSpaceDN w:val="0"/>
              <w:textAlignment w:val="baseline"/>
              <w:rPr>
                <w:rFonts w:ascii="Arial" w:hAnsi="Arial" w:cs="Arial"/>
              </w:rPr>
            </w:pPr>
          </w:p>
        </w:tc>
      </w:tr>
      <w:tr w:rsidR="00DD3763" w:rsidRPr="00DD3763" w14:paraId="7C4D50EF" w14:textId="77777777" w:rsidTr="00DC6417">
        <w:trPr>
          <w:trHeight w:val="409"/>
        </w:trPr>
        <w:tc>
          <w:tcPr>
            <w:tcW w:w="2872" w:type="dxa"/>
            <w:shd w:val="clear" w:color="auto" w:fill="DBE5F1" w:themeFill="accent1" w:themeFillTint="33"/>
            <w:vAlign w:val="center"/>
          </w:tcPr>
          <w:p w14:paraId="789900F9" w14:textId="77777777" w:rsidR="00DD3763" w:rsidRPr="00DD3763" w:rsidRDefault="00DD3763" w:rsidP="00DD3763">
            <w:pPr>
              <w:rPr>
                <w:rFonts w:ascii="Arial" w:hAnsi="Arial" w:cs="Arial"/>
                <w:b/>
              </w:rPr>
            </w:pPr>
          </w:p>
        </w:tc>
        <w:tc>
          <w:tcPr>
            <w:tcW w:w="3502" w:type="dxa"/>
            <w:gridSpan w:val="2"/>
            <w:vAlign w:val="center"/>
          </w:tcPr>
          <w:p w14:paraId="20C73EFA" w14:textId="77777777" w:rsidR="00DD3763" w:rsidRPr="00DD3763" w:rsidRDefault="00DD3763" w:rsidP="00DD3763">
            <w:pPr>
              <w:suppressAutoHyphens/>
              <w:autoSpaceDN w:val="0"/>
              <w:textAlignment w:val="baseline"/>
              <w:rPr>
                <w:rFonts w:ascii="Arial" w:hAnsi="Arial" w:cs="Arial"/>
              </w:rPr>
            </w:pPr>
          </w:p>
        </w:tc>
        <w:tc>
          <w:tcPr>
            <w:tcW w:w="1418" w:type="dxa"/>
            <w:gridSpan w:val="2"/>
            <w:vAlign w:val="center"/>
          </w:tcPr>
          <w:p w14:paraId="16C7D3AA" w14:textId="77777777" w:rsidR="00DD3763" w:rsidRPr="00DD3763" w:rsidRDefault="00DD3763" w:rsidP="00DD3763">
            <w:pPr>
              <w:suppressAutoHyphens/>
              <w:autoSpaceDN w:val="0"/>
              <w:textAlignment w:val="baseline"/>
              <w:rPr>
                <w:rFonts w:ascii="Arial" w:hAnsi="Arial" w:cs="Arial"/>
              </w:rPr>
            </w:pPr>
          </w:p>
        </w:tc>
        <w:tc>
          <w:tcPr>
            <w:tcW w:w="1224" w:type="dxa"/>
            <w:vAlign w:val="center"/>
          </w:tcPr>
          <w:p w14:paraId="0B0FE83E" w14:textId="77777777" w:rsidR="00DD3763" w:rsidRPr="00DD3763" w:rsidRDefault="00DD3763" w:rsidP="00DD3763">
            <w:pPr>
              <w:suppressAutoHyphens/>
              <w:autoSpaceDN w:val="0"/>
              <w:textAlignment w:val="baseline"/>
              <w:rPr>
                <w:rFonts w:ascii="Arial" w:hAnsi="Arial" w:cs="Arial"/>
              </w:rPr>
            </w:pPr>
          </w:p>
        </w:tc>
      </w:tr>
      <w:tr w:rsidR="00DD3763" w:rsidRPr="00DD3763" w14:paraId="0E9FEB59" w14:textId="77777777" w:rsidTr="00DC6417">
        <w:trPr>
          <w:trHeight w:val="429"/>
        </w:trPr>
        <w:tc>
          <w:tcPr>
            <w:tcW w:w="2872" w:type="dxa"/>
            <w:shd w:val="clear" w:color="auto" w:fill="DBE5F1" w:themeFill="accent1" w:themeFillTint="33"/>
            <w:vAlign w:val="center"/>
          </w:tcPr>
          <w:p w14:paraId="3D26ECCA" w14:textId="77777777" w:rsidR="00DD3763" w:rsidRPr="00DD3763" w:rsidRDefault="00DD3763" w:rsidP="00DD3763">
            <w:pPr>
              <w:rPr>
                <w:rFonts w:ascii="Arial" w:hAnsi="Arial" w:cs="Arial"/>
                <w:b/>
              </w:rPr>
            </w:pPr>
          </w:p>
        </w:tc>
        <w:tc>
          <w:tcPr>
            <w:tcW w:w="3502" w:type="dxa"/>
            <w:gridSpan w:val="2"/>
            <w:vAlign w:val="center"/>
          </w:tcPr>
          <w:p w14:paraId="1956E6EA" w14:textId="77777777" w:rsidR="00DD3763" w:rsidRPr="00DD3763" w:rsidRDefault="00DD3763" w:rsidP="00DD3763">
            <w:pPr>
              <w:suppressAutoHyphens/>
              <w:autoSpaceDN w:val="0"/>
              <w:textAlignment w:val="baseline"/>
              <w:rPr>
                <w:rFonts w:ascii="Arial" w:hAnsi="Arial" w:cs="Arial"/>
              </w:rPr>
            </w:pPr>
          </w:p>
        </w:tc>
        <w:tc>
          <w:tcPr>
            <w:tcW w:w="1418" w:type="dxa"/>
            <w:gridSpan w:val="2"/>
            <w:vAlign w:val="center"/>
          </w:tcPr>
          <w:p w14:paraId="35E55734" w14:textId="77777777" w:rsidR="00DD3763" w:rsidRPr="00DD3763" w:rsidRDefault="00DD3763" w:rsidP="00DD3763">
            <w:pPr>
              <w:suppressAutoHyphens/>
              <w:autoSpaceDN w:val="0"/>
              <w:textAlignment w:val="baseline"/>
              <w:rPr>
                <w:rFonts w:ascii="Arial" w:hAnsi="Arial" w:cs="Arial"/>
              </w:rPr>
            </w:pPr>
          </w:p>
        </w:tc>
        <w:tc>
          <w:tcPr>
            <w:tcW w:w="1224" w:type="dxa"/>
            <w:vAlign w:val="center"/>
          </w:tcPr>
          <w:p w14:paraId="3A4F4892" w14:textId="77777777" w:rsidR="00DD3763" w:rsidRPr="00DD3763" w:rsidRDefault="00DD3763" w:rsidP="00DD3763">
            <w:pPr>
              <w:suppressAutoHyphens/>
              <w:autoSpaceDN w:val="0"/>
              <w:textAlignment w:val="baseline"/>
              <w:rPr>
                <w:rFonts w:ascii="Arial" w:hAnsi="Arial" w:cs="Arial"/>
              </w:rPr>
            </w:pPr>
          </w:p>
        </w:tc>
      </w:tr>
      <w:bookmarkEnd w:id="0"/>
      <w:tr w:rsidR="00DD3763" w:rsidRPr="00DD3763" w14:paraId="1D0FC3BC" w14:textId="77777777" w:rsidTr="00DC6417">
        <w:trPr>
          <w:trHeight w:val="399"/>
        </w:trPr>
        <w:tc>
          <w:tcPr>
            <w:tcW w:w="2872" w:type="dxa"/>
            <w:shd w:val="clear" w:color="auto" w:fill="DBE5F1" w:themeFill="accent1" w:themeFillTint="33"/>
            <w:vAlign w:val="center"/>
          </w:tcPr>
          <w:p w14:paraId="281474CC" w14:textId="77777777" w:rsidR="00DD3763" w:rsidRPr="00DD3763" w:rsidRDefault="00DD3763" w:rsidP="00DD3763">
            <w:pPr>
              <w:rPr>
                <w:rFonts w:ascii="Arial" w:hAnsi="Arial" w:cs="Arial"/>
                <w:bCs/>
              </w:rPr>
            </w:pPr>
            <w:r w:rsidRPr="00DD3763">
              <w:rPr>
                <w:rFonts w:ascii="Arial" w:hAnsi="Arial" w:cs="Arial"/>
                <w:b/>
              </w:rPr>
              <w:t xml:space="preserve">Proposed actions to be taken </w:t>
            </w:r>
            <w:r w:rsidRPr="00DD3763">
              <w:rPr>
                <w:rFonts w:ascii="Arial" w:hAnsi="Arial" w:cs="Arial"/>
                <w:bCs/>
                <w:i/>
              </w:rPr>
              <w:t>(e.g. what, when and who)</w:t>
            </w:r>
          </w:p>
        </w:tc>
        <w:tc>
          <w:tcPr>
            <w:tcW w:w="3502" w:type="dxa"/>
            <w:gridSpan w:val="2"/>
            <w:shd w:val="clear" w:color="auto" w:fill="DBE5F1" w:themeFill="accent1" w:themeFillTint="33"/>
            <w:vAlign w:val="center"/>
          </w:tcPr>
          <w:p w14:paraId="33D18A2E" w14:textId="77777777" w:rsidR="00DD3763" w:rsidRPr="00DD3763" w:rsidRDefault="00DD3763" w:rsidP="00DD3763">
            <w:pPr>
              <w:rPr>
                <w:rFonts w:ascii="Arial" w:hAnsi="Arial" w:cs="Arial"/>
                <w:b/>
                <w:bCs/>
              </w:rPr>
            </w:pPr>
            <w:r w:rsidRPr="00DD3763">
              <w:rPr>
                <w:rFonts w:ascii="Arial" w:hAnsi="Arial" w:cs="Arial"/>
                <w:b/>
                <w:bCs/>
              </w:rPr>
              <w:t>Action</w:t>
            </w:r>
          </w:p>
        </w:tc>
        <w:tc>
          <w:tcPr>
            <w:tcW w:w="1418" w:type="dxa"/>
            <w:gridSpan w:val="2"/>
            <w:shd w:val="clear" w:color="auto" w:fill="DBE5F1" w:themeFill="accent1" w:themeFillTint="33"/>
            <w:vAlign w:val="center"/>
          </w:tcPr>
          <w:p w14:paraId="08AED8E9" w14:textId="77777777" w:rsidR="00DD3763" w:rsidRPr="00DD3763" w:rsidRDefault="00DD3763" w:rsidP="00DD3763">
            <w:pPr>
              <w:rPr>
                <w:rFonts w:ascii="Arial" w:hAnsi="Arial" w:cs="Arial"/>
                <w:b/>
                <w:bCs/>
              </w:rPr>
            </w:pPr>
            <w:r w:rsidRPr="00DD3763">
              <w:rPr>
                <w:rFonts w:ascii="Arial" w:hAnsi="Arial" w:cs="Arial"/>
                <w:b/>
                <w:bCs/>
              </w:rPr>
              <w:t>By whom?</w:t>
            </w:r>
          </w:p>
        </w:tc>
        <w:tc>
          <w:tcPr>
            <w:tcW w:w="1224" w:type="dxa"/>
            <w:shd w:val="clear" w:color="auto" w:fill="DBE5F1" w:themeFill="accent1" w:themeFillTint="33"/>
            <w:vAlign w:val="center"/>
          </w:tcPr>
          <w:p w14:paraId="36C42016" w14:textId="77777777" w:rsidR="00DD3763" w:rsidRPr="00DD3763" w:rsidRDefault="00DD3763" w:rsidP="00DD3763">
            <w:pPr>
              <w:rPr>
                <w:rFonts w:ascii="Arial" w:hAnsi="Arial" w:cs="Arial"/>
                <w:b/>
                <w:bCs/>
              </w:rPr>
            </w:pPr>
            <w:r w:rsidRPr="00DD3763">
              <w:rPr>
                <w:rFonts w:ascii="Arial" w:hAnsi="Arial" w:cs="Arial"/>
                <w:b/>
                <w:bCs/>
              </w:rPr>
              <w:t>By when?</w:t>
            </w:r>
          </w:p>
        </w:tc>
      </w:tr>
      <w:tr w:rsidR="00DD3763" w:rsidRPr="00DD3763" w14:paraId="7C8FE1E5" w14:textId="77777777" w:rsidTr="00DC6417">
        <w:trPr>
          <w:trHeight w:val="418"/>
        </w:trPr>
        <w:tc>
          <w:tcPr>
            <w:tcW w:w="2872" w:type="dxa"/>
            <w:shd w:val="clear" w:color="auto" w:fill="DBE5F1" w:themeFill="accent1" w:themeFillTint="33"/>
            <w:vAlign w:val="center"/>
          </w:tcPr>
          <w:p w14:paraId="00D4D1AD" w14:textId="77777777" w:rsidR="00DD3763" w:rsidRPr="00DD3763" w:rsidRDefault="00DD3763" w:rsidP="00DD3763">
            <w:pPr>
              <w:rPr>
                <w:rFonts w:ascii="Arial" w:hAnsi="Arial" w:cs="Arial"/>
                <w:b/>
              </w:rPr>
            </w:pPr>
          </w:p>
        </w:tc>
        <w:tc>
          <w:tcPr>
            <w:tcW w:w="3502" w:type="dxa"/>
            <w:gridSpan w:val="2"/>
            <w:vAlign w:val="center"/>
          </w:tcPr>
          <w:p w14:paraId="7F7C8D2C" w14:textId="77777777" w:rsidR="00DD3763" w:rsidRPr="00DD3763" w:rsidRDefault="00DD3763" w:rsidP="00DD3763">
            <w:pPr>
              <w:rPr>
                <w:rFonts w:ascii="Arial" w:hAnsi="Arial" w:cs="Arial"/>
              </w:rPr>
            </w:pPr>
          </w:p>
        </w:tc>
        <w:tc>
          <w:tcPr>
            <w:tcW w:w="1418" w:type="dxa"/>
            <w:gridSpan w:val="2"/>
            <w:vAlign w:val="center"/>
          </w:tcPr>
          <w:p w14:paraId="6840BB15" w14:textId="77777777" w:rsidR="00DD3763" w:rsidRPr="00DD3763" w:rsidRDefault="00DD3763" w:rsidP="00DD3763">
            <w:pPr>
              <w:rPr>
                <w:rFonts w:ascii="Arial" w:hAnsi="Arial" w:cs="Arial"/>
              </w:rPr>
            </w:pPr>
          </w:p>
        </w:tc>
        <w:tc>
          <w:tcPr>
            <w:tcW w:w="1224" w:type="dxa"/>
            <w:vAlign w:val="center"/>
          </w:tcPr>
          <w:p w14:paraId="165601CD" w14:textId="77777777" w:rsidR="00DD3763" w:rsidRPr="00DD3763" w:rsidRDefault="00DD3763" w:rsidP="00DD3763">
            <w:pPr>
              <w:rPr>
                <w:rFonts w:ascii="Arial" w:hAnsi="Arial" w:cs="Arial"/>
              </w:rPr>
            </w:pPr>
          </w:p>
        </w:tc>
      </w:tr>
      <w:tr w:rsidR="00DD3763" w:rsidRPr="00DD3763" w14:paraId="3E86CA04" w14:textId="77777777" w:rsidTr="00DC6417">
        <w:trPr>
          <w:trHeight w:val="411"/>
        </w:trPr>
        <w:tc>
          <w:tcPr>
            <w:tcW w:w="2872" w:type="dxa"/>
            <w:shd w:val="clear" w:color="auto" w:fill="DBE5F1" w:themeFill="accent1" w:themeFillTint="33"/>
            <w:vAlign w:val="center"/>
          </w:tcPr>
          <w:p w14:paraId="36DA18E2" w14:textId="77777777" w:rsidR="00DD3763" w:rsidRPr="00DD3763" w:rsidRDefault="00DD3763" w:rsidP="00DD3763">
            <w:pPr>
              <w:rPr>
                <w:rFonts w:ascii="Arial" w:hAnsi="Arial" w:cs="Arial"/>
                <w:b/>
              </w:rPr>
            </w:pPr>
          </w:p>
        </w:tc>
        <w:tc>
          <w:tcPr>
            <w:tcW w:w="3502" w:type="dxa"/>
            <w:gridSpan w:val="2"/>
            <w:vAlign w:val="center"/>
          </w:tcPr>
          <w:p w14:paraId="67F97855" w14:textId="77777777" w:rsidR="00DD3763" w:rsidRPr="00DD3763" w:rsidRDefault="00DD3763" w:rsidP="00DD3763">
            <w:pPr>
              <w:rPr>
                <w:rFonts w:ascii="Arial" w:hAnsi="Arial" w:cs="Arial"/>
              </w:rPr>
            </w:pPr>
          </w:p>
        </w:tc>
        <w:tc>
          <w:tcPr>
            <w:tcW w:w="1418" w:type="dxa"/>
            <w:gridSpan w:val="2"/>
            <w:vAlign w:val="center"/>
          </w:tcPr>
          <w:p w14:paraId="688A33BC" w14:textId="77777777" w:rsidR="00DD3763" w:rsidRPr="00DD3763" w:rsidRDefault="00DD3763" w:rsidP="00DD3763">
            <w:pPr>
              <w:rPr>
                <w:rFonts w:ascii="Arial" w:hAnsi="Arial" w:cs="Arial"/>
              </w:rPr>
            </w:pPr>
          </w:p>
        </w:tc>
        <w:tc>
          <w:tcPr>
            <w:tcW w:w="1224" w:type="dxa"/>
            <w:vAlign w:val="center"/>
          </w:tcPr>
          <w:p w14:paraId="18EFB1DA" w14:textId="77777777" w:rsidR="00DD3763" w:rsidRPr="00DD3763" w:rsidRDefault="00DD3763" w:rsidP="00DD3763">
            <w:pPr>
              <w:rPr>
                <w:rFonts w:ascii="Arial" w:hAnsi="Arial" w:cs="Arial"/>
              </w:rPr>
            </w:pPr>
          </w:p>
        </w:tc>
      </w:tr>
      <w:tr w:rsidR="00DD3763" w:rsidRPr="00DD3763" w14:paraId="0ACB0C5A" w14:textId="77777777" w:rsidTr="00DC6417">
        <w:trPr>
          <w:trHeight w:val="417"/>
        </w:trPr>
        <w:tc>
          <w:tcPr>
            <w:tcW w:w="2872" w:type="dxa"/>
            <w:shd w:val="clear" w:color="auto" w:fill="DBE5F1" w:themeFill="accent1" w:themeFillTint="33"/>
            <w:vAlign w:val="center"/>
          </w:tcPr>
          <w:p w14:paraId="5400E2C7" w14:textId="77777777" w:rsidR="00DD3763" w:rsidRPr="00DD3763" w:rsidRDefault="00DD3763" w:rsidP="00DD3763">
            <w:pPr>
              <w:rPr>
                <w:rFonts w:ascii="Arial" w:hAnsi="Arial" w:cs="Arial"/>
                <w:b/>
              </w:rPr>
            </w:pPr>
          </w:p>
        </w:tc>
        <w:tc>
          <w:tcPr>
            <w:tcW w:w="3502" w:type="dxa"/>
            <w:gridSpan w:val="2"/>
            <w:vAlign w:val="center"/>
          </w:tcPr>
          <w:p w14:paraId="4108D8A4" w14:textId="77777777" w:rsidR="00DD3763" w:rsidRPr="00DD3763" w:rsidRDefault="00DD3763" w:rsidP="00DD3763">
            <w:pPr>
              <w:rPr>
                <w:rFonts w:ascii="Arial" w:hAnsi="Arial" w:cs="Arial"/>
              </w:rPr>
            </w:pPr>
          </w:p>
        </w:tc>
        <w:tc>
          <w:tcPr>
            <w:tcW w:w="1418" w:type="dxa"/>
            <w:gridSpan w:val="2"/>
            <w:vAlign w:val="center"/>
          </w:tcPr>
          <w:p w14:paraId="0B6BD815" w14:textId="77777777" w:rsidR="00DD3763" w:rsidRPr="00DD3763" w:rsidRDefault="00DD3763" w:rsidP="00DD3763">
            <w:pPr>
              <w:rPr>
                <w:rFonts w:ascii="Arial" w:hAnsi="Arial" w:cs="Arial"/>
              </w:rPr>
            </w:pPr>
          </w:p>
        </w:tc>
        <w:tc>
          <w:tcPr>
            <w:tcW w:w="1224" w:type="dxa"/>
            <w:vAlign w:val="center"/>
          </w:tcPr>
          <w:p w14:paraId="434D6290" w14:textId="77777777" w:rsidR="00DD3763" w:rsidRPr="00DD3763" w:rsidRDefault="00DD3763" w:rsidP="00DD3763">
            <w:pPr>
              <w:rPr>
                <w:rFonts w:ascii="Arial" w:hAnsi="Arial" w:cs="Arial"/>
              </w:rPr>
            </w:pPr>
          </w:p>
        </w:tc>
      </w:tr>
      <w:tr w:rsidR="00DD3763" w:rsidRPr="00DD3763" w14:paraId="3D2FC7F2" w14:textId="77777777" w:rsidTr="00DC6417">
        <w:trPr>
          <w:trHeight w:val="128"/>
        </w:trPr>
        <w:tc>
          <w:tcPr>
            <w:tcW w:w="2872" w:type="dxa"/>
            <w:shd w:val="clear" w:color="auto" w:fill="DBE5F1" w:themeFill="accent1" w:themeFillTint="33"/>
            <w:vAlign w:val="center"/>
          </w:tcPr>
          <w:p w14:paraId="2AA58A99" w14:textId="77777777" w:rsidR="00DD3763" w:rsidRPr="00DD3763" w:rsidRDefault="00DD3763" w:rsidP="00DD3763">
            <w:pPr>
              <w:rPr>
                <w:rFonts w:ascii="Arial" w:hAnsi="Arial" w:cs="Arial"/>
                <w:b/>
              </w:rPr>
            </w:pPr>
          </w:p>
        </w:tc>
        <w:tc>
          <w:tcPr>
            <w:tcW w:w="3502" w:type="dxa"/>
            <w:gridSpan w:val="2"/>
            <w:vAlign w:val="center"/>
          </w:tcPr>
          <w:p w14:paraId="2BC2E860" w14:textId="77777777" w:rsidR="00DD3763" w:rsidRPr="00DD3763" w:rsidRDefault="00DD3763" w:rsidP="00DD3763">
            <w:pPr>
              <w:rPr>
                <w:rFonts w:ascii="Arial" w:hAnsi="Arial" w:cs="Arial"/>
              </w:rPr>
            </w:pPr>
          </w:p>
        </w:tc>
        <w:tc>
          <w:tcPr>
            <w:tcW w:w="1418" w:type="dxa"/>
            <w:gridSpan w:val="2"/>
            <w:vAlign w:val="center"/>
          </w:tcPr>
          <w:p w14:paraId="6F5967B7" w14:textId="77777777" w:rsidR="00DD3763" w:rsidRPr="00DD3763" w:rsidRDefault="00DD3763" w:rsidP="00DD3763">
            <w:pPr>
              <w:rPr>
                <w:rFonts w:ascii="Arial" w:hAnsi="Arial" w:cs="Arial"/>
              </w:rPr>
            </w:pPr>
          </w:p>
        </w:tc>
        <w:tc>
          <w:tcPr>
            <w:tcW w:w="1224" w:type="dxa"/>
            <w:vAlign w:val="center"/>
          </w:tcPr>
          <w:p w14:paraId="53ECC433" w14:textId="77777777" w:rsidR="00DD3763" w:rsidRPr="00DD3763" w:rsidRDefault="00DD3763" w:rsidP="00DD3763">
            <w:pPr>
              <w:rPr>
                <w:rFonts w:ascii="Arial" w:hAnsi="Arial" w:cs="Arial"/>
              </w:rPr>
            </w:pPr>
          </w:p>
        </w:tc>
      </w:tr>
      <w:tr w:rsidR="00DD3763" w:rsidRPr="00DD3763" w14:paraId="4C283257" w14:textId="77777777" w:rsidTr="00DC6417">
        <w:trPr>
          <w:trHeight w:val="56"/>
        </w:trPr>
        <w:tc>
          <w:tcPr>
            <w:tcW w:w="2872" w:type="dxa"/>
            <w:shd w:val="clear" w:color="auto" w:fill="DBE5F1" w:themeFill="accent1" w:themeFillTint="33"/>
            <w:vAlign w:val="center"/>
          </w:tcPr>
          <w:p w14:paraId="6D166C92" w14:textId="77777777" w:rsidR="00DD3763" w:rsidRPr="00DD3763" w:rsidRDefault="00DD3763" w:rsidP="00DD3763">
            <w:pPr>
              <w:rPr>
                <w:rFonts w:ascii="Arial" w:hAnsi="Arial" w:cs="Arial"/>
                <w:b/>
              </w:rPr>
            </w:pPr>
          </w:p>
          <w:p w14:paraId="10501F31" w14:textId="77777777" w:rsidR="00DD3763" w:rsidRPr="00DD3763" w:rsidRDefault="00DD3763" w:rsidP="00DD3763">
            <w:pPr>
              <w:rPr>
                <w:rFonts w:ascii="Arial" w:hAnsi="Arial" w:cs="Arial"/>
                <w:b/>
              </w:rPr>
            </w:pPr>
            <w:r w:rsidRPr="00DD3763">
              <w:rPr>
                <w:rFonts w:ascii="Arial" w:hAnsi="Arial" w:cs="Arial"/>
                <w:b/>
              </w:rPr>
              <w:t xml:space="preserve">Head of Service </w:t>
            </w:r>
          </w:p>
          <w:p w14:paraId="6CC961E8" w14:textId="77777777" w:rsidR="00DD3763" w:rsidRPr="00DD3763" w:rsidRDefault="00DD3763" w:rsidP="00DD3763">
            <w:pPr>
              <w:rPr>
                <w:rFonts w:ascii="Arial" w:hAnsi="Arial" w:cs="Arial"/>
                <w:b/>
              </w:rPr>
            </w:pPr>
            <w:r w:rsidRPr="00DD3763">
              <w:rPr>
                <w:rFonts w:ascii="Arial" w:hAnsi="Arial" w:cs="Arial"/>
                <w:b/>
              </w:rPr>
              <w:t>Oversight &amp; Comments</w:t>
            </w:r>
          </w:p>
          <w:p w14:paraId="04BDE996" w14:textId="77777777" w:rsidR="00DD3763" w:rsidRPr="00DD3763" w:rsidRDefault="00DD3763" w:rsidP="00DD3763">
            <w:pPr>
              <w:rPr>
                <w:rFonts w:ascii="Arial" w:hAnsi="Arial" w:cs="Arial"/>
                <w:b/>
              </w:rPr>
            </w:pPr>
          </w:p>
          <w:p w14:paraId="04B6CCFA" w14:textId="77777777" w:rsidR="00DD3763" w:rsidRPr="00DD3763" w:rsidRDefault="00DD3763" w:rsidP="00DD3763">
            <w:pPr>
              <w:rPr>
                <w:rFonts w:ascii="Arial" w:hAnsi="Arial" w:cs="Arial"/>
                <w:b/>
              </w:rPr>
            </w:pPr>
          </w:p>
        </w:tc>
        <w:tc>
          <w:tcPr>
            <w:tcW w:w="6144" w:type="dxa"/>
            <w:gridSpan w:val="5"/>
            <w:vAlign w:val="center"/>
          </w:tcPr>
          <w:p w14:paraId="73E2501C" w14:textId="77777777" w:rsidR="00DD3763" w:rsidRPr="00DD3763" w:rsidRDefault="00DD3763" w:rsidP="00DD3763">
            <w:pPr>
              <w:rPr>
                <w:rFonts w:ascii="Arial" w:hAnsi="Arial" w:cs="Arial"/>
              </w:rPr>
            </w:pPr>
          </w:p>
        </w:tc>
      </w:tr>
      <w:tr w:rsidR="00DD3763" w:rsidRPr="00DD3763" w14:paraId="74BF664F" w14:textId="77777777" w:rsidTr="00DC6417">
        <w:trPr>
          <w:trHeight w:val="824"/>
        </w:trPr>
        <w:tc>
          <w:tcPr>
            <w:tcW w:w="2872" w:type="dxa"/>
            <w:shd w:val="clear" w:color="auto" w:fill="DBE5F1" w:themeFill="accent1" w:themeFillTint="33"/>
            <w:vAlign w:val="center"/>
          </w:tcPr>
          <w:p w14:paraId="3D200A4C" w14:textId="77777777" w:rsidR="00DD3763" w:rsidRPr="00DD3763" w:rsidRDefault="00DD3763" w:rsidP="00DD3763">
            <w:pPr>
              <w:rPr>
                <w:rFonts w:ascii="Arial" w:hAnsi="Arial" w:cs="Arial"/>
                <w:bCs/>
              </w:rPr>
            </w:pPr>
            <w:r w:rsidRPr="00DD3763">
              <w:rPr>
                <w:rFonts w:ascii="Arial" w:hAnsi="Arial" w:cs="Arial"/>
                <w:b/>
              </w:rPr>
              <w:t xml:space="preserve">Is a SIN (serious incident notification) needed? </w:t>
            </w:r>
            <w:r w:rsidRPr="00DD3763">
              <w:rPr>
                <w:rFonts w:ascii="Arial" w:hAnsi="Arial" w:cs="Arial"/>
                <w:bCs/>
              </w:rPr>
              <w:t>(assistant director view)</w:t>
            </w:r>
          </w:p>
          <w:p w14:paraId="1137E585" w14:textId="77777777" w:rsidR="00DD3763" w:rsidRPr="00DD3763" w:rsidRDefault="00DD3763" w:rsidP="00DD3763">
            <w:pPr>
              <w:rPr>
                <w:rFonts w:ascii="Arial" w:hAnsi="Arial" w:cs="Arial"/>
                <w:b/>
              </w:rPr>
            </w:pPr>
          </w:p>
        </w:tc>
        <w:tc>
          <w:tcPr>
            <w:tcW w:w="6144" w:type="dxa"/>
            <w:gridSpan w:val="5"/>
            <w:vAlign w:val="center"/>
          </w:tcPr>
          <w:p w14:paraId="286CE5FA" w14:textId="77777777" w:rsidR="00DD3763" w:rsidRPr="00DD3763" w:rsidRDefault="00DD3763" w:rsidP="00DD3763">
            <w:pPr>
              <w:rPr>
                <w:rFonts w:ascii="Arial" w:eastAsia="Aptos" w:hAnsi="Arial" w:cs="Arial"/>
                <w:color w:val="000000" w:themeColor="text1"/>
              </w:rPr>
            </w:pPr>
          </w:p>
        </w:tc>
      </w:tr>
      <w:tr w:rsidR="00DD3763" w:rsidRPr="00DD3763" w14:paraId="57826FB4" w14:textId="77777777" w:rsidTr="00DC6417">
        <w:trPr>
          <w:trHeight w:val="1644"/>
        </w:trPr>
        <w:tc>
          <w:tcPr>
            <w:tcW w:w="2872" w:type="dxa"/>
            <w:shd w:val="clear" w:color="auto" w:fill="DBE5F1" w:themeFill="accent1" w:themeFillTint="33"/>
            <w:vAlign w:val="center"/>
          </w:tcPr>
          <w:p w14:paraId="6DC4D145" w14:textId="77777777" w:rsidR="00DD3763" w:rsidRPr="00DD3763" w:rsidRDefault="00DD3763" w:rsidP="00DD3763">
            <w:pPr>
              <w:rPr>
                <w:rFonts w:ascii="Arial" w:hAnsi="Arial" w:cs="Arial"/>
                <w:b/>
              </w:rPr>
            </w:pPr>
            <w:r w:rsidRPr="00DD3763">
              <w:rPr>
                <w:rFonts w:ascii="Arial" w:hAnsi="Arial" w:cs="Arial"/>
                <w:b/>
              </w:rPr>
              <w:t>Proposed review of incident</w:t>
            </w:r>
          </w:p>
          <w:p w14:paraId="329D258D" w14:textId="77777777" w:rsidR="00DD3763" w:rsidRPr="00DD3763" w:rsidRDefault="00DD3763" w:rsidP="00DD3763">
            <w:pPr>
              <w:rPr>
                <w:rFonts w:ascii="Arial" w:hAnsi="Arial" w:cs="Arial"/>
                <w:i/>
              </w:rPr>
            </w:pPr>
            <w:r w:rsidRPr="00DD3763">
              <w:rPr>
                <w:rFonts w:ascii="Arial" w:hAnsi="Arial" w:cs="Arial"/>
                <w:i/>
              </w:rPr>
              <w:t>(e.g., if required, how and when will this N2K be reviewed and updated by the relevant senior manager?)</w:t>
            </w:r>
          </w:p>
          <w:p w14:paraId="51B651D6" w14:textId="77777777" w:rsidR="00DD3763" w:rsidRPr="00DD3763" w:rsidRDefault="00DD3763" w:rsidP="00DD3763">
            <w:pPr>
              <w:rPr>
                <w:rFonts w:ascii="Arial" w:hAnsi="Arial" w:cs="Arial"/>
                <w:i/>
              </w:rPr>
            </w:pPr>
          </w:p>
        </w:tc>
        <w:tc>
          <w:tcPr>
            <w:tcW w:w="6144" w:type="dxa"/>
            <w:gridSpan w:val="5"/>
            <w:vAlign w:val="center"/>
          </w:tcPr>
          <w:p w14:paraId="5A6E60BF" w14:textId="77777777" w:rsidR="00DD3763" w:rsidRPr="00DD3763" w:rsidRDefault="00DD3763" w:rsidP="00DD3763">
            <w:pPr>
              <w:rPr>
                <w:rFonts w:ascii="Arial" w:hAnsi="Arial" w:cs="Arial"/>
              </w:rPr>
            </w:pPr>
          </w:p>
        </w:tc>
      </w:tr>
      <w:tr w:rsidR="00DD3763" w:rsidRPr="00DD3763" w14:paraId="51D18FA2" w14:textId="77777777" w:rsidTr="00DC6417">
        <w:trPr>
          <w:trHeight w:val="753"/>
        </w:trPr>
        <w:tc>
          <w:tcPr>
            <w:tcW w:w="2872" w:type="dxa"/>
            <w:shd w:val="clear" w:color="auto" w:fill="DBE5F1" w:themeFill="accent1" w:themeFillTint="33"/>
            <w:vAlign w:val="center"/>
          </w:tcPr>
          <w:p w14:paraId="420430F2" w14:textId="77777777" w:rsidR="00DD3763" w:rsidRPr="00DD3763" w:rsidRDefault="00DD3763" w:rsidP="00DD3763">
            <w:pPr>
              <w:rPr>
                <w:rFonts w:ascii="Arial" w:hAnsi="Arial" w:cs="Arial"/>
                <w:b/>
              </w:rPr>
            </w:pPr>
            <w:r w:rsidRPr="00DD3763">
              <w:rPr>
                <w:rFonts w:ascii="Arial" w:hAnsi="Arial" w:cs="Arial"/>
                <w:b/>
              </w:rPr>
              <w:t>Sign off (assistant director signature)</w:t>
            </w:r>
          </w:p>
        </w:tc>
        <w:tc>
          <w:tcPr>
            <w:tcW w:w="3219" w:type="dxa"/>
            <w:vAlign w:val="center"/>
          </w:tcPr>
          <w:p w14:paraId="35D6849D" w14:textId="77777777" w:rsidR="00DD3763" w:rsidRPr="00DD3763" w:rsidRDefault="00DD3763" w:rsidP="00DD3763">
            <w:pPr>
              <w:rPr>
                <w:rFonts w:ascii="Arial" w:hAnsi="Arial" w:cs="Arial"/>
              </w:rPr>
            </w:pPr>
          </w:p>
        </w:tc>
        <w:tc>
          <w:tcPr>
            <w:tcW w:w="877" w:type="dxa"/>
            <w:gridSpan w:val="2"/>
            <w:shd w:val="clear" w:color="auto" w:fill="DBE5F1" w:themeFill="accent1" w:themeFillTint="33"/>
            <w:vAlign w:val="center"/>
          </w:tcPr>
          <w:p w14:paraId="01AA4691" w14:textId="77777777" w:rsidR="00DD3763" w:rsidRPr="00DD3763" w:rsidRDefault="00DD3763" w:rsidP="00DD3763">
            <w:pPr>
              <w:rPr>
                <w:rFonts w:ascii="Arial" w:hAnsi="Arial" w:cs="Arial"/>
                <w:b/>
                <w:bCs/>
              </w:rPr>
            </w:pPr>
            <w:r w:rsidRPr="00DD3763">
              <w:rPr>
                <w:rFonts w:ascii="Arial" w:hAnsi="Arial" w:cs="Arial"/>
                <w:b/>
                <w:bCs/>
              </w:rPr>
              <w:t>Date</w:t>
            </w:r>
          </w:p>
        </w:tc>
        <w:sdt>
          <w:sdtPr>
            <w:rPr>
              <w:rFonts w:ascii="Arial" w:hAnsi="Arial" w:cs="Arial"/>
            </w:rPr>
            <w:id w:val="-126556685"/>
            <w:placeholder>
              <w:docPart w:val="30D8042061A54085AC448443EC368A80"/>
            </w:placeholder>
            <w:showingPlcHdr/>
            <w:date>
              <w:dateFormat w:val="dd/MM/yyyy"/>
              <w:lid w:val="en-GB"/>
              <w:storeMappedDataAs w:val="dateTime"/>
              <w:calendar w:val="gregorian"/>
            </w:date>
          </w:sdtPr>
          <w:sdtEndPr/>
          <w:sdtContent>
            <w:tc>
              <w:tcPr>
                <w:tcW w:w="2048" w:type="dxa"/>
                <w:gridSpan w:val="2"/>
                <w:vAlign w:val="center"/>
              </w:tcPr>
              <w:p w14:paraId="7C61DFBF" w14:textId="77777777" w:rsidR="00DD3763" w:rsidRPr="00DD3763" w:rsidRDefault="00DD3763" w:rsidP="00DD3763">
                <w:pPr>
                  <w:rPr>
                    <w:rFonts w:ascii="Arial" w:hAnsi="Arial" w:cs="Arial"/>
                  </w:rPr>
                </w:pPr>
                <w:r w:rsidRPr="00DD3763">
                  <w:rPr>
                    <w:color w:val="666666"/>
                  </w:rPr>
                  <w:t>Click or tap to enter a date.</w:t>
                </w:r>
              </w:p>
            </w:tc>
          </w:sdtContent>
        </w:sdt>
      </w:tr>
    </w:tbl>
    <w:p w14:paraId="6F8018C8" w14:textId="77777777" w:rsidR="00DD3763" w:rsidRPr="00DD3763" w:rsidRDefault="00DD3763" w:rsidP="00DD3763">
      <w:pPr>
        <w:rPr>
          <w:rFonts w:ascii="Arial" w:hAnsi="Arial" w:cs="Arial"/>
        </w:rPr>
      </w:pPr>
    </w:p>
    <w:tbl>
      <w:tblPr>
        <w:tblStyle w:val="TableGrid"/>
        <w:tblW w:w="0" w:type="auto"/>
        <w:tblLook w:val="04A0" w:firstRow="1" w:lastRow="0" w:firstColumn="1" w:lastColumn="0" w:noHBand="0" w:noVBand="1"/>
      </w:tblPr>
      <w:tblGrid>
        <w:gridCol w:w="2253"/>
        <w:gridCol w:w="2254"/>
        <w:gridCol w:w="2262"/>
        <w:gridCol w:w="2247"/>
      </w:tblGrid>
      <w:tr w:rsidR="00DD3763" w:rsidRPr="00DD3763" w14:paraId="60B0D08F" w14:textId="77777777" w:rsidTr="00DC6417">
        <w:trPr>
          <w:trHeight w:val="510"/>
        </w:trPr>
        <w:tc>
          <w:tcPr>
            <w:tcW w:w="9016" w:type="dxa"/>
            <w:gridSpan w:val="4"/>
            <w:shd w:val="clear" w:color="auto" w:fill="DBE5F1" w:themeFill="accent1" w:themeFillTint="33"/>
            <w:vAlign w:val="center"/>
          </w:tcPr>
          <w:p w14:paraId="2043B62E" w14:textId="77777777" w:rsidR="00DD3763" w:rsidRPr="00DD3763" w:rsidRDefault="00DD3763" w:rsidP="00DD3763">
            <w:pPr>
              <w:numPr>
                <w:ilvl w:val="0"/>
                <w:numId w:val="9"/>
              </w:numPr>
              <w:ind w:left="426"/>
              <w:rPr>
                <w:rFonts w:ascii="Arial" w:hAnsi="Arial" w:cs="Arial"/>
                <w:b/>
              </w:rPr>
            </w:pPr>
            <w:r w:rsidRPr="00DD3763">
              <w:rPr>
                <w:rFonts w:ascii="Arial" w:hAnsi="Arial" w:cs="Arial"/>
                <w:b/>
              </w:rPr>
              <w:t>Updated Position (to be updated as many times as necessary, including when resolved.)</w:t>
            </w:r>
          </w:p>
        </w:tc>
      </w:tr>
      <w:tr w:rsidR="00DD3763" w:rsidRPr="00DD3763" w14:paraId="26424867" w14:textId="77777777" w:rsidTr="00DC6417">
        <w:trPr>
          <w:trHeight w:val="510"/>
        </w:trPr>
        <w:tc>
          <w:tcPr>
            <w:tcW w:w="2253" w:type="dxa"/>
            <w:shd w:val="clear" w:color="auto" w:fill="DBE5F1" w:themeFill="accent1" w:themeFillTint="33"/>
            <w:vAlign w:val="center"/>
          </w:tcPr>
          <w:p w14:paraId="7A3DF395" w14:textId="77777777" w:rsidR="00DD3763" w:rsidRPr="00DD3763" w:rsidRDefault="00DD3763" w:rsidP="00DD3763">
            <w:pPr>
              <w:rPr>
                <w:rFonts w:ascii="Arial" w:hAnsi="Arial" w:cs="Arial"/>
                <w:b/>
                <w:bCs/>
              </w:rPr>
            </w:pPr>
            <w:r w:rsidRPr="00DD3763">
              <w:rPr>
                <w:rFonts w:ascii="Arial" w:hAnsi="Arial" w:cs="Arial"/>
                <w:b/>
                <w:bCs/>
              </w:rPr>
              <w:t>Date of update 1:</w:t>
            </w:r>
          </w:p>
        </w:tc>
        <w:sdt>
          <w:sdtPr>
            <w:rPr>
              <w:rFonts w:ascii="Arial" w:hAnsi="Arial" w:cs="Arial"/>
            </w:rPr>
            <w:id w:val="355625311"/>
            <w:placeholder>
              <w:docPart w:val="7675285149C44C8E98E42969ED77CC3D"/>
            </w:placeholder>
            <w:showingPlcHdr/>
            <w:date>
              <w:dateFormat w:val="dd/MM/yyyy"/>
              <w:lid w:val="en-GB"/>
              <w:storeMappedDataAs w:val="dateTime"/>
              <w:calendar w:val="gregorian"/>
            </w:date>
          </w:sdtPr>
          <w:sdtEndPr/>
          <w:sdtContent>
            <w:tc>
              <w:tcPr>
                <w:tcW w:w="2254" w:type="dxa"/>
                <w:vAlign w:val="center"/>
              </w:tcPr>
              <w:p w14:paraId="35B6A213" w14:textId="77777777" w:rsidR="00DD3763" w:rsidRPr="00DD3763" w:rsidRDefault="00DD3763" w:rsidP="00DD3763">
                <w:pPr>
                  <w:rPr>
                    <w:rFonts w:ascii="Arial" w:hAnsi="Arial" w:cs="Arial"/>
                  </w:rPr>
                </w:pPr>
                <w:r w:rsidRPr="00DD3763">
                  <w:rPr>
                    <w:color w:val="666666"/>
                  </w:rPr>
                  <w:t>Click or tap to enter a date.</w:t>
                </w:r>
              </w:p>
            </w:tc>
          </w:sdtContent>
        </w:sdt>
        <w:tc>
          <w:tcPr>
            <w:tcW w:w="2262" w:type="dxa"/>
            <w:shd w:val="clear" w:color="auto" w:fill="DBE5F1" w:themeFill="accent1" w:themeFillTint="33"/>
            <w:vAlign w:val="center"/>
          </w:tcPr>
          <w:p w14:paraId="3A7491FD" w14:textId="77777777" w:rsidR="00DD3763" w:rsidRPr="00DD3763" w:rsidRDefault="00DD3763" w:rsidP="00DD3763">
            <w:pPr>
              <w:rPr>
                <w:rFonts w:ascii="Arial" w:hAnsi="Arial" w:cs="Arial"/>
              </w:rPr>
            </w:pPr>
            <w:r w:rsidRPr="00DD3763">
              <w:rPr>
                <w:rFonts w:ascii="Arial" w:hAnsi="Arial" w:cs="Arial"/>
              </w:rPr>
              <w:t>HOS/Director Name</w:t>
            </w:r>
          </w:p>
        </w:tc>
        <w:tc>
          <w:tcPr>
            <w:tcW w:w="2247" w:type="dxa"/>
            <w:vAlign w:val="center"/>
          </w:tcPr>
          <w:p w14:paraId="25115DA5" w14:textId="77777777" w:rsidR="00DD3763" w:rsidRPr="00DD3763" w:rsidRDefault="00DD3763" w:rsidP="00DD3763">
            <w:pPr>
              <w:rPr>
                <w:rFonts w:ascii="Arial" w:hAnsi="Arial" w:cs="Arial"/>
              </w:rPr>
            </w:pPr>
          </w:p>
        </w:tc>
      </w:tr>
      <w:tr w:rsidR="00DD3763" w:rsidRPr="00DD3763" w14:paraId="235BC6CE" w14:textId="77777777" w:rsidTr="00DC6417">
        <w:trPr>
          <w:trHeight w:val="1701"/>
        </w:trPr>
        <w:tc>
          <w:tcPr>
            <w:tcW w:w="2253" w:type="dxa"/>
            <w:shd w:val="clear" w:color="auto" w:fill="DBE5F1" w:themeFill="accent1" w:themeFillTint="33"/>
            <w:vAlign w:val="center"/>
          </w:tcPr>
          <w:p w14:paraId="57E05981" w14:textId="77777777" w:rsidR="00DD3763" w:rsidRPr="00DD3763" w:rsidRDefault="00DD3763" w:rsidP="00DD3763">
            <w:pPr>
              <w:rPr>
                <w:rFonts w:ascii="Arial" w:hAnsi="Arial" w:cs="Arial"/>
              </w:rPr>
            </w:pPr>
            <w:r w:rsidRPr="00DD3763">
              <w:rPr>
                <w:rFonts w:ascii="Arial" w:hAnsi="Arial" w:cs="Arial"/>
              </w:rPr>
              <w:t>What has happened/ changed</w:t>
            </w:r>
          </w:p>
          <w:p w14:paraId="54D68BA5" w14:textId="77777777" w:rsidR="00DD3763" w:rsidRPr="00DD3763" w:rsidRDefault="00DD3763" w:rsidP="00DD3763">
            <w:pPr>
              <w:rPr>
                <w:rFonts w:ascii="Arial" w:hAnsi="Arial" w:cs="Arial"/>
              </w:rPr>
            </w:pPr>
          </w:p>
          <w:p w14:paraId="45B8145B" w14:textId="77777777" w:rsidR="00DD3763" w:rsidRPr="00DD3763" w:rsidRDefault="00DD3763" w:rsidP="00DD3763">
            <w:pPr>
              <w:rPr>
                <w:rFonts w:ascii="Arial" w:hAnsi="Arial" w:cs="Arial"/>
              </w:rPr>
            </w:pPr>
            <w:r w:rsidRPr="00DD3763">
              <w:rPr>
                <w:rFonts w:ascii="Arial" w:hAnsi="Arial" w:cs="Arial"/>
                <w:i/>
              </w:rPr>
              <w:t>(e.g., progress, new information or conclusion)</w:t>
            </w:r>
          </w:p>
        </w:tc>
        <w:tc>
          <w:tcPr>
            <w:tcW w:w="6763" w:type="dxa"/>
            <w:gridSpan w:val="3"/>
            <w:vAlign w:val="center"/>
          </w:tcPr>
          <w:p w14:paraId="41F1B19D" w14:textId="77777777" w:rsidR="00DD3763" w:rsidRPr="00DD3763" w:rsidRDefault="00DD3763" w:rsidP="00DD3763">
            <w:pPr>
              <w:rPr>
                <w:rFonts w:ascii="Arial" w:hAnsi="Arial" w:cs="Arial"/>
              </w:rPr>
            </w:pPr>
          </w:p>
          <w:p w14:paraId="7037A39B" w14:textId="77777777" w:rsidR="00DD3763" w:rsidRPr="00DD3763" w:rsidRDefault="00DD3763" w:rsidP="00DD3763">
            <w:pPr>
              <w:rPr>
                <w:rFonts w:ascii="Arial" w:hAnsi="Arial" w:cs="Arial"/>
              </w:rPr>
            </w:pPr>
          </w:p>
          <w:p w14:paraId="218C6DC4" w14:textId="77777777" w:rsidR="00DD3763" w:rsidRPr="00DD3763" w:rsidRDefault="00DD3763" w:rsidP="00DD3763">
            <w:pPr>
              <w:rPr>
                <w:rFonts w:ascii="Arial" w:hAnsi="Arial" w:cs="Arial"/>
              </w:rPr>
            </w:pPr>
          </w:p>
        </w:tc>
      </w:tr>
      <w:tr w:rsidR="00DD3763" w:rsidRPr="00DD3763" w14:paraId="2A2C494C" w14:textId="77777777" w:rsidTr="00DC6417">
        <w:trPr>
          <w:trHeight w:val="510"/>
        </w:trPr>
        <w:tc>
          <w:tcPr>
            <w:tcW w:w="2253" w:type="dxa"/>
            <w:shd w:val="clear" w:color="auto" w:fill="DBE5F1" w:themeFill="accent1" w:themeFillTint="33"/>
            <w:vAlign w:val="center"/>
          </w:tcPr>
          <w:p w14:paraId="12E69512" w14:textId="77777777" w:rsidR="00DD3763" w:rsidRPr="00DD3763" w:rsidRDefault="00DD3763" w:rsidP="00DD3763">
            <w:pPr>
              <w:rPr>
                <w:rFonts w:ascii="Arial" w:hAnsi="Arial" w:cs="Arial"/>
                <w:b/>
                <w:bCs/>
              </w:rPr>
            </w:pPr>
            <w:r w:rsidRPr="00DD3763">
              <w:rPr>
                <w:rFonts w:ascii="Arial" w:hAnsi="Arial" w:cs="Arial"/>
                <w:b/>
                <w:bCs/>
              </w:rPr>
              <w:t>Date of update 2:</w:t>
            </w:r>
          </w:p>
        </w:tc>
        <w:sdt>
          <w:sdtPr>
            <w:rPr>
              <w:rFonts w:ascii="Arial" w:hAnsi="Arial" w:cs="Arial"/>
            </w:rPr>
            <w:id w:val="1651013562"/>
            <w:placeholder>
              <w:docPart w:val="7675285149C44C8E98E42969ED77CC3D"/>
            </w:placeholder>
            <w:showingPlcHdr/>
            <w:date>
              <w:dateFormat w:val="dd/MM/yyyy"/>
              <w:lid w:val="en-GB"/>
              <w:storeMappedDataAs w:val="dateTime"/>
              <w:calendar w:val="gregorian"/>
            </w:date>
          </w:sdtPr>
          <w:sdtEndPr/>
          <w:sdtContent>
            <w:tc>
              <w:tcPr>
                <w:tcW w:w="2254" w:type="dxa"/>
                <w:vAlign w:val="center"/>
              </w:tcPr>
              <w:p w14:paraId="32F18AEA" w14:textId="77777777" w:rsidR="00DD3763" w:rsidRPr="00DD3763" w:rsidRDefault="00DD3763" w:rsidP="00DD3763">
                <w:pPr>
                  <w:rPr>
                    <w:rFonts w:ascii="Arial" w:hAnsi="Arial" w:cs="Arial"/>
                  </w:rPr>
                </w:pPr>
                <w:r w:rsidRPr="00DD3763">
                  <w:rPr>
                    <w:color w:val="666666"/>
                  </w:rPr>
                  <w:t>Click or tap to enter a date.</w:t>
                </w:r>
              </w:p>
            </w:tc>
          </w:sdtContent>
        </w:sdt>
        <w:tc>
          <w:tcPr>
            <w:tcW w:w="2262" w:type="dxa"/>
            <w:shd w:val="clear" w:color="auto" w:fill="DBE5F1" w:themeFill="accent1" w:themeFillTint="33"/>
            <w:vAlign w:val="center"/>
          </w:tcPr>
          <w:p w14:paraId="776AEF66" w14:textId="77777777" w:rsidR="00DD3763" w:rsidRPr="00DD3763" w:rsidRDefault="00DD3763" w:rsidP="00DD3763">
            <w:pPr>
              <w:rPr>
                <w:rFonts w:ascii="Arial" w:hAnsi="Arial" w:cs="Arial"/>
              </w:rPr>
            </w:pPr>
            <w:r w:rsidRPr="00DD3763">
              <w:rPr>
                <w:rFonts w:ascii="Arial" w:hAnsi="Arial" w:cs="Arial"/>
              </w:rPr>
              <w:t>HOS/Director Name</w:t>
            </w:r>
          </w:p>
        </w:tc>
        <w:tc>
          <w:tcPr>
            <w:tcW w:w="2247" w:type="dxa"/>
            <w:vAlign w:val="center"/>
          </w:tcPr>
          <w:p w14:paraId="5C6F0554" w14:textId="77777777" w:rsidR="00DD3763" w:rsidRPr="00DD3763" w:rsidRDefault="00DD3763" w:rsidP="00DD3763">
            <w:pPr>
              <w:rPr>
                <w:rFonts w:ascii="Arial" w:hAnsi="Arial" w:cs="Arial"/>
              </w:rPr>
            </w:pPr>
          </w:p>
        </w:tc>
      </w:tr>
      <w:tr w:rsidR="00DD3763" w:rsidRPr="00DD3763" w14:paraId="6B98C668" w14:textId="77777777" w:rsidTr="00DC6417">
        <w:trPr>
          <w:trHeight w:val="1701"/>
        </w:trPr>
        <w:tc>
          <w:tcPr>
            <w:tcW w:w="2253" w:type="dxa"/>
            <w:shd w:val="clear" w:color="auto" w:fill="DBE5F1" w:themeFill="accent1" w:themeFillTint="33"/>
            <w:vAlign w:val="center"/>
          </w:tcPr>
          <w:p w14:paraId="0004C407" w14:textId="77777777" w:rsidR="00DD3763" w:rsidRPr="00DD3763" w:rsidRDefault="00DD3763" w:rsidP="00DD3763">
            <w:pPr>
              <w:rPr>
                <w:rFonts w:ascii="Arial" w:hAnsi="Arial" w:cs="Arial"/>
              </w:rPr>
            </w:pPr>
            <w:r w:rsidRPr="00DD3763">
              <w:rPr>
                <w:rFonts w:ascii="Arial" w:hAnsi="Arial" w:cs="Arial"/>
              </w:rPr>
              <w:t>What has happened/ changed</w:t>
            </w:r>
          </w:p>
          <w:p w14:paraId="51E0E4BC" w14:textId="77777777" w:rsidR="00DD3763" w:rsidRPr="00DD3763" w:rsidRDefault="00DD3763" w:rsidP="00DD3763">
            <w:pPr>
              <w:rPr>
                <w:rFonts w:ascii="Arial" w:hAnsi="Arial" w:cs="Arial"/>
              </w:rPr>
            </w:pPr>
          </w:p>
          <w:p w14:paraId="3BB3CFDF" w14:textId="77777777" w:rsidR="00DD3763" w:rsidRPr="00DD3763" w:rsidRDefault="00DD3763" w:rsidP="00DD3763">
            <w:pPr>
              <w:rPr>
                <w:rFonts w:ascii="Arial" w:hAnsi="Arial" w:cs="Arial"/>
              </w:rPr>
            </w:pPr>
            <w:r w:rsidRPr="00DD3763">
              <w:rPr>
                <w:rFonts w:ascii="Arial" w:hAnsi="Arial" w:cs="Arial"/>
                <w:i/>
              </w:rPr>
              <w:t>(e.g. progress, new information or conclusion)</w:t>
            </w:r>
          </w:p>
        </w:tc>
        <w:tc>
          <w:tcPr>
            <w:tcW w:w="6763" w:type="dxa"/>
            <w:gridSpan w:val="3"/>
            <w:vAlign w:val="center"/>
          </w:tcPr>
          <w:p w14:paraId="7C3A81F6" w14:textId="77777777" w:rsidR="00DD3763" w:rsidRPr="00DD3763" w:rsidRDefault="00DD3763" w:rsidP="00DD3763">
            <w:pPr>
              <w:rPr>
                <w:rFonts w:ascii="Arial" w:hAnsi="Arial" w:cs="Arial"/>
              </w:rPr>
            </w:pPr>
          </w:p>
        </w:tc>
      </w:tr>
      <w:tr w:rsidR="00DD3763" w:rsidRPr="00DD3763" w14:paraId="3D0A58F5" w14:textId="77777777" w:rsidTr="00DC6417">
        <w:trPr>
          <w:trHeight w:val="510"/>
        </w:trPr>
        <w:tc>
          <w:tcPr>
            <w:tcW w:w="2253" w:type="dxa"/>
            <w:shd w:val="clear" w:color="auto" w:fill="DBE5F1" w:themeFill="accent1" w:themeFillTint="33"/>
            <w:vAlign w:val="center"/>
          </w:tcPr>
          <w:p w14:paraId="5F00705A" w14:textId="77777777" w:rsidR="00DD3763" w:rsidRPr="00DD3763" w:rsidRDefault="00DD3763" w:rsidP="00DD3763">
            <w:pPr>
              <w:rPr>
                <w:rFonts w:ascii="Arial" w:hAnsi="Arial" w:cs="Arial"/>
                <w:b/>
                <w:bCs/>
              </w:rPr>
            </w:pPr>
            <w:r w:rsidRPr="00DD3763">
              <w:rPr>
                <w:rFonts w:ascii="Arial" w:hAnsi="Arial" w:cs="Arial"/>
                <w:b/>
                <w:bCs/>
              </w:rPr>
              <w:t>Date of update 3:</w:t>
            </w:r>
          </w:p>
        </w:tc>
        <w:sdt>
          <w:sdtPr>
            <w:rPr>
              <w:rFonts w:ascii="Arial" w:hAnsi="Arial" w:cs="Arial"/>
            </w:rPr>
            <w:id w:val="-1803838205"/>
            <w:placeholder>
              <w:docPart w:val="7675285149C44C8E98E42969ED77CC3D"/>
            </w:placeholder>
            <w:showingPlcHdr/>
            <w:date>
              <w:dateFormat w:val="dd/MM/yyyy"/>
              <w:lid w:val="en-GB"/>
              <w:storeMappedDataAs w:val="dateTime"/>
              <w:calendar w:val="gregorian"/>
            </w:date>
          </w:sdtPr>
          <w:sdtEndPr/>
          <w:sdtContent>
            <w:tc>
              <w:tcPr>
                <w:tcW w:w="2254" w:type="dxa"/>
                <w:vAlign w:val="center"/>
              </w:tcPr>
              <w:p w14:paraId="2EE30E2E" w14:textId="77777777" w:rsidR="00DD3763" w:rsidRPr="00DD3763" w:rsidRDefault="00DD3763" w:rsidP="00DD3763">
                <w:pPr>
                  <w:rPr>
                    <w:rFonts w:ascii="Arial" w:hAnsi="Arial" w:cs="Arial"/>
                  </w:rPr>
                </w:pPr>
                <w:r w:rsidRPr="00DD3763">
                  <w:rPr>
                    <w:color w:val="666666"/>
                  </w:rPr>
                  <w:t>Click or tap to enter a date.</w:t>
                </w:r>
              </w:p>
            </w:tc>
          </w:sdtContent>
        </w:sdt>
        <w:tc>
          <w:tcPr>
            <w:tcW w:w="2262" w:type="dxa"/>
            <w:shd w:val="clear" w:color="auto" w:fill="DBE5F1" w:themeFill="accent1" w:themeFillTint="33"/>
            <w:vAlign w:val="center"/>
          </w:tcPr>
          <w:p w14:paraId="57A3BA40" w14:textId="77777777" w:rsidR="00DD3763" w:rsidRPr="00DD3763" w:rsidRDefault="00DD3763" w:rsidP="00DD3763">
            <w:pPr>
              <w:rPr>
                <w:rFonts w:ascii="Arial" w:hAnsi="Arial" w:cs="Arial"/>
              </w:rPr>
            </w:pPr>
            <w:r w:rsidRPr="00DD3763">
              <w:rPr>
                <w:rFonts w:ascii="Arial" w:hAnsi="Arial" w:cs="Arial"/>
              </w:rPr>
              <w:t>HOS/Director Name</w:t>
            </w:r>
          </w:p>
        </w:tc>
        <w:tc>
          <w:tcPr>
            <w:tcW w:w="2247" w:type="dxa"/>
            <w:vAlign w:val="center"/>
          </w:tcPr>
          <w:p w14:paraId="3F2D044A" w14:textId="77777777" w:rsidR="00DD3763" w:rsidRPr="00DD3763" w:rsidRDefault="00DD3763" w:rsidP="00DD3763">
            <w:pPr>
              <w:rPr>
                <w:rFonts w:ascii="Arial" w:hAnsi="Arial" w:cs="Arial"/>
              </w:rPr>
            </w:pPr>
          </w:p>
        </w:tc>
      </w:tr>
      <w:tr w:rsidR="00DD3763" w:rsidRPr="00DD3763" w14:paraId="09FA07F7" w14:textId="77777777" w:rsidTr="00DC6417">
        <w:trPr>
          <w:trHeight w:val="1701"/>
        </w:trPr>
        <w:tc>
          <w:tcPr>
            <w:tcW w:w="2253" w:type="dxa"/>
            <w:shd w:val="clear" w:color="auto" w:fill="DBE5F1" w:themeFill="accent1" w:themeFillTint="33"/>
            <w:vAlign w:val="center"/>
          </w:tcPr>
          <w:p w14:paraId="5103932F" w14:textId="77777777" w:rsidR="00DD3763" w:rsidRPr="00DD3763" w:rsidRDefault="00DD3763" w:rsidP="00DD3763">
            <w:pPr>
              <w:rPr>
                <w:rFonts w:ascii="Arial" w:hAnsi="Arial" w:cs="Arial"/>
              </w:rPr>
            </w:pPr>
            <w:r w:rsidRPr="00DD3763">
              <w:rPr>
                <w:rFonts w:ascii="Arial" w:hAnsi="Arial" w:cs="Arial"/>
              </w:rPr>
              <w:t>What has happened/ changed</w:t>
            </w:r>
          </w:p>
          <w:p w14:paraId="1132464C" w14:textId="77777777" w:rsidR="00DD3763" w:rsidRPr="00DD3763" w:rsidRDefault="00DD3763" w:rsidP="00DD3763">
            <w:pPr>
              <w:rPr>
                <w:rFonts w:ascii="Arial" w:hAnsi="Arial" w:cs="Arial"/>
              </w:rPr>
            </w:pPr>
          </w:p>
          <w:p w14:paraId="50BF8B61" w14:textId="77777777" w:rsidR="00DD3763" w:rsidRPr="00DD3763" w:rsidRDefault="00DD3763" w:rsidP="00DD3763">
            <w:pPr>
              <w:rPr>
                <w:rFonts w:ascii="Arial" w:hAnsi="Arial" w:cs="Arial"/>
              </w:rPr>
            </w:pPr>
            <w:r w:rsidRPr="00DD3763">
              <w:rPr>
                <w:rFonts w:ascii="Arial" w:hAnsi="Arial" w:cs="Arial"/>
                <w:i/>
              </w:rPr>
              <w:t>(e.g. progress, new information or conclusion)</w:t>
            </w:r>
          </w:p>
        </w:tc>
        <w:tc>
          <w:tcPr>
            <w:tcW w:w="6763" w:type="dxa"/>
            <w:gridSpan w:val="3"/>
            <w:vAlign w:val="center"/>
          </w:tcPr>
          <w:p w14:paraId="5F52E3CD" w14:textId="77777777" w:rsidR="00DD3763" w:rsidRPr="00DD3763" w:rsidRDefault="00DD3763" w:rsidP="00DD3763">
            <w:pPr>
              <w:rPr>
                <w:rFonts w:ascii="Arial" w:hAnsi="Arial" w:cs="Arial"/>
              </w:rPr>
            </w:pPr>
          </w:p>
        </w:tc>
      </w:tr>
    </w:tbl>
    <w:p w14:paraId="58105610" w14:textId="77777777" w:rsidR="00DD3763" w:rsidRPr="00DD3763" w:rsidRDefault="00DD3763" w:rsidP="00DD3763">
      <w:pPr>
        <w:rPr>
          <w:rFonts w:ascii="Arial" w:hAnsi="Arial" w:cs="Arial"/>
        </w:rPr>
      </w:pPr>
    </w:p>
    <w:p w14:paraId="05C27AA9" w14:textId="77777777" w:rsidR="00DD3763" w:rsidRPr="00DD3763" w:rsidRDefault="00DD3763" w:rsidP="00DD3763"/>
    <w:p w14:paraId="44670DA9" w14:textId="77777777" w:rsidR="002359F3" w:rsidRDefault="002359F3" w:rsidP="00C40A49">
      <w:pPr>
        <w:shd w:val="clear" w:color="auto" w:fill="FFFFFF"/>
        <w:spacing w:before="150" w:after="150" w:line="240" w:lineRule="auto"/>
        <w:jc w:val="both"/>
        <w:rPr>
          <w:rFonts w:ascii="Arial" w:hAnsi="Arial" w:cs="Arial"/>
          <w:szCs w:val="24"/>
        </w:rPr>
      </w:pPr>
    </w:p>
    <w:p w14:paraId="5C9C84AD" w14:textId="77777777" w:rsidR="00DD3763" w:rsidRDefault="00DD3763" w:rsidP="00C40A49">
      <w:pPr>
        <w:shd w:val="clear" w:color="auto" w:fill="FFFFFF"/>
        <w:spacing w:before="150" w:after="150" w:line="240" w:lineRule="auto"/>
        <w:jc w:val="both"/>
        <w:rPr>
          <w:rFonts w:ascii="Arial" w:hAnsi="Arial" w:cs="Arial"/>
          <w:szCs w:val="24"/>
        </w:rPr>
      </w:pPr>
    </w:p>
    <w:p w14:paraId="7BAAD014" w14:textId="77777777" w:rsidR="00DD3763" w:rsidRPr="006F3CBC" w:rsidRDefault="00DD3763" w:rsidP="00C40A49">
      <w:pPr>
        <w:shd w:val="clear" w:color="auto" w:fill="FFFFFF"/>
        <w:spacing w:before="150" w:after="150" w:line="240" w:lineRule="auto"/>
        <w:jc w:val="both"/>
        <w:rPr>
          <w:rFonts w:ascii="Arial" w:hAnsi="Arial" w:cs="Arial"/>
          <w:szCs w:val="24"/>
        </w:rPr>
      </w:pPr>
    </w:p>
    <w:p w14:paraId="7BB32658" w14:textId="77777777" w:rsidR="00C40A49" w:rsidRDefault="00C40A49" w:rsidP="00DC26DC">
      <w:pPr>
        <w:shd w:val="clear" w:color="auto" w:fill="FFFFFF"/>
        <w:spacing w:before="150" w:after="150" w:line="240" w:lineRule="auto"/>
        <w:jc w:val="center"/>
        <w:rPr>
          <w:rFonts w:ascii="Arial" w:hAnsi="Arial" w:cs="Arial"/>
          <w:b/>
          <w:szCs w:val="24"/>
        </w:rPr>
      </w:pPr>
      <w:r w:rsidRPr="006F3CBC">
        <w:rPr>
          <w:rFonts w:ascii="Arial" w:hAnsi="Arial" w:cs="Arial"/>
          <w:b/>
          <w:szCs w:val="24"/>
        </w:rPr>
        <w:lastRenderedPageBreak/>
        <w:t>Appendix 2: Process Chart</w:t>
      </w:r>
    </w:p>
    <w:p w14:paraId="361984DD" w14:textId="23CF9D03" w:rsidR="007B1782" w:rsidRDefault="00C05104" w:rsidP="19657D21">
      <w:pPr>
        <w:shd w:val="clear" w:color="auto" w:fill="FFFFFF" w:themeFill="background1"/>
        <w:spacing w:before="150" w:after="150" w:line="240" w:lineRule="auto"/>
        <w:jc w:val="center"/>
        <w:rPr>
          <w:rFonts w:ascii="Arial" w:hAnsi="Arial" w:cs="Arial"/>
          <w:b/>
          <w:bCs/>
        </w:rPr>
      </w:pPr>
      <w:r>
        <w:rPr>
          <w:noProof/>
        </w:rPr>
        <w:drawing>
          <wp:inline distT="0" distB="0" distL="0" distR="0" wp14:anchorId="1D502EDC" wp14:editId="68453E9C">
            <wp:extent cx="5731510" cy="7919085"/>
            <wp:effectExtent l="0" t="0" r="2540" b="5715"/>
            <wp:docPr id="1002488998" name="Picture 1" descr="A diagram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88998" name="Picture 1" descr="A diagram of a document&#10;&#10;Description automatically generated"/>
                    <pic:cNvPicPr/>
                  </pic:nvPicPr>
                  <pic:blipFill>
                    <a:blip r:embed="rId15"/>
                    <a:stretch>
                      <a:fillRect/>
                    </a:stretch>
                  </pic:blipFill>
                  <pic:spPr>
                    <a:xfrm>
                      <a:off x="0" y="0"/>
                      <a:ext cx="5731510" cy="7919085"/>
                    </a:xfrm>
                    <a:prstGeom prst="rect">
                      <a:avLst/>
                    </a:prstGeom>
                  </pic:spPr>
                </pic:pic>
              </a:graphicData>
            </a:graphic>
          </wp:inline>
        </w:drawing>
      </w:r>
    </w:p>
    <w:p w14:paraId="6BDD4C93" w14:textId="79C541CE" w:rsidR="00366DAA" w:rsidRDefault="007B1782" w:rsidP="007B1782">
      <w:pPr>
        <w:rPr>
          <w:rFonts w:ascii="Arial" w:hAnsi="Arial" w:cs="Arial"/>
          <w:b/>
          <w:bCs/>
        </w:rPr>
      </w:pPr>
      <w:r>
        <w:rPr>
          <w:rFonts w:ascii="Arial" w:hAnsi="Arial" w:cs="Arial"/>
          <w:b/>
          <w:bCs/>
        </w:rPr>
        <w:br w:type="page"/>
      </w:r>
    </w:p>
    <w:p w14:paraId="25E00A79" w14:textId="77777777" w:rsidR="007B1782" w:rsidRPr="002A2241" w:rsidRDefault="007B1782" w:rsidP="007B1782">
      <w:pPr>
        <w:rPr>
          <w:b/>
          <w:bCs/>
        </w:rPr>
      </w:pPr>
      <w:bookmarkStart w:id="1" w:name="_Hlk192841315"/>
      <w:r w:rsidRPr="002A2241">
        <w:rPr>
          <w:b/>
          <w:bCs/>
        </w:rPr>
        <w:lastRenderedPageBreak/>
        <w:t>Document Control</w:t>
      </w:r>
    </w:p>
    <w:p w14:paraId="1EFE8EBD" w14:textId="77777777" w:rsidR="007B1782" w:rsidRPr="002A2241" w:rsidRDefault="007B1782" w:rsidP="007B1782">
      <w:pPr>
        <w:rPr>
          <w:b/>
          <w:bCs/>
        </w:rPr>
      </w:pPr>
      <w:r w:rsidRPr="002A2241">
        <w:rPr>
          <w:b/>
          <w:bCs/>
        </w:rPr>
        <w:t>Document information</w:t>
      </w:r>
    </w:p>
    <w:tbl>
      <w:tblPr>
        <w:tblStyle w:val="TableGrid"/>
        <w:tblW w:w="0" w:type="auto"/>
        <w:tblLook w:val="04A0" w:firstRow="1" w:lastRow="0" w:firstColumn="1" w:lastColumn="0" w:noHBand="0" w:noVBand="1"/>
      </w:tblPr>
      <w:tblGrid>
        <w:gridCol w:w="4508"/>
        <w:gridCol w:w="4508"/>
      </w:tblGrid>
      <w:tr w:rsidR="007B1782" w14:paraId="6AE71D13" w14:textId="77777777" w:rsidTr="0036543E">
        <w:tc>
          <w:tcPr>
            <w:tcW w:w="4508" w:type="dxa"/>
          </w:tcPr>
          <w:p w14:paraId="26B6A6C7" w14:textId="77777777" w:rsidR="007B1782" w:rsidRPr="002A2241" w:rsidRDefault="007B1782" w:rsidP="0036543E">
            <w:pPr>
              <w:rPr>
                <w:b/>
                <w:bCs/>
              </w:rPr>
            </w:pPr>
            <w:r w:rsidRPr="002A2241">
              <w:rPr>
                <w:b/>
                <w:bCs/>
              </w:rPr>
              <w:t>Owner:</w:t>
            </w:r>
          </w:p>
        </w:tc>
        <w:tc>
          <w:tcPr>
            <w:tcW w:w="4508" w:type="dxa"/>
          </w:tcPr>
          <w:p w14:paraId="64A6B7D4" w14:textId="36A1C2F6" w:rsidR="007B1782" w:rsidRDefault="007B1782" w:rsidP="0036543E">
            <w:r w:rsidRPr="007B1782">
              <w:t>Head of Business &amp; Resource</w:t>
            </w:r>
          </w:p>
        </w:tc>
      </w:tr>
      <w:tr w:rsidR="007B1782" w14:paraId="1A392D78" w14:textId="77777777" w:rsidTr="0036543E">
        <w:tc>
          <w:tcPr>
            <w:tcW w:w="4508" w:type="dxa"/>
          </w:tcPr>
          <w:p w14:paraId="3F5352AB" w14:textId="77777777" w:rsidR="007B1782" w:rsidRPr="002A2241" w:rsidRDefault="007B1782" w:rsidP="0036543E">
            <w:pPr>
              <w:rPr>
                <w:b/>
                <w:bCs/>
              </w:rPr>
            </w:pPr>
            <w:r w:rsidRPr="002A2241">
              <w:rPr>
                <w:b/>
                <w:bCs/>
              </w:rPr>
              <w:t>Author:</w:t>
            </w:r>
          </w:p>
        </w:tc>
        <w:tc>
          <w:tcPr>
            <w:tcW w:w="4508" w:type="dxa"/>
          </w:tcPr>
          <w:p w14:paraId="7A975231" w14:textId="252B5A7C" w:rsidR="007B1782" w:rsidRDefault="007B1782" w:rsidP="0036543E">
            <w:r w:rsidRPr="007B1782">
              <w:t>Tom Underwood</w:t>
            </w:r>
          </w:p>
        </w:tc>
      </w:tr>
      <w:tr w:rsidR="007B1782" w14:paraId="074A9CA6" w14:textId="77777777" w:rsidTr="0036543E">
        <w:tc>
          <w:tcPr>
            <w:tcW w:w="4508" w:type="dxa"/>
          </w:tcPr>
          <w:p w14:paraId="1E921E40" w14:textId="77777777" w:rsidR="007B1782" w:rsidRPr="002A2241" w:rsidRDefault="007B1782" w:rsidP="0036543E">
            <w:pPr>
              <w:rPr>
                <w:b/>
                <w:bCs/>
              </w:rPr>
            </w:pPr>
            <w:r w:rsidRPr="002A2241">
              <w:rPr>
                <w:b/>
                <w:bCs/>
              </w:rPr>
              <w:t>Last Reviewer:</w:t>
            </w:r>
          </w:p>
        </w:tc>
        <w:tc>
          <w:tcPr>
            <w:tcW w:w="4508" w:type="dxa"/>
          </w:tcPr>
          <w:p w14:paraId="669F45EE" w14:textId="77777777" w:rsidR="007B1782" w:rsidRDefault="007B1782" w:rsidP="0036543E">
            <w:r>
              <w:t>Policy Governance Group</w:t>
            </w:r>
          </w:p>
        </w:tc>
      </w:tr>
      <w:tr w:rsidR="007B1782" w14:paraId="2CF401FA" w14:textId="77777777" w:rsidTr="0036543E">
        <w:tc>
          <w:tcPr>
            <w:tcW w:w="4508" w:type="dxa"/>
          </w:tcPr>
          <w:p w14:paraId="54682FF8" w14:textId="77777777" w:rsidR="007B1782" w:rsidRPr="002A2241" w:rsidRDefault="007B1782" w:rsidP="0036543E">
            <w:pPr>
              <w:rPr>
                <w:b/>
                <w:bCs/>
              </w:rPr>
            </w:pPr>
            <w:r w:rsidRPr="002A2241">
              <w:rPr>
                <w:b/>
                <w:bCs/>
              </w:rPr>
              <w:t>Date Created:</w:t>
            </w:r>
          </w:p>
        </w:tc>
        <w:tc>
          <w:tcPr>
            <w:tcW w:w="4508" w:type="dxa"/>
          </w:tcPr>
          <w:p w14:paraId="3C05289E" w14:textId="2CAB62F7" w:rsidR="007B1782" w:rsidRDefault="007B1782" w:rsidP="0036543E">
            <w:r w:rsidRPr="007B1782">
              <w:t>01/01/2025</w:t>
            </w:r>
          </w:p>
        </w:tc>
      </w:tr>
      <w:tr w:rsidR="007B1782" w14:paraId="065CBBE8" w14:textId="77777777" w:rsidTr="0036543E">
        <w:tc>
          <w:tcPr>
            <w:tcW w:w="4508" w:type="dxa"/>
          </w:tcPr>
          <w:p w14:paraId="27FC9FB9" w14:textId="77777777" w:rsidR="007B1782" w:rsidRPr="002A2241" w:rsidRDefault="007B1782" w:rsidP="0036543E">
            <w:pPr>
              <w:rPr>
                <w:b/>
                <w:bCs/>
              </w:rPr>
            </w:pPr>
            <w:r w:rsidRPr="002A2241">
              <w:rPr>
                <w:b/>
                <w:bCs/>
              </w:rPr>
              <w:t>Next Review Date:</w:t>
            </w:r>
          </w:p>
        </w:tc>
        <w:tc>
          <w:tcPr>
            <w:tcW w:w="4508" w:type="dxa"/>
          </w:tcPr>
          <w:p w14:paraId="21885620" w14:textId="3B590662" w:rsidR="007B1782" w:rsidRDefault="007B1782" w:rsidP="0036543E">
            <w:r w:rsidRPr="007B1782">
              <w:t>01/01/2026</w:t>
            </w:r>
          </w:p>
        </w:tc>
      </w:tr>
      <w:tr w:rsidR="007B1782" w14:paraId="496239DD" w14:textId="77777777" w:rsidTr="0036543E">
        <w:tc>
          <w:tcPr>
            <w:tcW w:w="4508" w:type="dxa"/>
          </w:tcPr>
          <w:p w14:paraId="2EA16230" w14:textId="77777777" w:rsidR="007B1782" w:rsidRPr="002A2241" w:rsidRDefault="007B1782" w:rsidP="0036543E">
            <w:pPr>
              <w:rPr>
                <w:b/>
                <w:bCs/>
              </w:rPr>
            </w:pPr>
            <w:r w:rsidRPr="002A2241">
              <w:rPr>
                <w:b/>
                <w:bCs/>
              </w:rPr>
              <w:t>Approval:</w:t>
            </w:r>
          </w:p>
        </w:tc>
        <w:tc>
          <w:tcPr>
            <w:tcW w:w="4508" w:type="dxa"/>
          </w:tcPr>
          <w:p w14:paraId="00409A0B" w14:textId="77777777" w:rsidR="007B1782" w:rsidRDefault="007B1782" w:rsidP="0036543E">
            <w:r>
              <w:t>Policy Governance Group March 2025</w:t>
            </w:r>
          </w:p>
        </w:tc>
      </w:tr>
      <w:tr w:rsidR="007B1782" w14:paraId="6BE4847B" w14:textId="77777777" w:rsidTr="0036543E">
        <w:tc>
          <w:tcPr>
            <w:tcW w:w="4508" w:type="dxa"/>
          </w:tcPr>
          <w:p w14:paraId="5852B105" w14:textId="77777777" w:rsidR="007B1782" w:rsidRPr="002A2241" w:rsidRDefault="007B1782" w:rsidP="0036543E">
            <w:pPr>
              <w:rPr>
                <w:b/>
                <w:bCs/>
              </w:rPr>
            </w:pPr>
            <w:r w:rsidRPr="002A2241">
              <w:rPr>
                <w:b/>
                <w:bCs/>
              </w:rPr>
              <w:t>Version:</w:t>
            </w:r>
          </w:p>
        </w:tc>
        <w:tc>
          <w:tcPr>
            <w:tcW w:w="4508" w:type="dxa"/>
          </w:tcPr>
          <w:p w14:paraId="775DFDF4" w14:textId="77777777" w:rsidR="007B1782" w:rsidRDefault="007B1782" w:rsidP="0036543E">
            <w:r>
              <w:t>1</w:t>
            </w:r>
          </w:p>
        </w:tc>
      </w:tr>
      <w:tr w:rsidR="007B1782" w14:paraId="407A2360" w14:textId="77777777" w:rsidTr="0036543E">
        <w:tc>
          <w:tcPr>
            <w:tcW w:w="4508" w:type="dxa"/>
          </w:tcPr>
          <w:p w14:paraId="38BB52DA" w14:textId="77777777" w:rsidR="007B1782" w:rsidRPr="002A2241" w:rsidRDefault="007B1782" w:rsidP="0036543E">
            <w:pPr>
              <w:rPr>
                <w:b/>
                <w:bCs/>
              </w:rPr>
            </w:pPr>
            <w:r>
              <w:rPr>
                <w:b/>
                <w:bCs/>
              </w:rPr>
              <w:t>Resource Library Chapter:</w:t>
            </w:r>
          </w:p>
        </w:tc>
        <w:tc>
          <w:tcPr>
            <w:tcW w:w="4508" w:type="dxa"/>
          </w:tcPr>
          <w:p w14:paraId="05664BE4" w14:textId="77777777" w:rsidR="007B1782" w:rsidRDefault="007B1782" w:rsidP="0036543E"/>
        </w:tc>
      </w:tr>
    </w:tbl>
    <w:p w14:paraId="28ABE089" w14:textId="77777777" w:rsidR="007B1782" w:rsidRDefault="007B1782" w:rsidP="007B1782"/>
    <w:tbl>
      <w:tblPr>
        <w:tblStyle w:val="TableGrid"/>
        <w:tblW w:w="0" w:type="auto"/>
        <w:tblLook w:val="04A0" w:firstRow="1" w:lastRow="0" w:firstColumn="1" w:lastColumn="0" w:noHBand="0" w:noVBand="1"/>
      </w:tblPr>
      <w:tblGrid>
        <w:gridCol w:w="3006"/>
        <w:gridCol w:w="1951"/>
        <w:gridCol w:w="4059"/>
      </w:tblGrid>
      <w:tr w:rsidR="007B1782" w14:paraId="5D4D89A3" w14:textId="77777777" w:rsidTr="0036543E">
        <w:tc>
          <w:tcPr>
            <w:tcW w:w="3006" w:type="dxa"/>
          </w:tcPr>
          <w:p w14:paraId="64D1A642" w14:textId="77777777" w:rsidR="007B1782" w:rsidRPr="002A2241" w:rsidRDefault="007B1782" w:rsidP="0036543E">
            <w:pPr>
              <w:rPr>
                <w:b/>
                <w:bCs/>
              </w:rPr>
            </w:pPr>
            <w:r w:rsidRPr="002A2241">
              <w:rPr>
                <w:b/>
                <w:bCs/>
              </w:rPr>
              <w:t>Version</w:t>
            </w:r>
          </w:p>
        </w:tc>
        <w:tc>
          <w:tcPr>
            <w:tcW w:w="1951" w:type="dxa"/>
          </w:tcPr>
          <w:p w14:paraId="59E41E8C" w14:textId="77777777" w:rsidR="007B1782" w:rsidRPr="002A2241" w:rsidRDefault="007B1782" w:rsidP="0036543E">
            <w:pPr>
              <w:rPr>
                <w:b/>
                <w:bCs/>
              </w:rPr>
            </w:pPr>
            <w:r w:rsidRPr="002A2241">
              <w:rPr>
                <w:b/>
                <w:bCs/>
              </w:rPr>
              <w:t>Version Date</w:t>
            </w:r>
          </w:p>
        </w:tc>
        <w:tc>
          <w:tcPr>
            <w:tcW w:w="4059" w:type="dxa"/>
          </w:tcPr>
          <w:p w14:paraId="1F74C245" w14:textId="77777777" w:rsidR="007B1782" w:rsidRPr="002A2241" w:rsidRDefault="007B1782" w:rsidP="0036543E">
            <w:pPr>
              <w:rPr>
                <w:b/>
                <w:bCs/>
              </w:rPr>
            </w:pPr>
            <w:r w:rsidRPr="002A2241">
              <w:rPr>
                <w:b/>
                <w:bCs/>
              </w:rPr>
              <w:t>Summary of Changes</w:t>
            </w:r>
          </w:p>
        </w:tc>
      </w:tr>
      <w:tr w:rsidR="007B1782" w14:paraId="1E8ABD46" w14:textId="77777777" w:rsidTr="0036543E">
        <w:tc>
          <w:tcPr>
            <w:tcW w:w="3006" w:type="dxa"/>
          </w:tcPr>
          <w:p w14:paraId="02A61161" w14:textId="77777777" w:rsidR="007B1782" w:rsidRDefault="007B1782" w:rsidP="007B1782">
            <w:r>
              <w:t>1</w:t>
            </w:r>
          </w:p>
        </w:tc>
        <w:tc>
          <w:tcPr>
            <w:tcW w:w="1951" w:type="dxa"/>
          </w:tcPr>
          <w:p w14:paraId="37F55D94" w14:textId="7387F978" w:rsidR="007B1782" w:rsidRDefault="007B1782" w:rsidP="007B1782">
            <w:r w:rsidRPr="007B1782">
              <w:t>01/01/2025</w:t>
            </w:r>
          </w:p>
        </w:tc>
        <w:tc>
          <w:tcPr>
            <w:tcW w:w="4059" w:type="dxa"/>
          </w:tcPr>
          <w:p w14:paraId="5B13B81B" w14:textId="77777777" w:rsidR="007B1782" w:rsidRDefault="007B1782" w:rsidP="007B1782">
            <w:r>
              <w:t>No changes</w:t>
            </w:r>
          </w:p>
        </w:tc>
      </w:tr>
      <w:tr w:rsidR="007B1782" w14:paraId="5882B860" w14:textId="77777777" w:rsidTr="0036543E">
        <w:tc>
          <w:tcPr>
            <w:tcW w:w="3006" w:type="dxa"/>
          </w:tcPr>
          <w:p w14:paraId="4B8BFB9F" w14:textId="77777777" w:rsidR="007B1782" w:rsidRDefault="007B1782" w:rsidP="0036543E"/>
        </w:tc>
        <w:tc>
          <w:tcPr>
            <w:tcW w:w="1951" w:type="dxa"/>
          </w:tcPr>
          <w:p w14:paraId="5440F0C1" w14:textId="77777777" w:rsidR="007B1782" w:rsidRDefault="007B1782" w:rsidP="0036543E"/>
        </w:tc>
        <w:tc>
          <w:tcPr>
            <w:tcW w:w="4059" w:type="dxa"/>
          </w:tcPr>
          <w:p w14:paraId="5A610ED4" w14:textId="77777777" w:rsidR="007B1782" w:rsidRDefault="007B1782" w:rsidP="0036543E"/>
        </w:tc>
      </w:tr>
      <w:tr w:rsidR="007B1782" w14:paraId="42359CD5" w14:textId="77777777" w:rsidTr="0036543E">
        <w:tc>
          <w:tcPr>
            <w:tcW w:w="3006" w:type="dxa"/>
          </w:tcPr>
          <w:p w14:paraId="29E82127" w14:textId="77777777" w:rsidR="007B1782" w:rsidRDefault="007B1782" w:rsidP="0036543E"/>
        </w:tc>
        <w:tc>
          <w:tcPr>
            <w:tcW w:w="1951" w:type="dxa"/>
          </w:tcPr>
          <w:p w14:paraId="494CACAF" w14:textId="77777777" w:rsidR="007B1782" w:rsidRDefault="007B1782" w:rsidP="0036543E"/>
        </w:tc>
        <w:tc>
          <w:tcPr>
            <w:tcW w:w="4059" w:type="dxa"/>
          </w:tcPr>
          <w:p w14:paraId="1D899569" w14:textId="77777777" w:rsidR="007B1782" w:rsidRDefault="007B1782" w:rsidP="0036543E"/>
        </w:tc>
      </w:tr>
      <w:tr w:rsidR="007B1782" w14:paraId="3F087AA7" w14:textId="77777777" w:rsidTr="0036543E">
        <w:tc>
          <w:tcPr>
            <w:tcW w:w="3006" w:type="dxa"/>
          </w:tcPr>
          <w:p w14:paraId="1DCE805B" w14:textId="77777777" w:rsidR="007B1782" w:rsidRDefault="007B1782" w:rsidP="0036543E"/>
        </w:tc>
        <w:tc>
          <w:tcPr>
            <w:tcW w:w="1951" w:type="dxa"/>
          </w:tcPr>
          <w:p w14:paraId="161EE8E5" w14:textId="77777777" w:rsidR="007B1782" w:rsidRDefault="007B1782" w:rsidP="0036543E"/>
        </w:tc>
        <w:tc>
          <w:tcPr>
            <w:tcW w:w="4059" w:type="dxa"/>
          </w:tcPr>
          <w:p w14:paraId="3AD957C2" w14:textId="77777777" w:rsidR="007B1782" w:rsidRDefault="007B1782" w:rsidP="0036543E"/>
        </w:tc>
      </w:tr>
    </w:tbl>
    <w:p w14:paraId="435635F4" w14:textId="77777777" w:rsidR="007B1782" w:rsidRDefault="007B1782" w:rsidP="007B1782"/>
    <w:bookmarkEnd w:id="1"/>
    <w:p w14:paraId="4E68CF28" w14:textId="77777777" w:rsidR="007B1782" w:rsidRPr="006F3CBC" w:rsidRDefault="007B1782" w:rsidP="007B1782">
      <w:pPr>
        <w:shd w:val="clear" w:color="auto" w:fill="FFFFFF" w:themeFill="background1"/>
        <w:spacing w:before="150" w:after="150" w:line="240" w:lineRule="auto"/>
        <w:rPr>
          <w:rFonts w:ascii="Arial" w:hAnsi="Arial" w:cs="Arial"/>
          <w:b/>
          <w:bCs/>
        </w:rPr>
      </w:pPr>
    </w:p>
    <w:sectPr w:rsidR="007B1782" w:rsidRPr="006F3CBC" w:rsidSect="00294FFC">
      <w:headerReference w:type="default" r:id="rId16"/>
      <w:footerReference w:type="default" r:id="rId17"/>
      <w:pgSz w:w="11906" w:h="16838"/>
      <w:pgMar w:top="1440" w:right="1440" w:bottom="1440" w:left="1440"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E20879" w14:textId="77777777" w:rsidR="004C220D" w:rsidRDefault="004C220D" w:rsidP="00294FFC">
      <w:pPr>
        <w:spacing w:after="0" w:line="240" w:lineRule="auto"/>
      </w:pPr>
      <w:r>
        <w:separator/>
      </w:r>
    </w:p>
  </w:endnote>
  <w:endnote w:type="continuationSeparator" w:id="0">
    <w:p w14:paraId="493D5B3E" w14:textId="77777777" w:rsidR="004C220D" w:rsidRDefault="004C220D" w:rsidP="00294FFC">
      <w:pPr>
        <w:spacing w:after="0" w:line="240" w:lineRule="auto"/>
      </w:pPr>
      <w:r>
        <w:continuationSeparator/>
      </w:r>
    </w:p>
  </w:endnote>
  <w:endnote w:type="continuationNotice" w:id="1">
    <w:p w14:paraId="6D916BB0" w14:textId="77777777" w:rsidR="004C220D" w:rsidRDefault="004C220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72B22D" w14:textId="2FAFDF64" w:rsidR="002359F3" w:rsidRPr="002359F3" w:rsidRDefault="007B1782">
    <w:pPr>
      <w:pStyle w:val="Footer"/>
      <w:rPr>
        <w:rFonts w:ascii="Arial" w:hAnsi="Arial" w:cs="Arial"/>
        <w:sz w:val="16"/>
        <w:szCs w:val="16"/>
      </w:rPr>
    </w:pPr>
    <w:r w:rsidRPr="007B1782">
      <w:rPr>
        <w:rFonts w:ascii="Arial" w:hAnsi="Arial" w:cs="Arial"/>
        <w:sz w:val="16"/>
        <w:szCs w:val="16"/>
      </w:rPr>
      <w:fldChar w:fldCharType="begin"/>
    </w:r>
    <w:r w:rsidRPr="007B1782">
      <w:rPr>
        <w:rFonts w:ascii="Arial" w:hAnsi="Arial" w:cs="Arial"/>
        <w:sz w:val="16"/>
        <w:szCs w:val="16"/>
      </w:rPr>
      <w:instrText xml:space="preserve"> PAGE   \* MERGEFORMAT </w:instrText>
    </w:r>
    <w:r w:rsidRPr="007B1782">
      <w:rPr>
        <w:rFonts w:ascii="Arial" w:hAnsi="Arial" w:cs="Arial"/>
        <w:sz w:val="16"/>
        <w:szCs w:val="16"/>
      </w:rPr>
      <w:fldChar w:fldCharType="separate"/>
    </w:r>
    <w:r w:rsidRPr="007B1782">
      <w:rPr>
        <w:rFonts w:ascii="Arial" w:hAnsi="Arial" w:cs="Arial"/>
        <w:noProof/>
        <w:sz w:val="16"/>
        <w:szCs w:val="16"/>
      </w:rPr>
      <w:t>1</w:t>
    </w:r>
    <w:r w:rsidRPr="007B1782">
      <w:rPr>
        <w:rFonts w:ascii="Arial" w:hAnsi="Arial" w:cs="Arial"/>
        <w:noProof/>
        <w:sz w:val="16"/>
        <w:szCs w:val="16"/>
      </w:rPr>
      <w:fldChar w:fldCharType="end"/>
    </w:r>
    <w:r w:rsidR="002359F3" w:rsidRPr="002359F3">
      <w:rPr>
        <w:rFonts w:ascii="Arial" w:hAnsi="Arial" w:cs="Arial"/>
        <w:sz w:val="16"/>
        <w:szCs w:val="16"/>
      </w:rPr>
      <w:tab/>
    </w:r>
    <w:r w:rsidR="002359F3" w:rsidRPr="002359F3">
      <w:rPr>
        <w:rFonts w:ascii="Arial" w:hAnsi="Arial" w:cs="Arial"/>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B74722" w14:textId="77777777" w:rsidR="004C220D" w:rsidRDefault="004C220D" w:rsidP="00294FFC">
      <w:pPr>
        <w:spacing w:after="0" w:line="240" w:lineRule="auto"/>
      </w:pPr>
      <w:r>
        <w:separator/>
      </w:r>
    </w:p>
  </w:footnote>
  <w:footnote w:type="continuationSeparator" w:id="0">
    <w:p w14:paraId="7DEED67F" w14:textId="77777777" w:rsidR="004C220D" w:rsidRDefault="004C220D" w:rsidP="00294FFC">
      <w:pPr>
        <w:spacing w:after="0" w:line="240" w:lineRule="auto"/>
      </w:pPr>
      <w:r>
        <w:continuationSeparator/>
      </w:r>
    </w:p>
  </w:footnote>
  <w:footnote w:type="continuationNotice" w:id="1">
    <w:p w14:paraId="12856AFB" w14:textId="77777777" w:rsidR="004C220D" w:rsidRDefault="004C220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C7D840" w14:textId="1782FF86" w:rsidR="00294FFC" w:rsidRDefault="007B1782" w:rsidP="00294FFC">
    <w:pPr>
      <w:pStyle w:val="Header"/>
      <w:jc w:val="center"/>
    </w:pPr>
    <w:r>
      <w:rPr>
        <w:noProof/>
      </w:rPr>
      <w:drawing>
        <wp:anchor distT="0" distB="0" distL="114300" distR="114300" simplePos="0" relativeHeight="251659264" behindDoc="0" locked="0" layoutInCell="1" allowOverlap="1" wp14:anchorId="17918682" wp14:editId="3C593EF2">
          <wp:simplePos x="0" y="0"/>
          <wp:positionH relativeFrom="column">
            <wp:posOffset>3562350</wp:posOffset>
          </wp:positionH>
          <wp:positionV relativeFrom="paragraph">
            <wp:posOffset>18415</wp:posOffset>
          </wp:positionV>
          <wp:extent cx="2825115" cy="502203"/>
          <wp:effectExtent l="0" t="0" r="0" b="0"/>
          <wp:wrapNone/>
          <wp:docPr id="925761015" name="Picture 1" descr="A black and grey li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761015" name="Picture 1" descr="A black and grey line&#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2825115" cy="502203"/>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0468B"/>
    <w:multiLevelType w:val="hybridMultilevel"/>
    <w:tmpl w:val="B8A89826"/>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E432B9A"/>
    <w:multiLevelType w:val="hybridMultilevel"/>
    <w:tmpl w:val="99B8C3A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0E42B6"/>
    <w:multiLevelType w:val="multilevel"/>
    <w:tmpl w:val="FAB210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8E45C77"/>
    <w:multiLevelType w:val="hybridMultilevel"/>
    <w:tmpl w:val="1CE6E2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C3A4E87"/>
    <w:multiLevelType w:val="multilevel"/>
    <w:tmpl w:val="13FC0F7A"/>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53962AC"/>
    <w:multiLevelType w:val="hybridMultilevel"/>
    <w:tmpl w:val="3BB4EF6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4D1B557A"/>
    <w:multiLevelType w:val="hybridMultilevel"/>
    <w:tmpl w:val="B83C58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06C1C92"/>
    <w:multiLevelType w:val="multilevel"/>
    <w:tmpl w:val="9B56BA5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DB84B28"/>
    <w:multiLevelType w:val="multilevel"/>
    <w:tmpl w:val="FB18793A"/>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num w:numId="1" w16cid:durableId="1779982248">
    <w:abstractNumId w:val="2"/>
  </w:num>
  <w:num w:numId="2" w16cid:durableId="974791693">
    <w:abstractNumId w:val="7"/>
  </w:num>
  <w:num w:numId="3" w16cid:durableId="1544634818">
    <w:abstractNumId w:val="4"/>
  </w:num>
  <w:num w:numId="4" w16cid:durableId="1529568459">
    <w:abstractNumId w:val="1"/>
  </w:num>
  <w:num w:numId="5" w16cid:durableId="1160850492">
    <w:abstractNumId w:val="3"/>
  </w:num>
  <w:num w:numId="6" w16cid:durableId="1855992344">
    <w:abstractNumId w:val="5"/>
  </w:num>
  <w:num w:numId="7" w16cid:durableId="954600873">
    <w:abstractNumId w:val="8"/>
  </w:num>
  <w:num w:numId="8" w16cid:durableId="353917911">
    <w:abstractNumId w:val="6"/>
  </w:num>
  <w:num w:numId="9" w16cid:durableId="15644420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BEE"/>
    <w:rsid w:val="00082BCF"/>
    <w:rsid w:val="00090AD9"/>
    <w:rsid w:val="000E4A23"/>
    <w:rsid w:val="00124564"/>
    <w:rsid w:val="001313E7"/>
    <w:rsid w:val="00132DD5"/>
    <w:rsid w:val="00136E55"/>
    <w:rsid w:val="00144922"/>
    <w:rsid w:val="00183CA5"/>
    <w:rsid w:val="002359F3"/>
    <w:rsid w:val="00237D73"/>
    <w:rsid w:val="00241E6B"/>
    <w:rsid w:val="00250238"/>
    <w:rsid w:val="00294FFC"/>
    <w:rsid w:val="002D3402"/>
    <w:rsid w:val="00330178"/>
    <w:rsid w:val="00347252"/>
    <w:rsid w:val="00366DAA"/>
    <w:rsid w:val="003E0593"/>
    <w:rsid w:val="003E5509"/>
    <w:rsid w:val="003E6264"/>
    <w:rsid w:val="0043769C"/>
    <w:rsid w:val="00483BBE"/>
    <w:rsid w:val="004C220D"/>
    <w:rsid w:val="004E3175"/>
    <w:rsid w:val="004F05E7"/>
    <w:rsid w:val="005C15BB"/>
    <w:rsid w:val="005F0E43"/>
    <w:rsid w:val="005F45C6"/>
    <w:rsid w:val="00647D7B"/>
    <w:rsid w:val="006518A5"/>
    <w:rsid w:val="006672AC"/>
    <w:rsid w:val="006F3CBC"/>
    <w:rsid w:val="00717B9B"/>
    <w:rsid w:val="007356D2"/>
    <w:rsid w:val="00784E62"/>
    <w:rsid w:val="007B1782"/>
    <w:rsid w:val="007C29B8"/>
    <w:rsid w:val="007D230B"/>
    <w:rsid w:val="00810563"/>
    <w:rsid w:val="0082238E"/>
    <w:rsid w:val="0082665B"/>
    <w:rsid w:val="008741C2"/>
    <w:rsid w:val="00896AA3"/>
    <w:rsid w:val="008A7E7E"/>
    <w:rsid w:val="008D2F3F"/>
    <w:rsid w:val="008E28C8"/>
    <w:rsid w:val="009049E9"/>
    <w:rsid w:val="00920E6D"/>
    <w:rsid w:val="0094212E"/>
    <w:rsid w:val="009709A9"/>
    <w:rsid w:val="00976577"/>
    <w:rsid w:val="009A0351"/>
    <w:rsid w:val="00A244BD"/>
    <w:rsid w:val="00A55BEE"/>
    <w:rsid w:val="00AD2D63"/>
    <w:rsid w:val="00AE0082"/>
    <w:rsid w:val="00AE161A"/>
    <w:rsid w:val="00AF7234"/>
    <w:rsid w:val="00B475FF"/>
    <w:rsid w:val="00B72610"/>
    <w:rsid w:val="00B740EB"/>
    <w:rsid w:val="00BA7434"/>
    <w:rsid w:val="00BD2BB2"/>
    <w:rsid w:val="00BE0450"/>
    <w:rsid w:val="00BE1CDC"/>
    <w:rsid w:val="00BE62AF"/>
    <w:rsid w:val="00BF4D85"/>
    <w:rsid w:val="00C05104"/>
    <w:rsid w:val="00C0776C"/>
    <w:rsid w:val="00C078C4"/>
    <w:rsid w:val="00C40A49"/>
    <w:rsid w:val="00C4103D"/>
    <w:rsid w:val="00C86FD0"/>
    <w:rsid w:val="00D3411A"/>
    <w:rsid w:val="00D77F9F"/>
    <w:rsid w:val="00D84D2E"/>
    <w:rsid w:val="00D96E1B"/>
    <w:rsid w:val="00DB6EE6"/>
    <w:rsid w:val="00DC26DC"/>
    <w:rsid w:val="00DC6417"/>
    <w:rsid w:val="00DD3763"/>
    <w:rsid w:val="00DF04B6"/>
    <w:rsid w:val="00E07154"/>
    <w:rsid w:val="00E70B27"/>
    <w:rsid w:val="00E8582F"/>
    <w:rsid w:val="00E87E9E"/>
    <w:rsid w:val="00EB76B4"/>
    <w:rsid w:val="00EC3523"/>
    <w:rsid w:val="00EF0C01"/>
    <w:rsid w:val="00F365A5"/>
    <w:rsid w:val="00F55DA0"/>
    <w:rsid w:val="00FF6BC4"/>
    <w:rsid w:val="021CF234"/>
    <w:rsid w:val="05ABAC07"/>
    <w:rsid w:val="07AF2AEB"/>
    <w:rsid w:val="07BC2CCF"/>
    <w:rsid w:val="0ABD1120"/>
    <w:rsid w:val="1137A2B8"/>
    <w:rsid w:val="1308FE54"/>
    <w:rsid w:val="1592FF81"/>
    <w:rsid w:val="17827E6B"/>
    <w:rsid w:val="17CF1403"/>
    <w:rsid w:val="189FFA7B"/>
    <w:rsid w:val="19657D21"/>
    <w:rsid w:val="1985FFAB"/>
    <w:rsid w:val="1B1B50DF"/>
    <w:rsid w:val="1BC3C97A"/>
    <w:rsid w:val="1D22E6DC"/>
    <w:rsid w:val="2010EC63"/>
    <w:rsid w:val="2129376B"/>
    <w:rsid w:val="2463B850"/>
    <w:rsid w:val="2471BDD6"/>
    <w:rsid w:val="28461B69"/>
    <w:rsid w:val="28E50951"/>
    <w:rsid w:val="33D488FA"/>
    <w:rsid w:val="41EB5277"/>
    <w:rsid w:val="4F5E28E5"/>
    <w:rsid w:val="51C81AFD"/>
    <w:rsid w:val="51D5D261"/>
    <w:rsid w:val="52530FB5"/>
    <w:rsid w:val="53832FB3"/>
    <w:rsid w:val="54DA7C7A"/>
    <w:rsid w:val="5509EC6E"/>
    <w:rsid w:val="5696C367"/>
    <w:rsid w:val="5A82568B"/>
    <w:rsid w:val="5CA8C6DA"/>
    <w:rsid w:val="5E73EA9A"/>
    <w:rsid w:val="6BC1D2B4"/>
    <w:rsid w:val="6D64F148"/>
    <w:rsid w:val="78605009"/>
    <w:rsid w:val="7AE5EF9E"/>
    <w:rsid w:val="7B9BE7C7"/>
    <w:rsid w:val="7DAE0174"/>
    <w:rsid w:val="7F78481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ECE147"/>
  <w15:docId w15:val="{E584FDC6-C8E4-4F40-B8B6-E91613579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55BEE"/>
    <w:rPr>
      <w:color w:val="0000FF" w:themeColor="hyperlink"/>
      <w:u w:val="single"/>
    </w:rPr>
  </w:style>
  <w:style w:type="paragraph" w:styleId="ListParagraph">
    <w:name w:val="List Paragraph"/>
    <w:basedOn w:val="Normal"/>
    <w:uiPriority w:val="34"/>
    <w:qFormat/>
    <w:rsid w:val="00647D7B"/>
    <w:pPr>
      <w:ind w:left="720"/>
      <w:contextualSpacing/>
    </w:pPr>
  </w:style>
  <w:style w:type="character" w:styleId="CommentReference">
    <w:name w:val="annotation reference"/>
    <w:basedOn w:val="DefaultParagraphFont"/>
    <w:uiPriority w:val="99"/>
    <w:semiHidden/>
    <w:unhideWhenUsed/>
    <w:rsid w:val="005C15BB"/>
    <w:rPr>
      <w:sz w:val="16"/>
      <w:szCs w:val="16"/>
    </w:rPr>
  </w:style>
  <w:style w:type="paragraph" w:styleId="CommentText">
    <w:name w:val="annotation text"/>
    <w:basedOn w:val="Normal"/>
    <w:link w:val="CommentTextChar"/>
    <w:uiPriority w:val="99"/>
    <w:semiHidden/>
    <w:unhideWhenUsed/>
    <w:rsid w:val="005C15BB"/>
    <w:pPr>
      <w:spacing w:line="240" w:lineRule="auto"/>
    </w:pPr>
    <w:rPr>
      <w:sz w:val="20"/>
      <w:szCs w:val="20"/>
    </w:rPr>
  </w:style>
  <w:style w:type="character" w:customStyle="1" w:styleId="CommentTextChar">
    <w:name w:val="Comment Text Char"/>
    <w:basedOn w:val="DefaultParagraphFont"/>
    <w:link w:val="CommentText"/>
    <w:uiPriority w:val="99"/>
    <w:semiHidden/>
    <w:rsid w:val="005C15BB"/>
    <w:rPr>
      <w:sz w:val="20"/>
      <w:szCs w:val="20"/>
    </w:rPr>
  </w:style>
  <w:style w:type="paragraph" w:styleId="CommentSubject">
    <w:name w:val="annotation subject"/>
    <w:basedOn w:val="CommentText"/>
    <w:next w:val="CommentText"/>
    <w:link w:val="CommentSubjectChar"/>
    <w:uiPriority w:val="99"/>
    <w:semiHidden/>
    <w:unhideWhenUsed/>
    <w:rsid w:val="005C15BB"/>
    <w:rPr>
      <w:b/>
      <w:bCs/>
    </w:rPr>
  </w:style>
  <w:style w:type="character" w:customStyle="1" w:styleId="CommentSubjectChar">
    <w:name w:val="Comment Subject Char"/>
    <w:basedOn w:val="CommentTextChar"/>
    <w:link w:val="CommentSubject"/>
    <w:uiPriority w:val="99"/>
    <w:semiHidden/>
    <w:rsid w:val="005C15BB"/>
    <w:rPr>
      <w:b/>
      <w:bCs/>
      <w:sz w:val="20"/>
      <w:szCs w:val="20"/>
    </w:rPr>
  </w:style>
  <w:style w:type="paragraph" w:styleId="BalloonText">
    <w:name w:val="Balloon Text"/>
    <w:basedOn w:val="Normal"/>
    <w:link w:val="BalloonTextChar"/>
    <w:uiPriority w:val="99"/>
    <w:semiHidden/>
    <w:unhideWhenUsed/>
    <w:rsid w:val="005C15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15BB"/>
    <w:rPr>
      <w:rFonts w:ascii="Tahoma" w:hAnsi="Tahoma" w:cs="Tahoma"/>
      <w:sz w:val="16"/>
      <w:szCs w:val="16"/>
    </w:rPr>
  </w:style>
  <w:style w:type="character" w:styleId="FollowedHyperlink">
    <w:name w:val="FollowedHyperlink"/>
    <w:basedOn w:val="DefaultParagraphFont"/>
    <w:uiPriority w:val="99"/>
    <w:semiHidden/>
    <w:unhideWhenUsed/>
    <w:rsid w:val="00BD2BB2"/>
    <w:rPr>
      <w:color w:val="800080" w:themeColor="followedHyperlink"/>
      <w:u w:val="single"/>
    </w:rPr>
  </w:style>
  <w:style w:type="paragraph" w:styleId="Header">
    <w:name w:val="header"/>
    <w:basedOn w:val="Normal"/>
    <w:link w:val="HeaderChar"/>
    <w:uiPriority w:val="99"/>
    <w:unhideWhenUsed/>
    <w:rsid w:val="00294FF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4FFC"/>
  </w:style>
  <w:style w:type="paragraph" w:styleId="Footer">
    <w:name w:val="footer"/>
    <w:basedOn w:val="Normal"/>
    <w:link w:val="FooterChar"/>
    <w:uiPriority w:val="99"/>
    <w:unhideWhenUsed/>
    <w:rsid w:val="00294FF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4FFC"/>
  </w:style>
  <w:style w:type="table" w:styleId="TableGrid">
    <w:name w:val="Table Grid"/>
    <w:basedOn w:val="TableNormal"/>
    <w:uiPriority w:val="39"/>
    <w:rsid w:val="00DD37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4103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9431897">
      <w:bodyDiv w:val="1"/>
      <w:marLeft w:val="0"/>
      <w:marRight w:val="0"/>
      <w:marTop w:val="0"/>
      <w:marBottom w:val="0"/>
      <w:divBdr>
        <w:top w:val="none" w:sz="0" w:space="0" w:color="auto"/>
        <w:left w:val="none" w:sz="0" w:space="0" w:color="auto"/>
        <w:bottom w:val="none" w:sz="0" w:space="0" w:color="auto"/>
        <w:right w:val="none" w:sz="0" w:space="0" w:color="auto"/>
      </w:divBdr>
      <w:divsChild>
        <w:div w:id="429592144">
          <w:marLeft w:val="0"/>
          <w:marRight w:val="0"/>
          <w:marTop w:val="0"/>
          <w:marBottom w:val="0"/>
          <w:divBdr>
            <w:top w:val="none" w:sz="0" w:space="0" w:color="auto"/>
            <w:left w:val="none" w:sz="0" w:space="0" w:color="auto"/>
            <w:bottom w:val="none" w:sz="0" w:space="0" w:color="auto"/>
            <w:right w:val="none" w:sz="0" w:space="0" w:color="auto"/>
          </w:divBdr>
          <w:divsChild>
            <w:div w:id="472331629">
              <w:marLeft w:val="150"/>
              <w:marRight w:val="150"/>
              <w:marTop w:val="225"/>
              <w:marBottom w:val="150"/>
              <w:divBdr>
                <w:top w:val="single" w:sz="36" w:space="11" w:color="439CB1"/>
                <w:left w:val="single" w:sz="36" w:space="11" w:color="439CB1"/>
                <w:bottom w:val="single" w:sz="36" w:space="11" w:color="439CB1"/>
                <w:right w:val="single" w:sz="36" w:space="11" w:color="439CB1"/>
              </w:divBdr>
            </w:div>
            <w:div w:id="1858423116">
              <w:marLeft w:val="150"/>
              <w:marRight w:val="150"/>
              <w:marTop w:val="150"/>
              <w:marBottom w:val="150"/>
              <w:divBdr>
                <w:top w:val="single" w:sz="6" w:space="0" w:color="439CB1"/>
                <w:left w:val="single" w:sz="6" w:space="8" w:color="439CB1"/>
                <w:bottom w:val="single" w:sz="6" w:space="8" w:color="439CB1"/>
                <w:right w:val="single" w:sz="6" w:space="8" w:color="439CB1"/>
              </w:divBdr>
            </w:div>
            <w:div w:id="2014186334">
              <w:marLeft w:val="0"/>
              <w:marRight w:val="0"/>
              <w:marTop w:val="450"/>
              <w:marBottom w:val="150"/>
              <w:divBdr>
                <w:top w:val="none" w:sz="0" w:space="0" w:color="auto"/>
                <w:left w:val="none" w:sz="0" w:space="0" w:color="auto"/>
                <w:bottom w:val="none" w:sz="0" w:space="0" w:color="auto"/>
                <w:right w:val="none" w:sz="0" w:space="0" w:color="auto"/>
              </w:divBdr>
            </w:div>
          </w:divsChild>
        </w:div>
      </w:divsChild>
    </w:div>
    <w:div w:id="1396315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3.png"/><Relationship Id="rId10" Type="http://schemas.openxmlformats.org/officeDocument/2006/relationships/footnotes" Target="foot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needtoknow@gloucestershire.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675285149C44C8E98E42969ED77CC3D"/>
        <w:category>
          <w:name w:val="General"/>
          <w:gallery w:val="placeholder"/>
        </w:category>
        <w:types>
          <w:type w:val="bbPlcHdr"/>
        </w:types>
        <w:behaviors>
          <w:behavior w:val="content"/>
        </w:behaviors>
        <w:guid w:val="{90F315AB-CAEE-4271-8000-454049AFABA3}"/>
      </w:docPartPr>
      <w:docPartBody>
        <w:p w:rsidR="00FA0FD4" w:rsidRDefault="00B740EB" w:rsidP="00B740EB">
          <w:pPr>
            <w:pStyle w:val="7675285149C44C8E98E42969ED77CC3D"/>
          </w:pPr>
          <w:r w:rsidRPr="007124E1">
            <w:rPr>
              <w:rStyle w:val="PlaceholderText"/>
            </w:rPr>
            <w:t>Click or tap to enter a date.</w:t>
          </w:r>
        </w:p>
      </w:docPartBody>
    </w:docPart>
    <w:docPart>
      <w:docPartPr>
        <w:name w:val="40A8D3D8E0A640A5B953024E7A3B7C7F"/>
        <w:category>
          <w:name w:val="General"/>
          <w:gallery w:val="placeholder"/>
        </w:category>
        <w:types>
          <w:type w:val="bbPlcHdr"/>
        </w:types>
        <w:behaviors>
          <w:behavior w:val="content"/>
        </w:behaviors>
        <w:guid w:val="{594828A5-E6CC-4646-A14D-37EE3E79CC5F}"/>
      </w:docPartPr>
      <w:docPartBody>
        <w:p w:rsidR="00FA0FD4" w:rsidRDefault="00B740EB" w:rsidP="00B740EB">
          <w:pPr>
            <w:pStyle w:val="40A8D3D8E0A640A5B953024E7A3B7C7F"/>
          </w:pPr>
          <w:r w:rsidRPr="00ED08FE">
            <w:rPr>
              <w:rStyle w:val="PlaceholderText"/>
              <w:rFonts w:ascii="Arial" w:hAnsi="Arial" w:cs="Arial"/>
            </w:rPr>
            <w:t>Choose an item.</w:t>
          </w:r>
        </w:p>
      </w:docPartBody>
    </w:docPart>
    <w:docPart>
      <w:docPartPr>
        <w:name w:val="762740F6CCC0492A899D17C08FF43CD8"/>
        <w:category>
          <w:name w:val="General"/>
          <w:gallery w:val="placeholder"/>
        </w:category>
        <w:types>
          <w:type w:val="bbPlcHdr"/>
        </w:types>
        <w:behaviors>
          <w:behavior w:val="content"/>
        </w:behaviors>
        <w:guid w:val="{2E1E56CB-5CF4-41AD-9AFF-9EBA3F496CE9}"/>
      </w:docPartPr>
      <w:docPartBody>
        <w:p w:rsidR="00FA0FD4" w:rsidRDefault="00B740EB" w:rsidP="00B740EB">
          <w:pPr>
            <w:pStyle w:val="762740F6CCC0492A899D17C08FF43CD8"/>
          </w:pPr>
          <w:r w:rsidRPr="007124E1">
            <w:rPr>
              <w:rStyle w:val="PlaceholderText"/>
            </w:rPr>
            <w:t>Choose an item.</w:t>
          </w:r>
        </w:p>
      </w:docPartBody>
    </w:docPart>
    <w:docPart>
      <w:docPartPr>
        <w:name w:val="30D8042061A54085AC448443EC368A80"/>
        <w:category>
          <w:name w:val="General"/>
          <w:gallery w:val="placeholder"/>
        </w:category>
        <w:types>
          <w:type w:val="bbPlcHdr"/>
        </w:types>
        <w:behaviors>
          <w:behavior w:val="content"/>
        </w:behaviors>
        <w:guid w:val="{AC109966-625C-4B11-8481-55AC07CBFD9A}"/>
      </w:docPartPr>
      <w:docPartBody>
        <w:p w:rsidR="00FA0FD4" w:rsidRDefault="00B740EB" w:rsidP="00B740EB">
          <w:pPr>
            <w:pStyle w:val="30D8042061A54085AC448443EC368A80"/>
          </w:pPr>
          <w:r w:rsidRPr="007124E1">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0EB"/>
    <w:rsid w:val="00090AD9"/>
    <w:rsid w:val="00241E6B"/>
    <w:rsid w:val="003E5509"/>
    <w:rsid w:val="0053331D"/>
    <w:rsid w:val="00A244BD"/>
    <w:rsid w:val="00B740EB"/>
    <w:rsid w:val="00C078C4"/>
    <w:rsid w:val="00EC2915"/>
    <w:rsid w:val="00F365A5"/>
    <w:rsid w:val="00FA0FD4"/>
    <w:rsid w:val="00FC7F8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740EB"/>
    <w:rPr>
      <w:color w:val="666666"/>
    </w:rPr>
  </w:style>
  <w:style w:type="paragraph" w:customStyle="1" w:styleId="7675285149C44C8E98E42969ED77CC3D">
    <w:name w:val="7675285149C44C8E98E42969ED77CC3D"/>
    <w:rsid w:val="00B740EB"/>
  </w:style>
  <w:style w:type="paragraph" w:customStyle="1" w:styleId="40A8D3D8E0A640A5B953024E7A3B7C7F">
    <w:name w:val="40A8D3D8E0A640A5B953024E7A3B7C7F"/>
    <w:rsid w:val="00B740EB"/>
  </w:style>
  <w:style w:type="paragraph" w:customStyle="1" w:styleId="762740F6CCC0492A899D17C08FF43CD8">
    <w:name w:val="762740F6CCC0492A899D17C08FF43CD8"/>
    <w:rsid w:val="00B740EB"/>
  </w:style>
  <w:style w:type="paragraph" w:customStyle="1" w:styleId="30D8042061A54085AC448443EC368A80">
    <w:name w:val="30D8042061A54085AC448443EC368A80"/>
    <w:rsid w:val="00B740E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4166FABF8BBF1478ED8B155BD4E640D" ma:contentTypeVersion="9" ma:contentTypeDescription="Create a new document." ma:contentTypeScope="" ma:versionID="ddd249c0bdb2db6fec311f56aa8ec4f7">
  <xsd:schema xmlns:xsd="http://www.w3.org/2001/XMLSchema" xmlns:xs="http://www.w3.org/2001/XMLSchema" xmlns:p="http://schemas.microsoft.com/office/2006/metadata/properties" xmlns:ns2="d290fb42-85b6-45de-8ffb-8be0d8405bbf" xmlns:ns3="f2d59970-b331-4062-a3e0-7912f70a81bb" targetNamespace="http://schemas.microsoft.com/office/2006/metadata/properties" ma:root="true" ma:fieldsID="23f94e932d82a2bdb38e843dee23b1f7" ns2:_="" ns3:_="">
    <xsd:import namespace="d290fb42-85b6-45de-8ffb-8be0d8405bbf"/>
    <xsd:import namespace="f2d59970-b331-4062-a3e0-7912f70a81bb"/>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90fb42-85b6-45de-8ffb-8be0d8405bb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2d59970-b331-4062-a3e0-7912f70a81b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d290fb42-85b6-45de-8ffb-8be0d8405bbf">MYPJCQZ4RSCX-209147545-50</_dlc_DocId>
    <_dlc_DocIdUrl xmlns="d290fb42-85b6-45de-8ffb-8be0d8405bbf">
      <Url>https://gloucestershirecc.sharepoint.com/sites/MPGGPolicyGovernanceGroup/_layouts/15/DocIdRedir.aspx?ID=MYPJCQZ4RSCX-209147545-50</Url>
      <Description>MYPJCQZ4RSCX-209147545-50</Description>
    </_dlc_DocIdUrl>
  </documentManagement>
</p:properties>
</file>

<file path=customXml/item3.xml><?xml version="1.0" encoding="utf-8"?>
<?mso-contentType ?>
<SharedContentType xmlns="Microsoft.SharePoint.Taxonomy.ContentTypeSync" SourceId="3dc966fa-4138-4b9c-b0e4-0cfe5a192035" ContentTypeId="0x01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69C145FF-EC18-423A-B6D8-BAF077E873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90fb42-85b6-45de-8ffb-8be0d8405bbf"/>
    <ds:schemaRef ds:uri="f2d59970-b331-4062-a3e0-7912f70a81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BC278E-CF15-4EDA-AA0C-45031A50A0E4}">
  <ds:schemaRefs>
    <ds:schemaRef ds:uri="http://purl.org/dc/elements/1.1/"/>
    <ds:schemaRef ds:uri="d290fb42-85b6-45de-8ffb-8be0d8405bbf"/>
    <ds:schemaRef ds:uri="http://www.w3.org/XML/1998/namespace"/>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f2d59970-b331-4062-a3e0-7912f70a81bb"/>
    <ds:schemaRef ds:uri="http://schemas.microsoft.com/office/2006/metadata/properties"/>
  </ds:schemaRefs>
</ds:datastoreItem>
</file>

<file path=customXml/itemProps3.xml><?xml version="1.0" encoding="utf-8"?>
<ds:datastoreItem xmlns:ds="http://schemas.openxmlformats.org/officeDocument/2006/customXml" ds:itemID="{19F8C492-A1EB-43F6-B3CE-E96C66057239}">
  <ds:schemaRefs>
    <ds:schemaRef ds:uri="Microsoft.SharePoint.Taxonomy.ContentTypeSync"/>
  </ds:schemaRefs>
</ds:datastoreItem>
</file>

<file path=customXml/itemProps4.xml><?xml version="1.0" encoding="utf-8"?>
<ds:datastoreItem xmlns:ds="http://schemas.openxmlformats.org/officeDocument/2006/customXml" ds:itemID="{42495013-4CE7-44BA-B256-2E8155B98685}">
  <ds:schemaRefs>
    <ds:schemaRef ds:uri="http://schemas.microsoft.com/sharepoint/v3/contenttype/forms"/>
  </ds:schemaRefs>
</ds:datastoreItem>
</file>

<file path=customXml/itemProps5.xml><?xml version="1.0" encoding="utf-8"?>
<ds:datastoreItem xmlns:ds="http://schemas.openxmlformats.org/officeDocument/2006/customXml" ds:itemID="{10A0A9CB-F6D7-4756-BD66-8138E9DAB027}">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2155</Words>
  <Characters>12290</Characters>
  <Application>Microsoft Office Word</Application>
  <DocSecurity>0</DocSecurity>
  <Lines>102</Lines>
  <Paragraphs>28</Paragraphs>
  <ScaleCrop>false</ScaleCrop>
  <Company>Gloucestershire County Council</Company>
  <LinksUpToDate>false</LinksUpToDate>
  <CharactersWithSpaces>14417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TYRRELL, Rob</dc:creator>
  <cp:keywords/>
  <cp:lastModifiedBy>KELLAWAY, Toby</cp:lastModifiedBy>
  <cp:revision>34</cp:revision>
  <dcterms:created xsi:type="dcterms:W3CDTF">2025-01-11T01:31:00Z</dcterms:created>
  <dcterms:modified xsi:type="dcterms:W3CDTF">2025-03-21T12:36:00Z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0x01010054166FABF8BBF1478ED8B155BD4E640D</vt:lpwstr>
  </property>
  <property fmtid="{D5CDD505-2E9C-101B-9397-08002B2CF9AE}" pid="3" name="MediaServiceImageTags">
    <vt:lpwstr/>
  </property>
  <property fmtid="{D5CDD505-2E9C-101B-9397-08002B2CF9AE}" pid="4" name="Order">
    <vt:r8>211500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_dlc_DocIdItemGuid">
    <vt:lpwstr>e9bb77f4-2951-4bdf-8cbc-9ddd3fc1d624</vt:lpwstr>
  </property>
</Properties>
</file>