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277FA" w14:textId="04593E85" w:rsidR="00B638C8" w:rsidRPr="00434C01" w:rsidRDefault="00BB040F" w:rsidP="009A264F">
      <w:pPr>
        <w:jc w:val="center"/>
        <w:rPr>
          <w:rFonts w:ascii="Arial" w:hAnsi="Arial" w:cs="Arial"/>
          <w:b/>
          <w:sz w:val="44"/>
          <w:szCs w:val="20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99200" behindDoc="0" locked="0" layoutInCell="1" allowOverlap="1" wp14:anchorId="6EC03221" wp14:editId="5771E2E7">
            <wp:simplePos x="0" y="0"/>
            <wp:positionH relativeFrom="margin">
              <wp:posOffset>3868420</wp:posOffset>
            </wp:positionH>
            <wp:positionV relativeFrom="paragraph">
              <wp:posOffset>-483235</wp:posOffset>
            </wp:positionV>
            <wp:extent cx="1724025" cy="370142"/>
            <wp:effectExtent l="0" t="0" r="0" b="0"/>
            <wp:wrapNone/>
            <wp:docPr id="532714747" name="Picture 2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714747" name="Picture 2" descr="A blue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370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36576" distB="36576" distL="36576" distR="36576" simplePos="0" relativeHeight="251697152" behindDoc="0" locked="0" layoutInCell="1" allowOverlap="1" wp14:anchorId="6E04993D" wp14:editId="4F201839">
            <wp:simplePos x="0" y="0"/>
            <wp:positionH relativeFrom="page">
              <wp:posOffset>0</wp:posOffset>
            </wp:positionH>
            <wp:positionV relativeFrom="paragraph">
              <wp:posOffset>-915670</wp:posOffset>
            </wp:positionV>
            <wp:extent cx="7593330" cy="870585"/>
            <wp:effectExtent l="0" t="0" r="7620" b="5715"/>
            <wp:wrapNone/>
            <wp:docPr id="1311463563" name="Picture 1" descr="A blue square with black bord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463563" name="Picture 1" descr="A blue square with black bord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3330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782C" w:rsidRPr="00434C01"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3245A0D" wp14:editId="65665A2D">
                <wp:simplePos x="0" y="0"/>
                <wp:positionH relativeFrom="column">
                  <wp:posOffset>-293427</wp:posOffset>
                </wp:positionH>
                <wp:positionV relativeFrom="paragraph">
                  <wp:posOffset>524141</wp:posOffset>
                </wp:positionV>
                <wp:extent cx="2731135" cy="1494430"/>
                <wp:effectExtent l="0" t="0" r="12065" b="1079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1135" cy="149443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E28FA6" w14:textId="77777777" w:rsidR="0053293A" w:rsidRPr="00EA782C" w:rsidRDefault="0053293A" w:rsidP="0053293A">
                            <w:pPr>
                              <w:jc w:val="both"/>
                              <w:rPr>
                                <w:rFonts w:ascii="Arial" w:hAnsi="Arial" w:cs="Arial"/>
                                <w:u w:val="single"/>
                              </w:rPr>
                            </w:pPr>
                            <w:r w:rsidRPr="00EA782C">
                              <w:rPr>
                                <w:rFonts w:ascii="Arial" w:hAnsi="Arial" w:cs="Arial"/>
                                <w:b/>
                              </w:rPr>
                              <w:t>During normal office hours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 xml:space="preserve">: All notifications that fit the criteria should be made as soon as practicable. </w:t>
                            </w:r>
                            <w:r w:rsidRPr="00EA782C">
                              <w:rPr>
                                <w:rFonts w:ascii="Arial" w:hAnsi="Arial" w:cs="Arial"/>
                                <w:u w:val="single"/>
                              </w:rPr>
                              <w:t xml:space="preserve">The Manager should be notified on the same day by frontline staff.  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>Need to Know form to be completed by worker with their manager.</w:t>
                            </w:r>
                          </w:p>
                          <w:p w14:paraId="08AD995E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245A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3.1pt;margin-top:41.25pt;width:215.05pt;height:117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" fillcolor="white [3201]" strokecolor="#4f81bd [3204]" strokeweight="2pt">
                <v:textbox>
                  <w:txbxContent>
                    <w:p w14:paraId="42E28FA6" w14:textId="77777777" w:rsidR="0053293A" w:rsidRPr="00EA782C" w:rsidRDefault="0053293A" w:rsidP="0053293A">
                      <w:pPr>
                        <w:jc w:val="both"/>
                        <w:rPr>
                          <w:rFonts w:ascii="Arial" w:hAnsi="Arial" w:cs="Arial"/>
                          <w:u w:val="single"/>
                        </w:rPr>
                      </w:pPr>
                      <w:r w:rsidRPr="00EA782C">
                        <w:rPr>
                          <w:rFonts w:ascii="Arial" w:hAnsi="Arial" w:cs="Arial"/>
                          <w:b/>
                        </w:rPr>
                        <w:t>During normal office hours</w:t>
                      </w:r>
                      <w:r w:rsidRPr="00EA782C">
                        <w:rPr>
                          <w:rFonts w:ascii="Arial" w:hAnsi="Arial" w:cs="Arial"/>
                        </w:rPr>
                        <w:t xml:space="preserve">: All notifications that fit the criteria should be made as soon as practicable. </w:t>
                      </w:r>
                      <w:r w:rsidRPr="00EA782C">
                        <w:rPr>
                          <w:rFonts w:ascii="Arial" w:hAnsi="Arial" w:cs="Arial"/>
                          <w:u w:val="single"/>
                        </w:rPr>
                        <w:t xml:space="preserve">The Manager should be notified on the same day by frontline staff.  </w:t>
                      </w:r>
                      <w:r w:rsidRPr="00EA782C">
                        <w:rPr>
                          <w:rFonts w:ascii="Arial" w:hAnsi="Arial" w:cs="Arial"/>
                        </w:rPr>
                        <w:t>Need to Know form to be completed by worker with their manager.</w:t>
                      </w:r>
                    </w:p>
                    <w:p w14:paraId="08AD995E" w14:textId="77777777" w:rsidR="0053293A" w:rsidRDefault="0053293A"/>
                  </w:txbxContent>
                </v:textbox>
              </v:shape>
            </w:pict>
          </mc:Fallback>
        </mc:AlternateContent>
      </w:r>
      <w:r w:rsidR="009A264F" w:rsidRPr="00434C01">
        <w:rPr>
          <w:rFonts w:ascii="Arial" w:hAnsi="Arial" w:cs="Arial"/>
          <w:b/>
          <w:sz w:val="44"/>
          <w:szCs w:val="20"/>
        </w:rPr>
        <w:t>‘Need to Know’ Process Chart</w:t>
      </w:r>
    </w:p>
    <w:p w14:paraId="2871861E" w14:textId="458301F9" w:rsidR="00B638C8" w:rsidRPr="00874940" w:rsidRDefault="009A264F" w:rsidP="00B638C8">
      <w:pPr>
        <w:pStyle w:val="ListParagraph"/>
        <w:jc w:val="both"/>
        <w:rPr>
          <w:rFonts w:cs="Arial"/>
          <w:sz w:val="20"/>
          <w:szCs w:val="20"/>
          <w:u w:val="single"/>
        </w:rPr>
      </w:pPr>
      <w:r w:rsidRPr="00874940">
        <w:rPr>
          <w:rFonts w:cs="Arial"/>
          <w:b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BAC4817" wp14:editId="2DE4FC61">
                <wp:simplePos x="0" y="0"/>
                <wp:positionH relativeFrom="column">
                  <wp:posOffset>2661313</wp:posOffset>
                </wp:positionH>
                <wp:positionV relativeFrom="paragraph">
                  <wp:posOffset>4710</wp:posOffset>
                </wp:positionV>
                <wp:extent cx="3562350" cy="1494155"/>
                <wp:effectExtent l="0" t="0" r="19050" b="1079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2350" cy="149415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039CCB" w14:textId="692EE398" w:rsidR="0053293A" w:rsidRPr="00EA782C" w:rsidRDefault="0053293A" w:rsidP="0053293A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EA782C">
                              <w:rPr>
                                <w:rFonts w:ascii="Arial" w:hAnsi="Arial" w:cs="Arial"/>
                                <w:b/>
                              </w:rPr>
                              <w:t>Outside normal office hours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 xml:space="preserve">: Emergency Duty Team should inform the senior manager on call as soon as practicable. The senior manager on call will </w:t>
                            </w:r>
                            <w:proofErr w:type="gramStart"/>
                            <w:r w:rsidRPr="00EA782C">
                              <w:rPr>
                                <w:rFonts w:ascii="Arial" w:hAnsi="Arial" w:cs="Arial"/>
                              </w:rPr>
                              <w:t>make a decision</w:t>
                            </w:r>
                            <w:proofErr w:type="gramEnd"/>
                            <w:r w:rsidRPr="00EA782C">
                              <w:rPr>
                                <w:rFonts w:ascii="Arial" w:hAnsi="Arial" w:cs="Arial"/>
                              </w:rPr>
                              <w:t xml:space="preserve">, based on the seriousness of the event, about whether to escalate through immediate notification to the </w:t>
                            </w:r>
                            <w:r w:rsidR="00C32EC2">
                              <w:rPr>
                                <w:rFonts w:ascii="Arial" w:hAnsi="Arial" w:cs="Arial"/>
                              </w:rPr>
                              <w:t>Director of Safeguarding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>, or initiate the "Need to Know" process on the next working day.</w:t>
                            </w:r>
                          </w:p>
                          <w:p w14:paraId="3BA2CFCB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AC4817" id="_x0000_s1027" type="#_x0000_t202" style="position:absolute;left:0;text-align:left;margin-left:209.55pt;margin-top:.35pt;width:280.5pt;height:117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" fillcolor="white [3201]" strokecolor="#4f81bd [3204]" strokeweight="2pt">
                <v:textbox>
                  <w:txbxContent>
                    <w:p w14:paraId="0E039CCB" w14:textId="692EE398" w:rsidR="0053293A" w:rsidRPr="00EA782C" w:rsidRDefault="0053293A" w:rsidP="0053293A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EA782C">
                        <w:rPr>
                          <w:rFonts w:ascii="Arial" w:hAnsi="Arial" w:cs="Arial"/>
                          <w:b/>
                        </w:rPr>
                        <w:t>Outside normal office hours</w:t>
                      </w:r>
                      <w:r w:rsidRPr="00EA782C">
                        <w:rPr>
                          <w:rFonts w:ascii="Arial" w:hAnsi="Arial" w:cs="Arial"/>
                        </w:rPr>
                        <w:t xml:space="preserve">: Emergency Duty Team should inform the senior manager on call as soon as practicable. The senior manager on call will </w:t>
                      </w:r>
                      <w:proofErr w:type="gramStart"/>
                      <w:r w:rsidRPr="00EA782C">
                        <w:rPr>
                          <w:rFonts w:ascii="Arial" w:hAnsi="Arial" w:cs="Arial"/>
                        </w:rPr>
                        <w:t>make a decision</w:t>
                      </w:r>
                      <w:proofErr w:type="gramEnd"/>
                      <w:r w:rsidRPr="00EA782C">
                        <w:rPr>
                          <w:rFonts w:ascii="Arial" w:hAnsi="Arial" w:cs="Arial"/>
                        </w:rPr>
                        <w:t xml:space="preserve">, based on the seriousness of the event, about whether to escalate through immediate notification to the </w:t>
                      </w:r>
                      <w:r w:rsidR="00C32EC2">
                        <w:rPr>
                          <w:rFonts w:ascii="Arial" w:hAnsi="Arial" w:cs="Arial"/>
                        </w:rPr>
                        <w:t>Director of Safeguarding</w:t>
                      </w:r>
                      <w:r w:rsidRPr="00EA782C">
                        <w:rPr>
                          <w:rFonts w:ascii="Arial" w:hAnsi="Arial" w:cs="Arial"/>
                        </w:rPr>
                        <w:t>, or initiate the "Need to Know" process on the next working day.</w:t>
                      </w:r>
                    </w:p>
                    <w:p w14:paraId="3BA2CFCB" w14:textId="77777777" w:rsidR="0053293A" w:rsidRDefault="0053293A"/>
                  </w:txbxContent>
                </v:textbox>
              </v:shape>
            </w:pict>
          </mc:Fallback>
        </mc:AlternateContent>
      </w:r>
    </w:p>
    <w:p w14:paraId="2632EDA3" w14:textId="77777777" w:rsidR="00B638C8" w:rsidRPr="00874940" w:rsidRDefault="00B638C8" w:rsidP="00B638C8">
      <w:pPr>
        <w:jc w:val="both"/>
        <w:rPr>
          <w:rFonts w:cs="Arial"/>
          <w:sz w:val="20"/>
          <w:szCs w:val="20"/>
        </w:rPr>
      </w:pPr>
    </w:p>
    <w:p w14:paraId="0AD35DA9" w14:textId="77777777" w:rsidR="00B638C8" w:rsidRPr="00874940" w:rsidRDefault="00B638C8" w:rsidP="00B638C8">
      <w:pPr>
        <w:jc w:val="both"/>
        <w:rPr>
          <w:rFonts w:cs="Arial"/>
          <w:sz w:val="20"/>
          <w:szCs w:val="20"/>
        </w:rPr>
      </w:pPr>
    </w:p>
    <w:p w14:paraId="69BCCEE5" w14:textId="77777777" w:rsidR="0053293A" w:rsidRPr="00874940" w:rsidRDefault="0053293A" w:rsidP="00B638C8">
      <w:pPr>
        <w:jc w:val="both"/>
        <w:rPr>
          <w:rFonts w:cs="Arial"/>
          <w:sz w:val="20"/>
          <w:szCs w:val="20"/>
        </w:rPr>
      </w:pPr>
    </w:p>
    <w:p w14:paraId="0B5A115E" w14:textId="570039B0" w:rsidR="0053293A" w:rsidRPr="00874940" w:rsidRDefault="00434C01" w:rsidP="00B638C8">
      <w:pPr>
        <w:jc w:val="both"/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C5BAEDD" wp14:editId="3E1914A6">
                <wp:simplePos x="0" y="0"/>
                <wp:positionH relativeFrom="column">
                  <wp:posOffset>-145415</wp:posOffset>
                </wp:positionH>
                <wp:positionV relativeFrom="paragraph">
                  <wp:posOffset>335280</wp:posOffset>
                </wp:positionV>
                <wp:extent cx="248920" cy="2540635"/>
                <wp:effectExtent l="19050" t="0" r="36830" b="31115"/>
                <wp:wrapNone/>
                <wp:docPr id="13" name="Down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920" cy="254063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AE8DD6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13" o:spid="_x0000_s1026" type="#_x0000_t67" style="position:absolute;margin-left:-11.45pt;margin-top:26.4pt;width:19.6pt;height:200.05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" adj="20542" fillcolor="#4f81bd [3204]" strokecolor="#243f60 [1604]" strokeweight="2pt"/>
            </w:pict>
          </mc:Fallback>
        </mc:AlternateContent>
      </w:r>
    </w:p>
    <w:p w14:paraId="19590563" w14:textId="682B0F8B" w:rsidR="0053293A" w:rsidRPr="00874940" w:rsidRDefault="00EA782C" w:rsidP="00B638C8">
      <w:pPr>
        <w:jc w:val="both"/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58FF624" wp14:editId="691BD4A9">
                <wp:simplePos x="0" y="0"/>
                <wp:positionH relativeFrom="column">
                  <wp:posOffset>4325848</wp:posOffset>
                </wp:positionH>
                <wp:positionV relativeFrom="paragraph">
                  <wp:posOffset>24149</wp:posOffset>
                </wp:positionV>
                <wp:extent cx="249382" cy="273437"/>
                <wp:effectExtent l="19050" t="0" r="17780" b="31750"/>
                <wp:wrapNone/>
                <wp:docPr id="8" name="Down Arrow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382" cy="273437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FFE189" id="Down Arrow 8" o:spid="_x0000_s1026" type="#_x0000_t67" style="position:absolute;margin-left:340.6pt;margin-top:1.9pt;width:19.65pt;height:21.5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" adj="11750" fillcolor="#4f81bd [3204]" strokecolor="#243f60 [1604]" strokeweight="2pt"/>
            </w:pict>
          </mc:Fallback>
        </mc:AlternateContent>
      </w:r>
    </w:p>
    <w:p w14:paraId="07307053" w14:textId="77777777" w:rsidR="0053293A" w:rsidRPr="00874940" w:rsidRDefault="009A264F" w:rsidP="00B638C8">
      <w:pPr>
        <w:jc w:val="both"/>
        <w:rPr>
          <w:rFonts w:cs="Arial"/>
          <w:sz w:val="20"/>
          <w:szCs w:val="20"/>
        </w:rPr>
      </w:pPr>
      <w:r w:rsidRPr="00874940"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CC59F1" wp14:editId="60202742">
                <wp:simplePos x="0" y="0"/>
                <wp:positionH relativeFrom="column">
                  <wp:posOffset>285257</wp:posOffset>
                </wp:positionH>
                <wp:positionV relativeFrom="paragraph">
                  <wp:posOffset>69253</wp:posOffset>
                </wp:positionV>
                <wp:extent cx="5984521" cy="854710"/>
                <wp:effectExtent l="0" t="0" r="16510" b="2159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4521" cy="8547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FD6CF5" w14:textId="543566A8" w:rsidR="0053293A" w:rsidRPr="00EA782C" w:rsidRDefault="0053293A" w:rsidP="0053293A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EA782C">
                              <w:rPr>
                                <w:rFonts w:ascii="Arial" w:hAnsi="Arial" w:cs="Arial"/>
                                <w:b/>
                              </w:rPr>
                              <w:t>Frontline manager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 xml:space="preserve"> to pass ‘Need to Know’ to their Head of Service</w:t>
                            </w:r>
                            <w:r w:rsidR="008939FF">
                              <w:rPr>
                                <w:rFonts w:ascii="Arial" w:hAnsi="Arial" w:cs="Arial"/>
                              </w:rPr>
                              <w:t xml:space="preserve"> (</w:t>
                            </w:r>
                            <w:proofErr w:type="spellStart"/>
                            <w:r w:rsidR="008939FF">
                              <w:rPr>
                                <w:rFonts w:ascii="Arial" w:hAnsi="Arial" w:cs="Arial"/>
                              </w:rPr>
                              <w:t>HoS</w:t>
                            </w:r>
                            <w:proofErr w:type="spellEnd"/>
                            <w:r w:rsidR="008939FF">
                              <w:rPr>
                                <w:rFonts w:ascii="Arial" w:hAnsi="Arial" w:cs="Arial"/>
                              </w:rPr>
                              <w:t>)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 xml:space="preserve"> or</w:t>
                            </w:r>
                            <w:r w:rsidR="000E4A85" w:rsidRPr="00EA782C">
                              <w:rPr>
                                <w:rFonts w:ascii="Arial" w:hAnsi="Arial" w:cs="Arial"/>
                              </w:rPr>
                              <w:t xml:space="preserve"> Group Manager</w:t>
                            </w:r>
                            <w:r w:rsidR="008939FF">
                              <w:rPr>
                                <w:rFonts w:ascii="Arial" w:hAnsi="Arial" w:cs="Arial"/>
                              </w:rPr>
                              <w:t xml:space="preserve"> (GM)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 xml:space="preserve">. The e-mail notification using the template below should include the words 'NEED TO KNOW' in the subject heading. The e-mail should be marked as urgent and sent to the responsible </w:t>
                            </w:r>
                            <w:proofErr w:type="spellStart"/>
                            <w:r w:rsidRPr="00EA782C">
                              <w:rPr>
                                <w:rFonts w:ascii="Arial" w:hAnsi="Arial" w:cs="Arial"/>
                              </w:rPr>
                              <w:t>H</w:t>
                            </w:r>
                            <w:r w:rsidR="008939FF">
                              <w:rPr>
                                <w:rFonts w:ascii="Arial" w:hAnsi="Arial" w:cs="Arial"/>
                              </w:rPr>
                              <w:t>oS</w:t>
                            </w:r>
                            <w:r w:rsidRPr="00EA782C">
                              <w:rPr>
                                <w:rFonts w:ascii="Arial" w:hAnsi="Arial" w:cs="Arial"/>
                              </w:rPr>
                              <w:t>.</w:t>
                            </w:r>
                            <w:proofErr w:type="spellEnd"/>
                          </w:p>
                          <w:p w14:paraId="2449D83C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CC59F1" id="_x0000_s1028" type="#_x0000_t202" style="position:absolute;left:0;text-align:left;margin-left:22.45pt;margin-top:5.45pt;width:471.2pt;height:67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" fillcolor="white [3201]" strokecolor="#4f81bd [3204]" strokeweight="2pt">
                <v:textbox>
                  <w:txbxContent>
                    <w:p w14:paraId="5BFD6CF5" w14:textId="543566A8" w:rsidR="0053293A" w:rsidRPr="00EA782C" w:rsidRDefault="0053293A" w:rsidP="0053293A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EA782C">
                        <w:rPr>
                          <w:rFonts w:ascii="Arial" w:hAnsi="Arial" w:cs="Arial"/>
                          <w:b/>
                        </w:rPr>
                        <w:t>Frontline manager</w:t>
                      </w:r>
                      <w:r w:rsidRPr="00EA782C">
                        <w:rPr>
                          <w:rFonts w:ascii="Arial" w:hAnsi="Arial" w:cs="Arial"/>
                        </w:rPr>
                        <w:t xml:space="preserve"> to pass ‘Need to Know’ to their Head of Service</w:t>
                      </w:r>
                      <w:r w:rsidR="008939FF">
                        <w:rPr>
                          <w:rFonts w:ascii="Arial" w:hAnsi="Arial" w:cs="Arial"/>
                        </w:rPr>
                        <w:t xml:space="preserve"> (</w:t>
                      </w:r>
                      <w:proofErr w:type="spellStart"/>
                      <w:r w:rsidR="008939FF">
                        <w:rPr>
                          <w:rFonts w:ascii="Arial" w:hAnsi="Arial" w:cs="Arial"/>
                        </w:rPr>
                        <w:t>HoS</w:t>
                      </w:r>
                      <w:proofErr w:type="spellEnd"/>
                      <w:r w:rsidR="008939FF">
                        <w:rPr>
                          <w:rFonts w:ascii="Arial" w:hAnsi="Arial" w:cs="Arial"/>
                        </w:rPr>
                        <w:t>)</w:t>
                      </w:r>
                      <w:r w:rsidRPr="00EA782C">
                        <w:rPr>
                          <w:rFonts w:ascii="Arial" w:hAnsi="Arial" w:cs="Arial"/>
                        </w:rPr>
                        <w:t xml:space="preserve"> or</w:t>
                      </w:r>
                      <w:r w:rsidR="000E4A85" w:rsidRPr="00EA782C">
                        <w:rPr>
                          <w:rFonts w:ascii="Arial" w:hAnsi="Arial" w:cs="Arial"/>
                        </w:rPr>
                        <w:t xml:space="preserve"> Group Manager</w:t>
                      </w:r>
                      <w:r w:rsidR="008939FF">
                        <w:rPr>
                          <w:rFonts w:ascii="Arial" w:hAnsi="Arial" w:cs="Arial"/>
                        </w:rPr>
                        <w:t xml:space="preserve"> (GM)</w:t>
                      </w:r>
                      <w:r w:rsidRPr="00EA782C">
                        <w:rPr>
                          <w:rFonts w:ascii="Arial" w:hAnsi="Arial" w:cs="Arial"/>
                        </w:rPr>
                        <w:t xml:space="preserve">. The e-mail notification using the template below should include the words 'NEED TO KNOW' in the subject heading. The e-mail should be marked as urgent and sent to the responsible </w:t>
                      </w:r>
                      <w:proofErr w:type="spellStart"/>
                      <w:r w:rsidRPr="00EA782C">
                        <w:rPr>
                          <w:rFonts w:ascii="Arial" w:hAnsi="Arial" w:cs="Arial"/>
                        </w:rPr>
                        <w:t>H</w:t>
                      </w:r>
                      <w:r w:rsidR="008939FF">
                        <w:rPr>
                          <w:rFonts w:ascii="Arial" w:hAnsi="Arial" w:cs="Arial"/>
                        </w:rPr>
                        <w:t>oS</w:t>
                      </w:r>
                      <w:r w:rsidRPr="00EA782C">
                        <w:rPr>
                          <w:rFonts w:ascii="Arial" w:hAnsi="Arial" w:cs="Arial"/>
                        </w:rPr>
                        <w:t>.</w:t>
                      </w:r>
                      <w:proofErr w:type="spellEnd"/>
                    </w:p>
                    <w:p w14:paraId="2449D83C" w14:textId="77777777" w:rsidR="0053293A" w:rsidRDefault="0053293A"/>
                  </w:txbxContent>
                </v:textbox>
              </v:shape>
            </w:pict>
          </mc:Fallback>
        </mc:AlternateContent>
      </w:r>
    </w:p>
    <w:p w14:paraId="6851CCF5" w14:textId="77777777" w:rsidR="0053293A" w:rsidRPr="00874940" w:rsidRDefault="0053293A" w:rsidP="00B638C8">
      <w:pPr>
        <w:jc w:val="both"/>
        <w:rPr>
          <w:rFonts w:cs="Arial"/>
          <w:sz w:val="20"/>
          <w:szCs w:val="20"/>
        </w:rPr>
      </w:pPr>
    </w:p>
    <w:p w14:paraId="2530C4AC" w14:textId="77777777" w:rsidR="0053293A" w:rsidRPr="00874940" w:rsidRDefault="0053293A" w:rsidP="00B638C8">
      <w:pPr>
        <w:jc w:val="both"/>
        <w:rPr>
          <w:rFonts w:cs="Arial"/>
          <w:sz w:val="20"/>
          <w:szCs w:val="20"/>
        </w:rPr>
      </w:pPr>
    </w:p>
    <w:p w14:paraId="5AF5C303" w14:textId="5B69D414" w:rsidR="0053293A" w:rsidRPr="00874940" w:rsidRDefault="009A264F" w:rsidP="00B638C8">
      <w:pPr>
        <w:jc w:val="both"/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81E10DA" wp14:editId="113FE0D7">
                <wp:simplePos x="0" y="0"/>
                <wp:positionH relativeFrom="column">
                  <wp:posOffset>1632547</wp:posOffset>
                </wp:positionH>
                <wp:positionV relativeFrom="paragraph">
                  <wp:posOffset>58562</wp:posOffset>
                </wp:positionV>
                <wp:extent cx="248920" cy="273050"/>
                <wp:effectExtent l="19050" t="0" r="17780" b="31750"/>
                <wp:wrapNone/>
                <wp:docPr id="9" name="Down Arr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92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7287B5" id="Down Arrow 9" o:spid="_x0000_s1026" type="#_x0000_t67" style="position:absolute;margin-left:128.55pt;margin-top:4.6pt;width:19.6pt;height:21.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" adj="11754" fillcolor="#4f81bd [3204]" strokecolor="#243f60 [1604]" strokeweight="2pt"/>
            </w:pict>
          </mc:Fallback>
        </mc:AlternateContent>
      </w:r>
    </w:p>
    <w:p w14:paraId="214743B3" w14:textId="05F9F1DD" w:rsidR="00B638C8" w:rsidRPr="00874940" w:rsidRDefault="00434C01" w:rsidP="00B638C8">
      <w:pPr>
        <w:jc w:val="both"/>
        <w:rPr>
          <w:rFonts w:cs="Arial"/>
          <w:sz w:val="20"/>
          <w:szCs w:val="20"/>
        </w:rPr>
      </w:pPr>
      <w:r w:rsidRPr="00874940"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1AB3ECF" wp14:editId="6B5A534E">
                <wp:simplePos x="0" y="0"/>
                <wp:positionH relativeFrom="column">
                  <wp:posOffset>239347</wp:posOffset>
                </wp:positionH>
                <wp:positionV relativeFrom="paragraph">
                  <wp:posOffset>43161</wp:posOffset>
                </wp:positionV>
                <wp:extent cx="5984240" cy="736979"/>
                <wp:effectExtent l="0" t="0" r="16510" b="2540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4240" cy="736979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F8B9D9" w14:textId="77209CC9" w:rsidR="0053293A" w:rsidRPr="008E24B3" w:rsidRDefault="0053293A" w:rsidP="0053293A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8E24B3">
                              <w:rPr>
                                <w:rFonts w:ascii="Arial" w:hAnsi="Arial" w:cs="Arial"/>
                                <w:b/>
                              </w:rPr>
                              <w:t xml:space="preserve">Allegations Management: </w:t>
                            </w:r>
                            <w:r w:rsidRPr="008E24B3">
                              <w:rPr>
                                <w:rFonts w:ascii="Arial" w:hAnsi="Arial" w:cs="Arial"/>
                              </w:rPr>
                              <w:t xml:space="preserve">In cases that involve actions by staff or carers that have or may result in harm to children, </w:t>
                            </w:r>
                            <w:r w:rsidR="007E6D08">
                              <w:rPr>
                                <w:rFonts w:ascii="Arial" w:hAnsi="Arial" w:cs="Arial"/>
                              </w:rPr>
                              <w:t>m</w:t>
                            </w:r>
                            <w:r w:rsidRPr="008E24B3">
                              <w:rPr>
                                <w:rFonts w:ascii="Arial" w:hAnsi="Arial" w:cs="Arial"/>
                              </w:rPr>
                              <w:t xml:space="preserve">anagers after consultation with their </w:t>
                            </w:r>
                            <w:proofErr w:type="spellStart"/>
                            <w:r w:rsidRPr="008E24B3">
                              <w:rPr>
                                <w:rFonts w:ascii="Arial" w:hAnsi="Arial" w:cs="Arial"/>
                              </w:rPr>
                              <w:t>H</w:t>
                            </w:r>
                            <w:r w:rsidR="008939FF">
                              <w:rPr>
                                <w:rFonts w:ascii="Arial" w:hAnsi="Arial" w:cs="Arial"/>
                              </w:rPr>
                              <w:t>oS</w:t>
                            </w:r>
                            <w:proofErr w:type="spellEnd"/>
                            <w:r w:rsidR="007E6D08">
                              <w:rPr>
                                <w:rFonts w:ascii="Arial" w:hAnsi="Arial" w:cs="Arial"/>
                              </w:rPr>
                              <w:t xml:space="preserve"> or G</w:t>
                            </w:r>
                            <w:r w:rsidR="008939FF">
                              <w:rPr>
                                <w:rFonts w:ascii="Arial" w:hAnsi="Arial" w:cs="Arial"/>
                              </w:rPr>
                              <w:t>M</w:t>
                            </w:r>
                            <w:r w:rsidR="007E6D08">
                              <w:rPr>
                                <w:rFonts w:ascii="Arial" w:hAnsi="Arial" w:cs="Arial"/>
                              </w:rPr>
                              <w:t>,</w:t>
                            </w:r>
                            <w:r w:rsidRPr="008E24B3">
                              <w:rPr>
                                <w:rFonts w:ascii="Arial" w:hAnsi="Arial" w:cs="Arial"/>
                              </w:rPr>
                              <w:t xml:space="preserve"> are responsible for informing the Local Authority Designated Officer (LADO).</w:t>
                            </w:r>
                          </w:p>
                          <w:p w14:paraId="1EFE9AA4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AB3ECF" id="_x0000_s1029" type="#_x0000_t202" style="position:absolute;left:0;text-align:left;margin-left:18.85pt;margin-top:3.4pt;width:471.2pt;height:58.0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" fillcolor="white [3201]" strokecolor="#4f81bd [3204]" strokeweight="2pt">
                <v:textbox>
                  <w:txbxContent>
                    <w:p w14:paraId="56F8B9D9" w14:textId="77209CC9" w:rsidR="0053293A" w:rsidRPr="008E24B3" w:rsidRDefault="0053293A" w:rsidP="0053293A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8E24B3">
                        <w:rPr>
                          <w:rFonts w:ascii="Arial" w:hAnsi="Arial" w:cs="Arial"/>
                          <w:b/>
                        </w:rPr>
                        <w:t xml:space="preserve">Allegations Management: </w:t>
                      </w:r>
                      <w:r w:rsidRPr="008E24B3">
                        <w:rPr>
                          <w:rFonts w:ascii="Arial" w:hAnsi="Arial" w:cs="Arial"/>
                        </w:rPr>
                        <w:t xml:space="preserve">In cases that involve actions by staff or carers that have or may result in harm to children, </w:t>
                      </w:r>
                      <w:r w:rsidR="007E6D08">
                        <w:rPr>
                          <w:rFonts w:ascii="Arial" w:hAnsi="Arial" w:cs="Arial"/>
                        </w:rPr>
                        <w:t>m</w:t>
                      </w:r>
                      <w:r w:rsidRPr="008E24B3">
                        <w:rPr>
                          <w:rFonts w:ascii="Arial" w:hAnsi="Arial" w:cs="Arial"/>
                        </w:rPr>
                        <w:t xml:space="preserve">anagers after consultation with their </w:t>
                      </w:r>
                      <w:proofErr w:type="spellStart"/>
                      <w:r w:rsidRPr="008E24B3">
                        <w:rPr>
                          <w:rFonts w:ascii="Arial" w:hAnsi="Arial" w:cs="Arial"/>
                        </w:rPr>
                        <w:t>H</w:t>
                      </w:r>
                      <w:r w:rsidR="008939FF">
                        <w:rPr>
                          <w:rFonts w:ascii="Arial" w:hAnsi="Arial" w:cs="Arial"/>
                        </w:rPr>
                        <w:t>oS</w:t>
                      </w:r>
                      <w:proofErr w:type="spellEnd"/>
                      <w:r w:rsidR="007E6D08">
                        <w:rPr>
                          <w:rFonts w:ascii="Arial" w:hAnsi="Arial" w:cs="Arial"/>
                        </w:rPr>
                        <w:t xml:space="preserve"> or G</w:t>
                      </w:r>
                      <w:r w:rsidR="008939FF">
                        <w:rPr>
                          <w:rFonts w:ascii="Arial" w:hAnsi="Arial" w:cs="Arial"/>
                        </w:rPr>
                        <w:t>M</w:t>
                      </w:r>
                      <w:r w:rsidR="007E6D08">
                        <w:rPr>
                          <w:rFonts w:ascii="Arial" w:hAnsi="Arial" w:cs="Arial"/>
                        </w:rPr>
                        <w:t>,</w:t>
                      </w:r>
                      <w:r w:rsidRPr="008E24B3">
                        <w:rPr>
                          <w:rFonts w:ascii="Arial" w:hAnsi="Arial" w:cs="Arial"/>
                        </w:rPr>
                        <w:t xml:space="preserve"> are responsible for informing the Local Authority Designated Officer (LADO).</w:t>
                      </w:r>
                    </w:p>
                    <w:p w14:paraId="1EFE9AA4" w14:textId="77777777" w:rsidR="0053293A" w:rsidRDefault="0053293A"/>
                  </w:txbxContent>
                </v:textbox>
              </v:shape>
            </w:pict>
          </mc:Fallback>
        </mc:AlternateContent>
      </w:r>
    </w:p>
    <w:p w14:paraId="45FCFC4C" w14:textId="77777777" w:rsidR="00B638C8" w:rsidRPr="00874940" w:rsidRDefault="00B638C8" w:rsidP="00B638C8">
      <w:pPr>
        <w:pStyle w:val="ListParagraph"/>
        <w:jc w:val="both"/>
        <w:rPr>
          <w:rFonts w:cs="Arial"/>
          <w:sz w:val="20"/>
          <w:szCs w:val="20"/>
        </w:rPr>
      </w:pPr>
    </w:p>
    <w:p w14:paraId="1567DA63" w14:textId="77777777" w:rsidR="00B638C8" w:rsidRPr="00874940" w:rsidRDefault="009A264F" w:rsidP="00B638C8">
      <w:pPr>
        <w:jc w:val="both"/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86F438B" wp14:editId="7E444016">
                <wp:simplePos x="0" y="0"/>
                <wp:positionH relativeFrom="column">
                  <wp:posOffset>3870154</wp:posOffset>
                </wp:positionH>
                <wp:positionV relativeFrom="paragraph">
                  <wp:posOffset>192083</wp:posOffset>
                </wp:positionV>
                <wp:extent cx="248920" cy="273050"/>
                <wp:effectExtent l="19050" t="0" r="17780" b="31750"/>
                <wp:wrapNone/>
                <wp:docPr id="11" name="Down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92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D61D7B" id="Down Arrow 11" o:spid="_x0000_s1026" type="#_x0000_t67" style="position:absolute;margin-left:304.75pt;margin-top:15.1pt;width:19.6pt;height:21.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" adj="11754" fillcolor="#4f81bd [3204]" strokecolor="#243f60 [1604]" strokeweight="2pt"/>
            </w:pict>
          </mc:Fallback>
        </mc:AlternateContent>
      </w:r>
    </w:p>
    <w:p w14:paraId="4C31B539" w14:textId="77777777" w:rsidR="0053293A" w:rsidRPr="00874940" w:rsidRDefault="009A264F" w:rsidP="00B638C8">
      <w:pPr>
        <w:jc w:val="both"/>
        <w:rPr>
          <w:rFonts w:cs="Arial"/>
          <w:sz w:val="20"/>
          <w:szCs w:val="20"/>
        </w:rPr>
      </w:pPr>
      <w:r w:rsidRPr="00874940"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A980AF" wp14:editId="05BA9C09">
                <wp:simplePos x="0" y="0"/>
                <wp:positionH relativeFrom="column">
                  <wp:posOffset>-379730</wp:posOffset>
                </wp:positionH>
                <wp:positionV relativeFrom="paragraph">
                  <wp:posOffset>178625</wp:posOffset>
                </wp:positionV>
                <wp:extent cx="6604717" cy="732790"/>
                <wp:effectExtent l="0" t="0" r="24765" b="1016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4717" cy="73279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A4F2C1" w14:textId="442A9C93" w:rsidR="0053293A" w:rsidRPr="007E6D08" w:rsidRDefault="0053293A" w:rsidP="009A264F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7E6D08">
                              <w:rPr>
                                <w:rFonts w:ascii="Arial" w:hAnsi="Arial" w:cs="Arial"/>
                              </w:rPr>
                              <w:t xml:space="preserve">The Receiving </w:t>
                            </w:r>
                            <w:proofErr w:type="spellStart"/>
                            <w:r w:rsidRPr="007E6D08">
                              <w:rPr>
                                <w:rFonts w:ascii="Arial" w:hAnsi="Arial" w:cs="Arial"/>
                                <w:b/>
                              </w:rPr>
                              <w:t>H</w:t>
                            </w:r>
                            <w:r w:rsidR="008939FF">
                              <w:rPr>
                                <w:rFonts w:ascii="Arial" w:hAnsi="Arial" w:cs="Arial"/>
                                <w:b/>
                              </w:rPr>
                              <w:t>oS</w:t>
                            </w:r>
                            <w:proofErr w:type="spellEnd"/>
                            <w:r w:rsidR="008939FF">
                              <w:rPr>
                                <w:rFonts w:ascii="Arial" w:hAnsi="Arial" w:cs="Arial"/>
                                <w:b/>
                              </w:rPr>
                              <w:t xml:space="preserve"> or GM</w:t>
                            </w:r>
                            <w:r w:rsidRPr="007E6D08">
                              <w:rPr>
                                <w:rFonts w:ascii="Arial" w:hAnsi="Arial" w:cs="Arial"/>
                              </w:rPr>
                              <w:t xml:space="preserve"> is responsible for onward notification of events to their </w:t>
                            </w:r>
                            <w:proofErr w:type="gramStart"/>
                            <w:r w:rsidRPr="007E6D08">
                              <w:rPr>
                                <w:rFonts w:ascii="Arial" w:hAnsi="Arial" w:cs="Arial"/>
                              </w:rPr>
                              <w:t>Director</w:t>
                            </w:r>
                            <w:proofErr w:type="gramEnd"/>
                            <w:r w:rsidRPr="007E6D08">
                              <w:rPr>
                                <w:rFonts w:ascii="Arial" w:hAnsi="Arial" w:cs="Arial"/>
                              </w:rPr>
                              <w:t xml:space="preserve">, </w:t>
                            </w:r>
                            <w:r w:rsidR="00F27BB2">
                              <w:rPr>
                                <w:rFonts w:ascii="Arial" w:hAnsi="Arial" w:cs="Arial"/>
                              </w:rPr>
                              <w:t>assuring themselves that the</w:t>
                            </w:r>
                            <w:r w:rsidRPr="007E6D08">
                              <w:rPr>
                                <w:rFonts w:ascii="Arial" w:hAnsi="Arial" w:cs="Arial"/>
                              </w:rPr>
                              <w:t xml:space="preserve"> incident </w:t>
                            </w:r>
                            <w:r w:rsidR="00F27BB2">
                              <w:rPr>
                                <w:rFonts w:ascii="Arial" w:hAnsi="Arial" w:cs="Arial"/>
                              </w:rPr>
                              <w:t>m</w:t>
                            </w:r>
                            <w:r w:rsidRPr="007E6D08">
                              <w:rPr>
                                <w:rFonts w:ascii="Arial" w:hAnsi="Arial" w:cs="Arial"/>
                              </w:rPr>
                              <w:t>eet</w:t>
                            </w:r>
                            <w:r w:rsidR="00F27BB2">
                              <w:rPr>
                                <w:rFonts w:ascii="Arial" w:hAnsi="Arial" w:cs="Arial"/>
                              </w:rPr>
                              <w:t>s</w:t>
                            </w:r>
                            <w:r w:rsidRPr="007E6D08">
                              <w:rPr>
                                <w:rFonts w:ascii="Arial" w:hAnsi="Arial" w:cs="Arial"/>
                              </w:rPr>
                              <w:t xml:space="preserve"> the Need to Know threshold. To include copying in the ‘Need to Know’ inbox on Global.</w:t>
                            </w:r>
                          </w:p>
                          <w:p w14:paraId="4E01A0D1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A980AF" id="_x0000_s1030" type="#_x0000_t202" style="position:absolute;left:0;text-align:left;margin-left:-29.9pt;margin-top:14.05pt;width:520.05pt;height:57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" fillcolor="white [3201]" strokecolor="#4f81bd [3204]" strokeweight="2pt">
                <v:textbox>
                  <w:txbxContent>
                    <w:p w14:paraId="37A4F2C1" w14:textId="442A9C93" w:rsidR="0053293A" w:rsidRPr="007E6D08" w:rsidRDefault="0053293A" w:rsidP="009A264F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7E6D08">
                        <w:rPr>
                          <w:rFonts w:ascii="Arial" w:hAnsi="Arial" w:cs="Arial"/>
                        </w:rPr>
                        <w:t xml:space="preserve">The Receiving </w:t>
                      </w:r>
                      <w:proofErr w:type="spellStart"/>
                      <w:r w:rsidRPr="007E6D08">
                        <w:rPr>
                          <w:rFonts w:ascii="Arial" w:hAnsi="Arial" w:cs="Arial"/>
                          <w:b/>
                        </w:rPr>
                        <w:t>H</w:t>
                      </w:r>
                      <w:r w:rsidR="008939FF">
                        <w:rPr>
                          <w:rFonts w:ascii="Arial" w:hAnsi="Arial" w:cs="Arial"/>
                          <w:b/>
                        </w:rPr>
                        <w:t>oS</w:t>
                      </w:r>
                      <w:proofErr w:type="spellEnd"/>
                      <w:r w:rsidR="008939FF">
                        <w:rPr>
                          <w:rFonts w:ascii="Arial" w:hAnsi="Arial" w:cs="Arial"/>
                          <w:b/>
                        </w:rPr>
                        <w:t xml:space="preserve"> or GM</w:t>
                      </w:r>
                      <w:r w:rsidRPr="007E6D08">
                        <w:rPr>
                          <w:rFonts w:ascii="Arial" w:hAnsi="Arial" w:cs="Arial"/>
                        </w:rPr>
                        <w:t xml:space="preserve"> is responsible for onward notification of events to their </w:t>
                      </w:r>
                      <w:proofErr w:type="gramStart"/>
                      <w:r w:rsidRPr="007E6D08">
                        <w:rPr>
                          <w:rFonts w:ascii="Arial" w:hAnsi="Arial" w:cs="Arial"/>
                        </w:rPr>
                        <w:t>Director</w:t>
                      </w:r>
                      <w:proofErr w:type="gramEnd"/>
                      <w:r w:rsidRPr="007E6D08">
                        <w:rPr>
                          <w:rFonts w:ascii="Arial" w:hAnsi="Arial" w:cs="Arial"/>
                        </w:rPr>
                        <w:t xml:space="preserve">, </w:t>
                      </w:r>
                      <w:r w:rsidR="00F27BB2">
                        <w:rPr>
                          <w:rFonts w:ascii="Arial" w:hAnsi="Arial" w:cs="Arial"/>
                        </w:rPr>
                        <w:t>assuring themselves that the</w:t>
                      </w:r>
                      <w:r w:rsidRPr="007E6D08">
                        <w:rPr>
                          <w:rFonts w:ascii="Arial" w:hAnsi="Arial" w:cs="Arial"/>
                        </w:rPr>
                        <w:t xml:space="preserve"> incident </w:t>
                      </w:r>
                      <w:r w:rsidR="00F27BB2">
                        <w:rPr>
                          <w:rFonts w:ascii="Arial" w:hAnsi="Arial" w:cs="Arial"/>
                        </w:rPr>
                        <w:t>m</w:t>
                      </w:r>
                      <w:r w:rsidRPr="007E6D08">
                        <w:rPr>
                          <w:rFonts w:ascii="Arial" w:hAnsi="Arial" w:cs="Arial"/>
                        </w:rPr>
                        <w:t>eet</w:t>
                      </w:r>
                      <w:r w:rsidR="00F27BB2">
                        <w:rPr>
                          <w:rFonts w:ascii="Arial" w:hAnsi="Arial" w:cs="Arial"/>
                        </w:rPr>
                        <w:t>s</w:t>
                      </w:r>
                      <w:r w:rsidRPr="007E6D08">
                        <w:rPr>
                          <w:rFonts w:ascii="Arial" w:hAnsi="Arial" w:cs="Arial"/>
                        </w:rPr>
                        <w:t xml:space="preserve"> the Need to Know threshold. To include copying in the ‘Need to Know’ inbox on Global.</w:t>
                      </w:r>
                    </w:p>
                    <w:p w14:paraId="4E01A0D1" w14:textId="77777777" w:rsidR="0053293A" w:rsidRDefault="0053293A"/>
                  </w:txbxContent>
                </v:textbox>
              </v:shape>
            </w:pict>
          </mc:Fallback>
        </mc:AlternateContent>
      </w:r>
    </w:p>
    <w:p w14:paraId="2A021A75" w14:textId="77777777" w:rsidR="0053293A" w:rsidRPr="00874940" w:rsidRDefault="0053293A" w:rsidP="00B638C8">
      <w:pPr>
        <w:jc w:val="both"/>
        <w:rPr>
          <w:rFonts w:cs="Arial"/>
          <w:sz w:val="20"/>
          <w:szCs w:val="20"/>
        </w:rPr>
      </w:pPr>
    </w:p>
    <w:p w14:paraId="2DBDD0AC" w14:textId="7F043874" w:rsidR="0053293A" w:rsidRPr="00874940" w:rsidRDefault="0053293A" w:rsidP="00B638C8">
      <w:pPr>
        <w:jc w:val="both"/>
        <w:rPr>
          <w:rFonts w:cs="Arial"/>
          <w:sz w:val="20"/>
          <w:szCs w:val="20"/>
        </w:rPr>
      </w:pPr>
    </w:p>
    <w:p w14:paraId="65FB2BFA" w14:textId="5FF6BB3E" w:rsidR="00B638C8" w:rsidRPr="00874940" w:rsidRDefault="00434C01" w:rsidP="0053293A">
      <w:pPr>
        <w:jc w:val="both"/>
        <w:rPr>
          <w:rFonts w:cs="Arial"/>
          <w:sz w:val="20"/>
          <w:szCs w:val="20"/>
        </w:rPr>
      </w:pPr>
      <w:r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300AC4E" wp14:editId="46FFBCC5">
                <wp:simplePos x="0" y="0"/>
                <wp:positionH relativeFrom="column">
                  <wp:posOffset>2136775</wp:posOffset>
                </wp:positionH>
                <wp:positionV relativeFrom="paragraph">
                  <wp:posOffset>11430</wp:posOffset>
                </wp:positionV>
                <wp:extent cx="248920" cy="273050"/>
                <wp:effectExtent l="19050" t="0" r="17780" b="31750"/>
                <wp:wrapNone/>
                <wp:docPr id="12" name="Down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920" cy="273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E4FE18" id="Down Arrow 12" o:spid="_x0000_s1026" type="#_x0000_t67" style="position:absolute;margin-left:168.25pt;margin-top:.9pt;width:19.6pt;height:21.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" adj="11754" fillcolor="#4f81bd [3204]" strokecolor="#243f60 [1604]" strokeweight="2pt"/>
            </w:pict>
          </mc:Fallback>
        </mc:AlternateContent>
      </w:r>
      <w:r w:rsidR="009A264F" w:rsidRPr="00874940"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9A2F3FE" wp14:editId="39B9FB81">
                <wp:simplePos x="0" y="0"/>
                <wp:positionH relativeFrom="column">
                  <wp:posOffset>-379730</wp:posOffset>
                </wp:positionH>
                <wp:positionV relativeFrom="paragraph">
                  <wp:posOffset>273647</wp:posOffset>
                </wp:positionV>
                <wp:extent cx="6601377" cy="759460"/>
                <wp:effectExtent l="0" t="0" r="28575" b="2159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1377" cy="75946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8B4989" w14:textId="77777777" w:rsidR="00E34DA0" w:rsidRPr="00F27BB2" w:rsidRDefault="00E34DA0" w:rsidP="00E34DA0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F27BB2">
                              <w:rPr>
                                <w:rFonts w:ascii="Arial" w:hAnsi="Arial" w:cs="Arial"/>
                              </w:rPr>
                              <w:t xml:space="preserve">On receipt of a </w:t>
                            </w:r>
                            <w:proofErr w:type="gramStart"/>
                            <w:r w:rsidRPr="00F27BB2">
                              <w:rPr>
                                <w:rFonts w:ascii="Arial" w:hAnsi="Arial" w:cs="Arial"/>
                              </w:rPr>
                              <w:t>Need to Know</w:t>
                            </w:r>
                            <w:proofErr w:type="gramEnd"/>
                            <w:r w:rsidRPr="00F27BB2">
                              <w:rPr>
                                <w:rFonts w:ascii="Arial" w:hAnsi="Arial" w:cs="Arial"/>
                              </w:rPr>
                              <w:t xml:space="preserve"> notification the </w:t>
                            </w:r>
                            <w:r w:rsidRPr="00F27BB2">
                              <w:rPr>
                                <w:rFonts w:ascii="Arial" w:hAnsi="Arial" w:cs="Arial"/>
                                <w:b/>
                              </w:rPr>
                              <w:t>Director of Children’s Services</w:t>
                            </w:r>
                            <w:r w:rsidRPr="00F27BB2">
                              <w:rPr>
                                <w:rFonts w:ascii="Arial" w:hAnsi="Arial" w:cs="Arial"/>
                              </w:rPr>
                              <w:t xml:space="preserve"> will decide who else may need to be notified including the Chief Executive, Members of the Corporate Leadership Team, Leader of the Council, Lead Member, Elected Members and Partners.</w:t>
                            </w:r>
                          </w:p>
                          <w:p w14:paraId="09910269" w14:textId="77777777" w:rsidR="0053293A" w:rsidRPr="009A264F" w:rsidRDefault="0053293A" w:rsidP="009A264F">
                            <w:pPr>
                              <w:jc w:val="bot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A2F3FE" id="_x0000_s1031" type="#_x0000_t202" style="position:absolute;left:0;text-align:left;margin-left:-29.9pt;margin-top:21.55pt;width:519.8pt;height:59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" fillcolor="white [3201]" strokecolor="#4f81bd [3204]" strokeweight="2pt">
                <v:textbox>
                  <w:txbxContent>
                    <w:p w14:paraId="5B8B4989" w14:textId="77777777" w:rsidR="00E34DA0" w:rsidRPr="00F27BB2" w:rsidRDefault="00E34DA0" w:rsidP="00E34DA0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F27BB2">
                        <w:rPr>
                          <w:rFonts w:ascii="Arial" w:hAnsi="Arial" w:cs="Arial"/>
                        </w:rPr>
                        <w:t xml:space="preserve">On receipt of a </w:t>
                      </w:r>
                      <w:proofErr w:type="gramStart"/>
                      <w:r w:rsidRPr="00F27BB2">
                        <w:rPr>
                          <w:rFonts w:ascii="Arial" w:hAnsi="Arial" w:cs="Arial"/>
                        </w:rPr>
                        <w:t>Need to Know</w:t>
                      </w:r>
                      <w:proofErr w:type="gramEnd"/>
                      <w:r w:rsidRPr="00F27BB2">
                        <w:rPr>
                          <w:rFonts w:ascii="Arial" w:hAnsi="Arial" w:cs="Arial"/>
                        </w:rPr>
                        <w:t xml:space="preserve"> notification the </w:t>
                      </w:r>
                      <w:r w:rsidRPr="00F27BB2">
                        <w:rPr>
                          <w:rFonts w:ascii="Arial" w:hAnsi="Arial" w:cs="Arial"/>
                          <w:b/>
                        </w:rPr>
                        <w:t>Director of Children’s Services</w:t>
                      </w:r>
                      <w:r w:rsidRPr="00F27BB2">
                        <w:rPr>
                          <w:rFonts w:ascii="Arial" w:hAnsi="Arial" w:cs="Arial"/>
                        </w:rPr>
                        <w:t xml:space="preserve"> will decide who else may need to be notified including the Chief Executive, Members of the Corporate Leadership Team, Leader of the Council, Lead Member, Elected Members and Partners.</w:t>
                      </w:r>
                    </w:p>
                    <w:p w14:paraId="09910269" w14:textId="77777777" w:rsidR="0053293A" w:rsidRPr="009A264F" w:rsidRDefault="0053293A" w:rsidP="009A264F">
                      <w:pPr>
                        <w:jc w:val="bot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D2F953" w14:textId="77777777" w:rsidR="0053293A" w:rsidRPr="00874940" w:rsidRDefault="0053293A" w:rsidP="0053293A">
      <w:pPr>
        <w:jc w:val="both"/>
        <w:rPr>
          <w:rFonts w:cs="Arial"/>
          <w:sz w:val="20"/>
          <w:szCs w:val="20"/>
        </w:rPr>
      </w:pPr>
    </w:p>
    <w:p w14:paraId="0BB3C763" w14:textId="77777777" w:rsidR="00B638C8" w:rsidRPr="00874940" w:rsidRDefault="00B638C8" w:rsidP="0053293A">
      <w:pPr>
        <w:jc w:val="both"/>
        <w:rPr>
          <w:rFonts w:cs="Arial"/>
          <w:sz w:val="20"/>
          <w:szCs w:val="20"/>
        </w:rPr>
      </w:pPr>
    </w:p>
    <w:p w14:paraId="0AF4D98A" w14:textId="77777777" w:rsidR="00B638C8" w:rsidRPr="00874940" w:rsidRDefault="009A264F" w:rsidP="00B638C8">
      <w:pPr>
        <w:pStyle w:val="ListParagraph"/>
        <w:jc w:val="both"/>
        <w:rPr>
          <w:rFonts w:cs="Arial"/>
          <w:sz w:val="20"/>
          <w:szCs w:val="20"/>
        </w:rPr>
      </w:pPr>
      <w:r w:rsidRPr="00874940">
        <w:rPr>
          <w:rFonts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1545461" wp14:editId="25854940">
                <wp:simplePos x="0" y="0"/>
                <wp:positionH relativeFrom="column">
                  <wp:posOffset>-375229</wp:posOffset>
                </wp:positionH>
                <wp:positionV relativeFrom="paragraph">
                  <wp:posOffset>195561</wp:posOffset>
                </wp:positionV>
                <wp:extent cx="6598929" cy="676522"/>
                <wp:effectExtent l="0" t="0" r="1143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98929" cy="676522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4A3ECB" w14:textId="77777777" w:rsidR="0053293A" w:rsidRPr="008939FF" w:rsidRDefault="0053293A" w:rsidP="0053293A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8939FF">
                              <w:rPr>
                                <w:rFonts w:ascii="Arial" w:hAnsi="Arial" w:cs="Arial"/>
                                <w:b/>
                              </w:rPr>
                              <w:t>NB</w:t>
                            </w:r>
                            <w:r w:rsidRPr="008939FF">
                              <w:rPr>
                                <w:rFonts w:ascii="Arial" w:hAnsi="Arial" w:cs="Arial"/>
                              </w:rPr>
                              <w:t>: In the event of an emergency or a very serious incident, direct contact should always be made with a Head of Service who will then speak to a member of the senior management team by telephone, or in person. The initial conta</w:t>
                            </w:r>
                            <w:r w:rsidR="009F28F9" w:rsidRPr="008939FF">
                              <w:rPr>
                                <w:rFonts w:ascii="Arial" w:hAnsi="Arial" w:cs="Arial"/>
                              </w:rPr>
                              <w:t>ct should be followed by e-mail.</w:t>
                            </w:r>
                          </w:p>
                          <w:p w14:paraId="6457D7DF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545461" id="_x0000_s1032" type="#_x0000_t202" style="position:absolute;left:0;text-align:left;margin-left:-29.55pt;margin-top:15.4pt;width:519.6pt;height:53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" fillcolor="white [3201]" strokecolor="#f79646 [3209]" strokeweight="2pt">
                <v:textbox>
                  <w:txbxContent>
                    <w:p w14:paraId="3D4A3ECB" w14:textId="77777777" w:rsidR="0053293A" w:rsidRPr="008939FF" w:rsidRDefault="0053293A" w:rsidP="0053293A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8939FF">
                        <w:rPr>
                          <w:rFonts w:ascii="Arial" w:hAnsi="Arial" w:cs="Arial"/>
                          <w:b/>
                        </w:rPr>
                        <w:t>NB</w:t>
                      </w:r>
                      <w:r w:rsidRPr="008939FF">
                        <w:rPr>
                          <w:rFonts w:ascii="Arial" w:hAnsi="Arial" w:cs="Arial"/>
                        </w:rPr>
                        <w:t>: In the event of an emergency or a very serious incident, direct contact should always be made with a Head of Service who will then speak to a member of the senior management team by telephone, or in person. The initial conta</w:t>
                      </w:r>
                      <w:r w:rsidR="009F28F9" w:rsidRPr="008939FF">
                        <w:rPr>
                          <w:rFonts w:ascii="Arial" w:hAnsi="Arial" w:cs="Arial"/>
                        </w:rPr>
                        <w:t>ct should be followed by e-mail.</w:t>
                      </w:r>
                    </w:p>
                    <w:p w14:paraId="6457D7DF" w14:textId="77777777" w:rsidR="0053293A" w:rsidRDefault="0053293A"/>
                  </w:txbxContent>
                </v:textbox>
              </v:shape>
            </w:pict>
          </mc:Fallback>
        </mc:AlternateContent>
      </w:r>
    </w:p>
    <w:p w14:paraId="6E4A3BED" w14:textId="77777777" w:rsidR="00B638C8" w:rsidRPr="00874940" w:rsidRDefault="00B638C8" w:rsidP="00B638C8">
      <w:pPr>
        <w:jc w:val="both"/>
        <w:rPr>
          <w:rFonts w:cs="Arial"/>
          <w:b/>
          <w:color w:val="FF0000"/>
          <w:sz w:val="20"/>
          <w:szCs w:val="20"/>
        </w:rPr>
      </w:pPr>
    </w:p>
    <w:p w14:paraId="30E9E72A" w14:textId="38DF3133" w:rsidR="007431C9" w:rsidRPr="00874940" w:rsidRDefault="007431C9" w:rsidP="00B638C8">
      <w:pPr>
        <w:jc w:val="both"/>
        <w:rPr>
          <w:rFonts w:cs="Arial"/>
          <w:sz w:val="20"/>
          <w:szCs w:val="20"/>
        </w:rPr>
      </w:pPr>
    </w:p>
    <w:p w14:paraId="1855F7AC" w14:textId="59E66990" w:rsidR="007431C9" w:rsidRPr="00874940" w:rsidRDefault="00434C01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  <w:r w:rsidRPr="00874940">
        <w:rPr>
          <w:rFonts w:eastAsia="Times New Roman" w:cs="Arial"/>
          <w:b/>
          <w:noProof/>
          <w:color w:val="FF0000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D66A4F" wp14:editId="6B612784">
                <wp:simplePos x="0" y="0"/>
                <wp:positionH relativeFrom="column">
                  <wp:posOffset>3500651</wp:posOffset>
                </wp:positionH>
                <wp:positionV relativeFrom="paragraph">
                  <wp:posOffset>115180</wp:posOffset>
                </wp:positionV>
                <wp:extent cx="2656205" cy="2053609"/>
                <wp:effectExtent l="0" t="0" r="10795" b="2286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6205" cy="205360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C7388" w14:textId="77777777" w:rsidR="00902F44" w:rsidRPr="008939FF" w:rsidRDefault="00902F44" w:rsidP="009F28F9">
                            <w:pPr>
                              <w:shd w:val="clear" w:color="auto" w:fill="FFFFFF"/>
                              <w:spacing w:after="150" w:line="240" w:lineRule="auto"/>
                              <w:jc w:val="both"/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</w:pPr>
                            <w:r w:rsidRPr="008939FF">
                              <w:rPr>
                                <w:rFonts w:ascii="Arial" w:eastAsia="Times New Roman" w:hAnsi="Arial" w:cs="Arial"/>
                                <w:b/>
                                <w:lang w:val="en" w:eastAsia="en-GB"/>
                              </w:rPr>
                              <w:t>Recording:</w:t>
                            </w:r>
                            <w:r w:rsidRPr="008939FF"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  <w:t xml:space="preserve"> For issues linked to an individual child, young person or family member then the ‘Need to Know’ should be uploaded to the recording platform (</w:t>
                            </w:r>
                            <w:proofErr w:type="spellStart"/>
                            <w:r w:rsidRPr="008939FF"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  <w:t>LiquidLogic</w:t>
                            </w:r>
                            <w:proofErr w:type="spellEnd"/>
                            <w:r w:rsidRPr="008939FF"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  <w:t xml:space="preserve">/Capita) and attached as a document with a case note.  Redaction should be undertaken if the form </w:t>
                            </w:r>
                            <w:proofErr w:type="gramStart"/>
                            <w:r w:rsidRPr="008939FF"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  <w:t>makes reference</w:t>
                            </w:r>
                            <w:proofErr w:type="gramEnd"/>
                            <w:r w:rsidRPr="008939FF"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  <w:t xml:space="preserve"> to another child or family.  Where the issue links to a member of staff this will need to form part of HR records and should be recorded in the next supervision.</w:t>
                            </w:r>
                          </w:p>
                          <w:p w14:paraId="7408E35F" w14:textId="77777777" w:rsidR="00902F44" w:rsidRDefault="00902F44" w:rsidP="00902F4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D66A4F" id="Rectangle 10" o:spid="_x0000_s1033" style="position:absolute;left:0;text-align:left;margin-left:275.65pt;margin-top:9.05pt;width:209.15pt;height:161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" fillcolor="white [3201]" strokecolor="#9bbb59 [3206]" strokeweight="2pt">
                <v:textbox>
                  <w:txbxContent>
                    <w:p w14:paraId="139C7388" w14:textId="77777777" w:rsidR="00902F44" w:rsidRPr="008939FF" w:rsidRDefault="00902F44" w:rsidP="009F28F9">
                      <w:pPr>
                        <w:shd w:val="clear" w:color="auto" w:fill="FFFFFF"/>
                        <w:spacing w:after="150" w:line="240" w:lineRule="auto"/>
                        <w:jc w:val="both"/>
                        <w:rPr>
                          <w:rFonts w:ascii="Arial" w:eastAsia="Times New Roman" w:hAnsi="Arial" w:cs="Arial"/>
                          <w:lang w:val="en" w:eastAsia="en-GB"/>
                        </w:rPr>
                      </w:pPr>
                      <w:r w:rsidRPr="008939FF">
                        <w:rPr>
                          <w:rFonts w:ascii="Arial" w:eastAsia="Times New Roman" w:hAnsi="Arial" w:cs="Arial"/>
                          <w:b/>
                          <w:lang w:val="en" w:eastAsia="en-GB"/>
                        </w:rPr>
                        <w:t>Recording:</w:t>
                      </w:r>
                      <w:r w:rsidRPr="008939FF">
                        <w:rPr>
                          <w:rFonts w:ascii="Arial" w:eastAsia="Times New Roman" w:hAnsi="Arial" w:cs="Arial"/>
                          <w:lang w:val="en" w:eastAsia="en-GB"/>
                        </w:rPr>
                        <w:t xml:space="preserve"> For issues linked to an individual child, young person or family member then the ‘Need to Know’ should be uploaded to the recording platform (</w:t>
                      </w:r>
                      <w:proofErr w:type="spellStart"/>
                      <w:r w:rsidRPr="008939FF">
                        <w:rPr>
                          <w:rFonts w:ascii="Arial" w:eastAsia="Times New Roman" w:hAnsi="Arial" w:cs="Arial"/>
                          <w:lang w:val="en" w:eastAsia="en-GB"/>
                        </w:rPr>
                        <w:t>LiquidLogic</w:t>
                      </w:r>
                      <w:proofErr w:type="spellEnd"/>
                      <w:r w:rsidRPr="008939FF">
                        <w:rPr>
                          <w:rFonts w:ascii="Arial" w:eastAsia="Times New Roman" w:hAnsi="Arial" w:cs="Arial"/>
                          <w:lang w:val="en" w:eastAsia="en-GB"/>
                        </w:rPr>
                        <w:t xml:space="preserve">/Capita) and attached as a document with a case note.  Redaction should be undertaken if the form </w:t>
                      </w:r>
                      <w:proofErr w:type="gramStart"/>
                      <w:r w:rsidRPr="008939FF">
                        <w:rPr>
                          <w:rFonts w:ascii="Arial" w:eastAsia="Times New Roman" w:hAnsi="Arial" w:cs="Arial"/>
                          <w:lang w:val="en" w:eastAsia="en-GB"/>
                        </w:rPr>
                        <w:t>makes reference</w:t>
                      </w:r>
                      <w:proofErr w:type="gramEnd"/>
                      <w:r w:rsidRPr="008939FF">
                        <w:rPr>
                          <w:rFonts w:ascii="Arial" w:eastAsia="Times New Roman" w:hAnsi="Arial" w:cs="Arial"/>
                          <w:lang w:val="en" w:eastAsia="en-GB"/>
                        </w:rPr>
                        <w:t xml:space="preserve"> to another child or family.  Where the issue links to a member of staff this will need to form part of HR records and should be recorded in the next supervision.</w:t>
                      </w:r>
                    </w:p>
                    <w:p w14:paraId="7408E35F" w14:textId="77777777" w:rsidR="00902F44" w:rsidRDefault="00902F44" w:rsidP="00902F44"/>
                  </w:txbxContent>
                </v:textbox>
              </v:rect>
            </w:pict>
          </mc:Fallback>
        </mc:AlternateContent>
      </w:r>
      <w:r w:rsidRPr="00874940">
        <w:rPr>
          <w:rFonts w:cs="Arial"/>
          <w:b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CC98921" wp14:editId="5B429E34">
                <wp:simplePos x="0" y="0"/>
                <wp:positionH relativeFrom="column">
                  <wp:posOffset>-381000</wp:posOffset>
                </wp:positionH>
                <wp:positionV relativeFrom="paragraph">
                  <wp:posOffset>97790</wp:posOffset>
                </wp:positionV>
                <wp:extent cx="3745865" cy="1132205"/>
                <wp:effectExtent l="0" t="0" r="26035" b="1079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5865" cy="11322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16F9B7" w14:textId="472169B4" w:rsidR="0053293A" w:rsidRPr="008939FF" w:rsidRDefault="0053293A" w:rsidP="009A264F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8939FF">
                              <w:rPr>
                                <w:rFonts w:ascii="Arial" w:hAnsi="Arial" w:cs="Arial"/>
                                <w:b/>
                              </w:rPr>
                              <w:t>Updates:</w:t>
                            </w:r>
                            <w:r w:rsidRPr="008939FF">
                              <w:rPr>
                                <w:rFonts w:ascii="Arial" w:hAnsi="Arial" w:cs="Arial"/>
                              </w:rPr>
                              <w:t xml:space="preserve"> As the situation develops, it will be necessary to provide regular updates to the </w:t>
                            </w:r>
                            <w:proofErr w:type="spellStart"/>
                            <w:r w:rsidR="008939FF">
                              <w:rPr>
                                <w:rFonts w:ascii="Arial" w:hAnsi="Arial" w:cs="Arial"/>
                              </w:rPr>
                              <w:t>HoS</w:t>
                            </w:r>
                            <w:proofErr w:type="spellEnd"/>
                            <w:r w:rsidR="008939FF">
                              <w:rPr>
                                <w:rFonts w:ascii="Arial" w:hAnsi="Arial" w:cs="Arial"/>
                              </w:rPr>
                              <w:t xml:space="preserve"> or GM</w:t>
                            </w:r>
                            <w:r w:rsidRPr="008939FF">
                              <w:rPr>
                                <w:rFonts w:ascii="Arial" w:hAnsi="Arial" w:cs="Arial"/>
                              </w:rPr>
                              <w:t xml:space="preserve"> for onward circulation. Updates should be provided whenever there has been a significant change to the situation, at an agreed point or at conclusion/resolution.</w:t>
                            </w:r>
                          </w:p>
                          <w:p w14:paraId="5476C6C8" w14:textId="77777777" w:rsidR="0053293A" w:rsidRDefault="005329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C98921" id="_x0000_s1034" type="#_x0000_t202" style="position:absolute;left:0;text-align:left;margin-left:-30pt;margin-top:7.7pt;width:294.95pt;height:89.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" fillcolor="white [3201]" strokecolor="#8064a2 [3207]" strokeweight="2pt">
                <v:textbox>
                  <w:txbxContent>
                    <w:p w14:paraId="6816F9B7" w14:textId="472169B4" w:rsidR="0053293A" w:rsidRPr="008939FF" w:rsidRDefault="0053293A" w:rsidP="009A264F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 w:rsidRPr="008939FF">
                        <w:rPr>
                          <w:rFonts w:ascii="Arial" w:hAnsi="Arial" w:cs="Arial"/>
                          <w:b/>
                        </w:rPr>
                        <w:t>Updates:</w:t>
                      </w:r>
                      <w:r w:rsidRPr="008939FF">
                        <w:rPr>
                          <w:rFonts w:ascii="Arial" w:hAnsi="Arial" w:cs="Arial"/>
                        </w:rPr>
                        <w:t xml:space="preserve"> As the situation develops, it will be necessary to provide regular updates to the </w:t>
                      </w:r>
                      <w:proofErr w:type="spellStart"/>
                      <w:r w:rsidR="008939FF">
                        <w:rPr>
                          <w:rFonts w:ascii="Arial" w:hAnsi="Arial" w:cs="Arial"/>
                        </w:rPr>
                        <w:t>HoS</w:t>
                      </w:r>
                      <w:proofErr w:type="spellEnd"/>
                      <w:r w:rsidR="008939FF">
                        <w:rPr>
                          <w:rFonts w:ascii="Arial" w:hAnsi="Arial" w:cs="Arial"/>
                        </w:rPr>
                        <w:t xml:space="preserve"> or GM</w:t>
                      </w:r>
                      <w:r w:rsidRPr="008939FF">
                        <w:rPr>
                          <w:rFonts w:ascii="Arial" w:hAnsi="Arial" w:cs="Arial"/>
                        </w:rPr>
                        <w:t xml:space="preserve"> for onward circulation. Updates should be provided whenever there has been a significant change to the situation, at an agreed point or at conclusion/resolution.</w:t>
                      </w:r>
                    </w:p>
                    <w:p w14:paraId="5476C6C8" w14:textId="77777777" w:rsidR="0053293A" w:rsidRDefault="0053293A"/>
                  </w:txbxContent>
                </v:textbox>
              </v:shape>
            </w:pict>
          </mc:Fallback>
        </mc:AlternateContent>
      </w:r>
    </w:p>
    <w:p w14:paraId="350B4AEA" w14:textId="77777777" w:rsidR="007431C9" w:rsidRPr="00874940" w:rsidRDefault="007431C9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</w:p>
    <w:p w14:paraId="0D45CD26" w14:textId="77777777" w:rsidR="00B638C8" w:rsidRPr="00874940" w:rsidRDefault="00B638C8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</w:p>
    <w:p w14:paraId="49DBF1FC" w14:textId="77777777" w:rsidR="00902F44" w:rsidRPr="00874940" w:rsidRDefault="00902F44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</w:p>
    <w:p w14:paraId="15DF3FD1" w14:textId="0D0BC5D2" w:rsidR="00902F44" w:rsidRPr="00874940" w:rsidRDefault="00902F44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</w:p>
    <w:p w14:paraId="30A004A7" w14:textId="17B0B700" w:rsidR="00902F44" w:rsidRPr="00874940" w:rsidRDefault="008939FF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  <w:r w:rsidRPr="00874940">
        <w:rPr>
          <w:rFonts w:eastAsia="Times New Roman" w:cs="Arial"/>
          <w:b/>
          <w:noProof/>
          <w:color w:val="FF0000"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CEEA10" wp14:editId="71C01A8E">
                <wp:simplePos x="0" y="0"/>
                <wp:positionH relativeFrom="column">
                  <wp:posOffset>-354340</wp:posOffset>
                </wp:positionH>
                <wp:positionV relativeFrom="paragraph">
                  <wp:posOffset>170815</wp:posOffset>
                </wp:positionV>
                <wp:extent cx="3746310" cy="743803"/>
                <wp:effectExtent l="0" t="0" r="26035" b="1841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46310" cy="74380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3E688A" w14:textId="77777777" w:rsidR="00902F44" w:rsidRPr="008939FF" w:rsidRDefault="00902F44" w:rsidP="009A264F">
                            <w:pPr>
                              <w:jc w:val="both"/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</w:pPr>
                            <w:r w:rsidRPr="008939FF">
                              <w:rPr>
                                <w:rFonts w:ascii="Arial" w:hAnsi="Arial" w:cs="Arial"/>
                                <w:b/>
                              </w:rPr>
                              <w:t xml:space="preserve">Closure: </w:t>
                            </w:r>
                            <w:r w:rsidRPr="008939FF">
                              <w:rPr>
                                <w:rFonts w:ascii="Arial" w:hAnsi="Arial" w:cs="Arial"/>
                              </w:rPr>
                              <w:t>When a situation has been resolved, this needs to be confirmed with the operational director by e-mail and the message copied to the 'Need to Know'</w:t>
                            </w:r>
                            <w:r w:rsidRPr="008939FF">
                              <w:rPr>
                                <w:rFonts w:ascii="Arial" w:eastAsia="Times New Roman" w:hAnsi="Arial" w:cs="Arial"/>
                                <w:lang w:val="en" w:eastAsia="en-GB"/>
                              </w:rPr>
                              <w:t xml:space="preserve"> e-mail box.</w:t>
                            </w:r>
                            <w:r w:rsidRPr="008939FF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</w:p>
                          <w:p w14:paraId="233D2B09" w14:textId="77777777" w:rsidR="00902F44" w:rsidRPr="0079639B" w:rsidRDefault="00902F44" w:rsidP="00902F44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CEEA10" id="Rectangle 16" o:spid="_x0000_s1035" style="position:absolute;left:0;text-align:left;margin-left:-27.9pt;margin-top:13.45pt;width:295pt;height:58.5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" fillcolor="white [3201]" strokecolor="#c0504d [3205]" strokeweight="2pt">
                <v:textbox>
                  <w:txbxContent>
                    <w:p w14:paraId="063E688A" w14:textId="77777777" w:rsidR="00902F44" w:rsidRPr="008939FF" w:rsidRDefault="00902F44" w:rsidP="009A264F">
                      <w:pPr>
                        <w:jc w:val="both"/>
                        <w:rPr>
                          <w:rFonts w:ascii="Arial" w:eastAsia="Times New Roman" w:hAnsi="Arial" w:cs="Arial"/>
                          <w:lang w:val="en" w:eastAsia="en-GB"/>
                        </w:rPr>
                      </w:pPr>
                      <w:r w:rsidRPr="008939FF">
                        <w:rPr>
                          <w:rFonts w:ascii="Arial" w:hAnsi="Arial" w:cs="Arial"/>
                          <w:b/>
                        </w:rPr>
                        <w:t xml:space="preserve">Closure: </w:t>
                      </w:r>
                      <w:r w:rsidRPr="008939FF">
                        <w:rPr>
                          <w:rFonts w:ascii="Arial" w:hAnsi="Arial" w:cs="Arial"/>
                        </w:rPr>
                        <w:t>When a situation has been resolved, this needs to be confirmed with the operational director by e-mail and the message copied to the 'Need to Know'</w:t>
                      </w:r>
                      <w:r w:rsidRPr="008939FF">
                        <w:rPr>
                          <w:rFonts w:ascii="Arial" w:eastAsia="Times New Roman" w:hAnsi="Arial" w:cs="Arial"/>
                          <w:lang w:val="en" w:eastAsia="en-GB"/>
                        </w:rPr>
                        <w:t xml:space="preserve"> e-mail box.</w:t>
                      </w:r>
                      <w:r w:rsidRPr="008939FF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</w:p>
                    <w:p w14:paraId="233D2B09" w14:textId="77777777" w:rsidR="00902F44" w:rsidRPr="0079639B" w:rsidRDefault="00902F44" w:rsidP="00902F44">
                      <w:pPr>
                        <w:jc w:val="center"/>
                        <w:rPr>
                          <w:color w:val="FF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5DF3856" w14:textId="77777777" w:rsidR="00902F44" w:rsidRPr="00874940" w:rsidRDefault="00902F44" w:rsidP="00B638C8">
      <w:pPr>
        <w:shd w:val="clear" w:color="auto" w:fill="FFFFFF"/>
        <w:spacing w:before="150" w:after="150" w:line="240" w:lineRule="auto"/>
        <w:jc w:val="both"/>
        <w:rPr>
          <w:rFonts w:eastAsia="Times New Roman" w:cs="Arial"/>
          <w:b/>
          <w:color w:val="FF0000"/>
          <w:sz w:val="20"/>
          <w:szCs w:val="20"/>
          <w:lang w:val="en" w:eastAsia="en-GB"/>
        </w:rPr>
      </w:pPr>
    </w:p>
    <w:p w14:paraId="5F810186" w14:textId="77777777" w:rsidR="00B638C8" w:rsidRDefault="00B638C8">
      <w:pPr>
        <w:rPr>
          <w:sz w:val="20"/>
          <w:szCs w:val="20"/>
        </w:rPr>
      </w:pPr>
    </w:p>
    <w:p w14:paraId="550CA2E5" w14:textId="77777777" w:rsidR="00BB040F" w:rsidRDefault="00BB040F">
      <w:pPr>
        <w:rPr>
          <w:sz w:val="20"/>
          <w:szCs w:val="20"/>
        </w:rPr>
      </w:pPr>
    </w:p>
    <w:p w14:paraId="2281142B" w14:textId="77777777" w:rsidR="00BB040F" w:rsidRPr="002A2241" w:rsidRDefault="00BB040F" w:rsidP="00BB040F">
      <w:pPr>
        <w:rPr>
          <w:b/>
          <w:bCs/>
        </w:rPr>
      </w:pPr>
      <w:bookmarkStart w:id="0" w:name="_Hlk192841315"/>
      <w:r w:rsidRPr="002A2241">
        <w:rPr>
          <w:b/>
          <w:bCs/>
        </w:rPr>
        <w:t>Document Control</w:t>
      </w:r>
    </w:p>
    <w:p w14:paraId="4CEF76E2" w14:textId="77777777" w:rsidR="00BB040F" w:rsidRPr="002A2241" w:rsidRDefault="00BB040F" w:rsidP="00BB040F">
      <w:pPr>
        <w:rPr>
          <w:b/>
          <w:bCs/>
        </w:rPr>
      </w:pPr>
      <w:r w:rsidRPr="002A2241">
        <w:rPr>
          <w:b/>
          <w:bCs/>
        </w:rPr>
        <w:t>Document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BB040F" w14:paraId="0E4CF702" w14:textId="77777777" w:rsidTr="0036543E">
        <w:tc>
          <w:tcPr>
            <w:tcW w:w="4508" w:type="dxa"/>
          </w:tcPr>
          <w:p w14:paraId="19B09DF6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Owner:</w:t>
            </w:r>
          </w:p>
        </w:tc>
        <w:tc>
          <w:tcPr>
            <w:tcW w:w="4508" w:type="dxa"/>
          </w:tcPr>
          <w:p w14:paraId="0B6A7667" w14:textId="03C4B798" w:rsidR="00BB040F" w:rsidRDefault="00BB040F" w:rsidP="0036543E">
            <w:r w:rsidRPr="00BB040F">
              <w:t>Head of Business &amp; Resource</w:t>
            </w:r>
          </w:p>
        </w:tc>
      </w:tr>
      <w:tr w:rsidR="00BB040F" w14:paraId="0BC6CD50" w14:textId="77777777" w:rsidTr="0036543E">
        <w:tc>
          <w:tcPr>
            <w:tcW w:w="4508" w:type="dxa"/>
          </w:tcPr>
          <w:p w14:paraId="39ACB3EF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Author:</w:t>
            </w:r>
          </w:p>
        </w:tc>
        <w:tc>
          <w:tcPr>
            <w:tcW w:w="4508" w:type="dxa"/>
          </w:tcPr>
          <w:p w14:paraId="317FB81C" w14:textId="399351B8" w:rsidR="00BB040F" w:rsidRDefault="00BB040F" w:rsidP="0036543E">
            <w:r w:rsidRPr="00BB040F">
              <w:t>Tom Underwood</w:t>
            </w:r>
          </w:p>
        </w:tc>
      </w:tr>
      <w:tr w:rsidR="00BB040F" w14:paraId="1E581A39" w14:textId="77777777" w:rsidTr="0036543E">
        <w:tc>
          <w:tcPr>
            <w:tcW w:w="4508" w:type="dxa"/>
          </w:tcPr>
          <w:p w14:paraId="64BF1FF2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Last Reviewer:</w:t>
            </w:r>
          </w:p>
        </w:tc>
        <w:tc>
          <w:tcPr>
            <w:tcW w:w="4508" w:type="dxa"/>
          </w:tcPr>
          <w:p w14:paraId="1339755D" w14:textId="77777777" w:rsidR="00BB040F" w:rsidRDefault="00BB040F" w:rsidP="0036543E">
            <w:r>
              <w:t>Policy Governance Group</w:t>
            </w:r>
          </w:p>
        </w:tc>
      </w:tr>
      <w:tr w:rsidR="00BB040F" w14:paraId="17814DBE" w14:textId="77777777" w:rsidTr="0036543E">
        <w:tc>
          <w:tcPr>
            <w:tcW w:w="4508" w:type="dxa"/>
          </w:tcPr>
          <w:p w14:paraId="34F2C158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Date Created:</w:t>
            </w:r>
          </w:p>
        </w:tc>
        <w:tc>
          <w:tcPr>
            <w:tcW w:w="4508" w:type="dxa"/>
          </w:tcPr>
          <w:p w14:paraId="5FF00F21" w14:textId="5B4AF748" w:rsidR="00BB040F" w:rsidRDefault="00BB040F" w:rsidP="0036543E">
            <w:r w:rsidRPr="00BB040F">
              <w:t>01/01/2025</w:t>
            </w:r>
          </w:p>
        </w:tc>
      </w:tr>
      <w:tr w:rsidR="00BB040F" w14:paraId="0DD76E18" w14:textId="77777777" w:rsidTr="0036543E">
        <w:tc>
          <w:tcPr>
            <w:tcW w:w="4508" w:type="dxa"/>
          </w:tcPr>
          <w:p w14:paraId="569022F3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Next Review Date:</w:t>
            </w:r>
          </w:p>
        </w:tc>
        <w:tc>
          <w:tcPr>
            <w:tcW w:w="4508" w:type="dxa"/>
          </w:tcPr>
          <w:p w14:paraId="7299B591" w14:textId="710B483B" w:rsidR="00BB040F" w:rsidRDefault="00BB040F" w:rsidP="0036543E">
            <w:r w:rsidRPr="00BB040F">
              <w:t>01/01/202</w:t>
            </w:r>
            <w:r>
              <w:t>6</w:t>
            </w:r>
          </w:p>
        </w:tc>
      </w:tr>
      <w:tr w:rsidR="00BB040F" w14:paraId="2A0A3394" w14:textId="77777777" w:rsidTr="0036543E">
        <w:tc>
          <w:tcPr>
            <w:tcW w:w="4508" w:type="dxa"/>
          </w:tcPr>
          <w:p w14:paraId="1CA75049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Approval:</w:t>
            </w:r>
          </w:p>
        </w:tc>
        <w:tc>
          <w:tcPr>
            <w:tcW w:w="4508" w:type="dxa"/>
          </w:tcPr>
          <w:p w14:paraId="59BFB185" w14:textId="77777777" w:rsidR="00BB040F" w:rsidRDefault="00BB040F" w:rsidP="0036543E">
            <w:r>
              <w:t>Policy Governance Group March 2025</w:t>
            </w:r>
          </w:p>
        </w:tc>
      </w:tr>
      <w:tr w:rsidR="00BB040F" w14:paraId="13E617B5" w14:textId="77777777" w:rsidTr="0036543E">
        <w:tc>
          <w:tcPr>
            <w:tcW w:w="4508" w:type="dxa"/>
          </w:tcPr>
          <w:p w14:paraId="64697CB2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Version:</w:t>
            </w:r>
          </w:p>
        </w:tc>
        <w:tc>
          <w:tcPr>
            <w:tcW w:w="4508" w:type="dxa"/>
          </w:tcPr>
          <w:p w14:paraId="3DE1A0E4" w14:textId="77777777" w:rsidR="00BB040F" w:rsidRDefault="00BB040F" w:rsidP="0036543E">
            <w:r>
              <w:t>1</w:t>
            </w:r>
          </w:p>
        </w:tc>
      </w:tr>
      <w:tr w:rsidR="00BB040F" w14:paraId="08B057DD" w14:textId="77777777" w:rsidTr="0036543E">
        <w:tc>
          <w:tcPr>
            <w:tcW w:w="4508" w:type="dxa"/>
          </w:tcPr>
          <w:p w14:paraId="7D283C2A" w14:textId="77777777" w:rsidR="00BB040F" w:rsidRPr="002A2241" w:rsidRDefault="00BB040F" w:rsidP="0036543E">
            <w:pPr>
              <w:rPr>
                <w:b/>
                <w:bCs/>
              </w:rPr>
            </w:pPr>
            <w:r>
              <w:rPr>
                <w:b/>
                <w:bCs/>
              </w:rPr>
              <w:t>Resource Library Chapter:</w:t>
            </w:r>
          </w:p>
        </w:tc>
        <w:tc>
          <w:tcPr>
            <w:tcW w:w="4508" w:type="dxa"/>
          </w:tcPr>
          <w:p w14:paraId="0B99070E" w14:textId="77777777" w:rsidR="00BB040F" w:rsidRDefault="00BB040F" w:rsidP="0036543E"/>
        </w:tc>
      </w:tr>
    </w:tbl>
    <w:p w14:paraId="70278077" w14:textId="77777777" w:rsidR="00BB040F" w:rsidRDefault="00BB040F" w:rsidP="00BB040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1951"/>
        <w:gridCol w:w="4059"/>
      </w:tblGrid>
      <w:tr w:rsidR="00BB040F" w14:paraId="0CAA3AD6" w14:textId="77777777" w:rsidTr="0036543E">
        <w:tc>
          <w:tcPr>
            <w:tcW w:w="3006" w:type="dxa"/>
          </w:tcPr>
          <w:p w14:paraId="36784480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</w:t>
            </w:r>
          </w:p>
        </w:tc>
        <w:tc>
          <w:tcPr>
            <w:tcW w:w="1951" w:type="dxa"/>
          </w:tcPr>
          <w:p w14:paraId="3EE8B24D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 Date</w:t>
            </w:r>
          </w:p>
        </w:tc>
        <w:tc>
          <w:tcPr>
            <w:tcW w:w="4059" w:type="dxa"/>
          </w:tcPr>
          <w:p w14:paraId="000CF89C" w14:textId="77777777" w:rsidR="00BB040F" w:rsidRPr="002A2241" w:rsidRDefault="00BB040F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Summary of Changes</w:t>
            </w:r>
          </w:p>
        </w:tc>
      </w:tr>
      <w:tr w:rsidR="00BB040F" w14:paraId="2B907265" w14:textId="77777777" w:rsidTr="0036543E">
        <w:tc>
          <w:tcPr>
            <w:tcW w:w="3006" w:type="dxa"/>
          </w:tcPr>
          <w:p w14:paraId="799FE620" w14:textId="77777777" w:rsidR="00BB040F" w:rsidRDefault="00BB040F" w:rsidP="00BB040F">
            <w:r>
              <w:t>1</w:t>
            </w:r>
          </w:p>
        </w:tc>
        <w:tc>
          <w:tcPr>
            <w:tcW w:w="1951" w:type="dxa"/>
          </w:tcPr>
          <w:p w14:paraId="064C64F0" w14:textId="66293F65" w:rsidR="00BB040F" w:rsidRDefault="00BB040F" w:rsidP="00BB040F">
            <w:r w:rsidRPr="00BB040F">
              <w:t>01/01/2025</w:t>
            </w:r>
          </w:p>
        </w:tc>
        <w:tc>
          <w:tcPr>
            <w:tcW w:w="4059" w:type="dxa"/>
          </w:tcPr>
          <w:p w14:paraId="3BC910A6" w14:textId="77777777" w:rsidR="00BB040F" w:rsidRDefault="00BB040F" w:rsidP="00BB040F">
            <w:r>
              <w:t>No changes</w:t>
            </w:r>
          </w:p>
        </w:tc>
      </w:tr>
      <w:tr w:rsidR="00BB040F" w14:paraId="72DF4A01" w14:textId="77777777" w:rsidTr="0036543E">
        <w:tc>
          <w:tcPr>
            <w:tcW w:w="3006" w:type="dxa"/>
          </w:tcPr>
          <w:p w14:paraId="5F81481C" w14:textId="77777777" w:rsidR="00BB040F" w:rsidRDefault="00BB040F" w:rsidP="0036543E"/>
        </w:tc>
        <w:tc>
          <w:tcPr>
            <w:tcW w:w="1951" w:type="dxa"/>
          </w:tcPr>
          <w:p w14:paraId="7DB83595" w14:textId="77777777" w:rsidR="00BB040F" w:rsidRDefault="00BB040F" w:rsidP="0036543E"/>
        </w:tc>
        <w:tc>
          <w:tcPr>
            <w:tcW w:w="4059" w:type="dxa"/>
          </w:tcPr>
          <w:p w14:paraId="1EEC860C" w14:textId="77777777" w:rsidR="00BB040F" w:rsidRDefault="00BB040F" w:rsidP="0036543E"/>
        </w:tc>
      </w:tr>
      <w:tr w:rsidR="00BB040F" w14:paraId="0285DACF" w14:textId="77777777" w:rsidTr="0036543E">
        <w:tc>
          <w:tcPr>
            <w:tcW w:w="3006" w:type="dxa"/>
          </w:tcPr>
          <w:p w14:paraId="7B270BC9" w14:textId="77777777" w:rsidR="00BB040F" w:rsidRDefault="00BB040F" w:rsidP="0036543E"/>
        </w:tc>
        <w:tc>
          <w:tcPr>
            <w:tcW w:w="1951" w:type="dxa"/>
          </w:tcPr>
          <w:p w14:paraId="23FC0EF0" w14:textId="77777777" w:rsidR="00BB040F" w:rsidRDefault="00BB040F" w:rsidP="0036543E"/>
        </w:tc>
        <w:tc>
          <w:tcPr>
            <w:tcW w:w="4059" w:type="dxa"/>
          </w:tcPr>
          <w:p w14:paraId="17D5DCD7" w14:textId="77777777" w:rsidR="00BB040F" w:rsidRDefault="00BB040F" w:rsidP="0036543E"/>
        </w:tc>
      </w:tr>
      <w:tr w:rsidR="00BB040F" w14:paraId="5EECE781" w14:textId="77777777" w:rsidTr="0036543E">
        <w:tc>
          <w:tcPr>
            <w:tcW w:w="3006" w:type="dxa"/>
          </w:tcPr>
          <w:p w14:paraId="6427DB3D" w14:textId="77777777" w:rsidR="00BB040F" w:rsidRDefault="00BB040F" w:rsidP="0036543E"/>
        </w:tc>
        <w:tc>
          <w:tcPr>
            <w:tcW w:w="1951" w:type="dxa"/>
          </w:tcPr>
          <w:p w14:paraId="68129B29" w14:textId="77777777" w:rsidR="00BB040F" w:rsidRDefault="00BB040F" w:rsidP="0036543E"/>
        </w:tc>
        <w:tc>
          <w:tcPr>
            <w:tcW w:w="4059" w:type="dxa"/>
          </w:tcPr>
          <w:p w14:paraId="2CD7693C" w14:textId="77777777" w:rsidR="00BB040F" w:rsidRDefault="00BB040F" w:rsidP="0036543E"/>
        </w:tc>
      </w:tr>
    </w:tbl>
    <w:p w14:paraId="417A2F5B" w14:textId="77777777" w:rsidR="00BB040F" w:rsidRDefault="00BB040F" w:rsidP="00BB040F"/>
    <w:bookmarkEnd w:id="0"/>
    <w:p w14:paraId="451F7B23" w14:textId="77777777" w:rsidR="00BB040F" w:rsidRPr="00874940" w:rsidRDefault="00BB040F">
      <w:pPr>
        <w:rPr>
          <w:sz w:val="20"/>
          <w:szCs w:val="20"/>
        </w:rPr>
      </w:pPr>
    </w:p>
    <w:sectPr w:rsidR="00BB040F" w:rsidRPr="00874940" w:rsidSect="00434C01">
      <w:headerReference w:type="default" r:id="rId15"/>
      <w:footerReference w:type="default" r:id="rId16"/>
      <w:pgSz w:w="11906" w:h="16838"/>
      <w:pgMar w:top="851" w:right="1440" w:bottom="1440" w:left="1440" w:header="11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0EE16F" w14:textId="77777777" w:rsidR="00035A49" w:rsidRDefault="00035A49" w:rsidP="009F28F9">
      <w:pPr>
        <w:spacing w:after="0" w:line="240" w:lineRule="auto"/>
      </w:pPr>
      <w:r>
        <w:separator/>
      </w:r>
    </w:p>
  </w:endnote>
  <w:endnote w:type="continuationSeparator" w:id="0">
    <w:p w14:paraId="59D4EAC2" w14:textId="77777777" w:rsidR="00035A49" w:rsidRDefault="00035A49" w:rsidP="009F28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F9E5F9" w14:textId="77777777" w:rsidR="009F28F9" w:rsidRDefault="009F28F9">
    <w:pPr>
      <w:pStyle w:val="Footer"/>
    </w:pPr>
  </w:p>
  <w:p w14:paraId="25E7BA66" w14:textId="0811E585" w:rsidR="009F28F9" w:rsidRPr="009E017F" w:rsidRDefault="009F28F9" w:rsidP="009E017F">
    <w:pPr>
      <w:pStyle w:val="Foo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7078E9" w14:textId="77777777" w:rsidR="00035A49" w:rsidRDefault="00035A49" w:rsidP="009F28F9">
      <w:pPr>
        <w:spacing w:after="0" w:line="240" w:lineRule="auto"/>
      </w:pPr>
      <w:r>
        <w:separator/>
      </w:r>
    </w:p>
  </w:footnote>
  <w:footnote w:type="continuationSeparator" w:id="0">
    <w:p w14:paraId="14A85981" w14:textId="77777777" w:rsidR="00035A49" w:rsidRDefault="00035A49" w:rsidP="009F28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6C1ED" w14:textId="498A94AB" w:rsidR="009E017F" w:rsidRDefault="00BB040F" w:rsidP="00434C01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47648F9" wp14:editId="7EC3F39F">
          <wp:simplePos x="0" y="0"/>
          <wp:positionH relativeFrom="column">
            <wp:posOffset>4247515</wp:posOffset>
          </wp:positionH>
          <wp:positionV relativeFrom="paragraph">
            <wp:posOffset>42545</wp:posOffset>
          </wp:positionV>
          <wp:extent cx="1955229" cy="347569"/>
          <wp:effectExtent l="0" t="0" r="6985" b="0"/>
          <wp:wrapNone/>
          <wp:docPr id="925761015" name="Picture 1" descr="A black and grey lin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5761015" name="Picture 1" descr="A black and grey line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229" cy="3475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432B9A"/>
    <w:multiLevelType w:val="hybridMultilevel"/>
    <w:tmpl w:val="99B8C3A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B0634"/>
    <w:multiLevelType w:val="hybridMultilevel"/>
    <w:tmpl w:val="D2CC8672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B949EC"/>
    <w:multiLevelType w:val="hybridMultilevel"/>
    <w:tmpl w:val="D2CC8672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3669815">
    <w:abstractNumId w:val="0"/>
  </w:num>
  <w:num w:numId="2" w16cid:durableId="166021999">
    <w:abstractNumId w:val="1"/>
  </w:num>
  <w:num w:numId="3" w16cid:durableId="7484236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8C8"/>
    <w:rsid w:val="00035A49"/>
    <w:rsid w:val="000E4A85"/>
    <w:rsid w:val="0011063E"/>
    <w:rsid w:val="00127B07"/>
    <w:rsid w:val="00161B08"/>
    <w:rsid w:val="001C0410"/>
    <w:rsid w:val="001D07FC"/>
    <w:rsid w:val="0022288D"/>
    <w:rsid w:val="00327080"/>
    <w:rsid w:val="003E5509"/>
    <w:rsid w:val="00434C01"/>
    <w:rsid w:val="0044359B"/>
    <w:rsid w:val="0053293A"/>
    <w:rsid w:val="007431C9"/>
    <w:rsid w:val="0076433C"/>
    <w:rsid w:val="0079639B"/>
    <w:rsid w:val="007A7565"/>
    <w:rsid w:val="007E6D08"/>
    <w:rsid w:val="007E74DB"/>
    <w:rsid w:val="00874940"/>
    <w:rsid w:val="008939FF"/>
    <w:rsid w:val="008E24B3"/>
    <w:rsid w:val="009016A3"/>
    <w:rsid w:val="00902F44"/>
    <w:rsid w:val="009A264F"/>
    <w:rsid w:val="009E017F"/>
    <w:rsid w:val="009F28F9"/>
    <w:rsid w:val="00B638C8"/>
    <w:rsid w:val="00BB040F"/>
    <w:rsid w:val="00BD3893"/>
    <w:rsid w:val="00C078C4"/>
    <w:rsid w:val="00C32EC2"/>
    <w:rsid w:val="00C90BFC"/>
    <w:rsid w:val="00C93D72"/>
    <w:rsid w:val="00D645F0"/>
    <w:rsid w:val="00E34DA0"/>
    <w:rsid w:val="00EA782C"/>
    <w:rsid w:val="00F27BB2"/>
    <w:rsid w:val="00F3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710725"/>
  <w15:docId w15:val="{706449E2-77E1-43EB-8434-2959553F5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8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38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7B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B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28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28F9"/>
  </w:style>
  <w:style w:type="paragraph" w:styleId="Footer">
    <w:name w:val="footer"/>
    <w:basedOn w:val="Normal"/>
    <w:link w:val="FooterChar"/>
    <w:uiPriority w:val="99"/>
    <w:unhideWhenUsed/>
    <w:rsid w:val="009F28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28F9"/>
  </w:style>
  <w:style w:type="table" w:styleId="TableGrid">
    <w:name w:val="Table Grid"/>
    <w:basedOn w:val="TableNormal"/>
    <w:uiPriority w:val="39"/>
    <w:rsid w:val="00BB040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3dc966fa-4138-4b9c-b0e4-0cfe5a192035" ContentTypeId="0x01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166FABF8BBF1478ED8B155BD4E640D" ma:contentTypeVersion="9" ma:contentTypeDescription="Create a new document." ma:contentTypeScope="" ma:versionID="ddd249c0bdb2db6fec311f56aa8ec4f7">
  <xsd:schema xmlns:xsd="http://www.w3.org/2001/XMLSchema" xmlns:xs="http://www.w3.org/2001/XMLSchema" xmlns:p="http://schemas.microsoft.com/office/2006/metadata/properties" xmlns:ns2="d290fb42-85b6-45de-8ffb-8be0d8405bbf" xmlns:ns3="f2d59970-b331-4062-a3e0-7912f70a81bb" targetNamespace="http://schemas.microsoft.com/office/2006/metadata/properties" ma:root="true" ma:fieldsID="23f94e932d82a2bdb38e843dee23b1f7" ns2:_="" ns3:_="">
    <xsd:import namespace="d290fb42-85b6-45de-8ffb-8be0d8405bbf"/>
    <xsd:import namespace="f2d59970-b331-4062-a3e0-7912f70a81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0fb42-85b6-45de-8ffb-8be0d8405bb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d59970-b331-4062-a3e0-7912f70a81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290fb42-85b6-45de-8ffb-8be0d8405bbf">MYPJCQZ4RSCX-209147545-49</_dlc_DocId>
    <_dlc_DocIdUrl xmlns="d290fb42-85b6-45de-8ffb-8be0d8405bbf">
      <Url>https://gloucestershirecc.sharepoint.com/sites/MPGGPolicyGovernanceGroup/_layouts/15/DocIdRedir.aspx?ID=MYPJCQZ4RSCX-209147545-49</Url>
      <Description>MYPJCQZ4RSCX-209147545-49</Description>
    </_dlc_DocIdUrl>
  </documentManagement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31B3CCC-6611-4F00-97BC-EDE1CE59D527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E38C0058-24AC-4FE7-A8D2-77B7175723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0fb42-85b6-45de-8ffb-8be0d8405bbf"/>
    <ds:schemaRef ds:uri="f2d59970-b331-4062-a3e0-7912f70a81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9B8385-E464-4B49-9DC3-05283424ECD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1045D27-54AD-433A-9119-9BD5461E6A8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D7D0EB6-7883-4E92-8BB7-9BCA9E648577}">
  <ds:schemaRefs>
    <ds:schemaRef ds:uri="http://purl.org/dc/elements/1.1/"/>
    <ds:schemaRef ds:uri="http://www.w3.org/XML/1998/namespace"/>
    <ds:schemaRef ds:uri="d290fb42-85b6-45de-8ffb-8be0d8405bbf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f2d59970-b331-4062-a3e0-7912f70a81bb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304E95EE-CFC4-4B6B-B309-12D9C6F0CB8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Gloucestershire County Council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UNDERWOOD, Tom</dc:creator>
  <cp:lastModifiedBy>KELLAWAY, Toby</cp:lastModifiedBy>
  <cp:revision>12</cp:revision>
  <dcterms:created xsi:type="dcterms:W3CDTF">2025-01-10T15:51:00Z</dcterms:created>
  <dcterms:modified xsi:type="dcterms:W3CDTF">2025-03-21T12:37:00Z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0x01010054166FABF8BBF1478ED8B155BD4E640D</vt:lpwstr>
  </property>
  <property fmtid="{D5CDD505-2E9C-101B-9397-08002B2CF9AE}" pid="3" name="Order">
    <vt:r8>211400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_dlc_DocIdItemGuid">
    <vt:lpwstr>8d0bc524-8da0-42a8-ae8f-89c3dbc68f75</vt:lpwstr>
  </property>
</Properties>
</file>