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3814" w14:textId="77777777" w:rsidR="00BF4C46" w:rsidRPr="00954DBA" w:rsidRDefault="00BF4C46" w:rsidP="00BF4C46">
      <w:pPr>
        <w:ind w:right="-212"/>
        <w:jc w:val="right"/>
        <w:rPr>
          <w:rFonts w:ascii="Arial" w:hAnsi="Arial" w:cs="Arial"/>
          <w:color w:val="333399"/>
          <w:sz w:val="32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color w:val="333399"/>
          <w:sz w:val="32"/>
        </w:rPr>
        <w:t xml:space="preserve">Children and Young People’s Service </w:t>
      </w:r>
    </w:p>
    <w:p w14:paraId="2682008E" w14:textId="77777777" w:rsidR="00BF4C46" w:rsidRDefault="00BF4C46" w:rsidP="00BF4C46">
      <w:pPr>
        <w:pStyle w:val="Heading2"/>
      </w:pPr>
    </w:p>
    <w:tbl>
      <w:tblPr>
        <w:tblpPr w:leftFromText="180" w:rightFromText="180" w:vertAnchor="text" w:horzAnchor="margin" w:tblpY="23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647"/>
        <w:gridCol w:w="1188"/>
        <w:gridCol w:w="284"/>
        <w:gridCol w:w="283"/>
        <w:gridCol w:w="1703"/>
        <w:gridCol w:w="707"/>
        <w:gridCol w:w="2835"/>
      </w:tblGrid>
      <w:tr w:rsidR="00BF4C46" w:rsidRPr="000E48D8" w14:paraId="22901811" w14:textId="77777777" w:rsidTr="003855AD">
        <w:trPr>
          <w:trHeight w:val="190"/>
        </w:trPr>
        <w:tc>
          <w:tcPr>
            <w:tcW w:w="10456" w:type="dxa"/>
            <w:gridSpan w:val="8"/>
            <w:shd w:val="clear" w:color="auto" w:fill="F2F2F2"/>
          </w:tcPr>
          <w:p w14:paraId="645BFE49" w14:textId="77777777" w:rsidR="00BF4C46" w:rsidRPr="000E48D8" w:rsidRDefault="00BF4C46" w:rsidP="003855AD">
            <w:pPr>
              <w:pStyle w:val="Heading5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383717ED" w14:textId="77777777" w:rsidR="00BF4C46" w:rsidRPr="006C7CCA" w:rsidRDefault="00BF4C46" w:rsidP="003855AD">
            <w:pPr>
              <w:pStyle w:val="Heading5"/>
              <w:ind w:left="34"/>
              <w:jc w:val="center"/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8"/>
              </w:rPr>
              <w:t xml:space="preserve">FINAL </w:t>
            </w:r>
            <w:r w:rsidRPr="006C7CCA">
              <w:rPr>
                <w:rFonts w:ascii="Arial" w:hAnsi="Arial" w:cs="Arial"/>
                <w:b/>
                <w:color w:val="000000"/>
                <w:sz w:val="24"/>
                <w:szCs w:val="28"/>
              </w:rPr>
              <w:t>CARE PLANNING MEETING MINUTES</w:t>
            </w:r>
          </w:p>
          <w:p w14:paraId="349DBE08" w14:textId="77777777" w:rsidR="00BF4C46" w:rsidRPr="003A742A" w:rsidRDefault="00BF4C46" w:rsidP="003855AD">
            <w:pPr>
              <w:keepNext/>
            </w:pPr>
            <w:r>
              <w:t xml:space="preserve"> </w:t>
            </w:r>
          </w:p>
        </w:tc>
      </w:tr>
      <w:tr w:rsidR="00BF4C46" w:rsidRPr="000E48D8" w14:paraId="457A30D5" w14:textId="77777777" w:rsidTr="003855AD">
        <w:trPr>
          <w:trHeight w:val="190"/>
        </w:trPr>
        <w:tc>
          <w:tcPr>
            <w:tcW w:w="4644" w:type="dxa"/>
            <w:gridSpan w:val="3"/>
            <w:shd w:val="clear" w:color="auto" w:fill="F2F2F2"/>
          </w:tcPr>
          <w:p w14:paraId="0CF811E1" w14:textId="77777777" w:rsidR="00BF4C46" w:rsidRPr="000E48D8" w:rsidRDefault="00BF4C46" w:rsidP="003855AD">
            <w:pPr>
              <w:keepNext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MEETING</w:t>
            </w:r>
          </w:p>
          <w:p w14:paraId="23D2A614" w14:textId="77777777" w:rsidR="00BF4C46" w:rsidRPr="000E48D8" w:rsidRDefault="00BF4C46" w:rsidP="003855AD">
            <w:pPr>
              <w:pStyle w:val="Heading5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5812" w:type="dxa"/>
            <w:gridSpan w:val="5"/>
          </w:tcPr>
          <w:p w14:paraId="633A0FBA" w14:textId="77777777" w:rsidR="00BF4C46" w:rsidRPr="000E48D8" w:rsidRDefault="00BF4C46" w:rsidP="003855AD">
            <w:pPr>
              <w:pStyle w:val="Heading5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BF4C46" w:rsidRPr="000E48D8" w14:paraId="21A27232" w14:textId="77777777" w:rsidTr="003855AD">
        <w:trPr>
          <w:trHeight w:val="190"/>
        </w:trPr>
        <w:tc>
          <w:tcPr>
            <w:tcW w:w="4644" w:type="dxa"/>
            <w:gridSpan w:val="3"/>
            <w:shd w:val="clear" w:color="auto" w:fill="F2F2F2"/>
          </w:tcPr>
          <w:p w14:paraId="7BB0222F" w14:textId="77777777" w:rsidR="00BF4C46" w:rsidRPr="000E48D8" w:rsidRDefault="00BF4C46" w:rsidP="003855AD">
            <w:pPr>
              <w:pStyle w:val="Heading5"/>
              <w:rPr>
                <w:rFonts w:ascii="Arial" w:hAnsi="Arial" w:cs="Arial"/>
                <w:b/>
                <w:color w:val="000000"/>
                <w:sz w:val="24"/>
              </w:rPr>
            </w:pPr>
            <w:r w:rsidRPr="000E48D8">
              <w:rPr>
                <w:rFonts w:ascii="Arial" w:hAnsi="Arial" w:cs="Arial"/>
                <w:b/>
                <w:color w:val="000000"/>
                <w:sz w:val="24"/>
              </w:rPr>
              <w:t>CHILD’S NAME</w:t>
            </w:r>
          </w:p>
          <w:p w14:paraId="2F1C57DE" w14:textId="77777777" w:rsidR="00BF4C46" w:rsidRPr="00C4680E" w:rsidRDefault="00BF4C46" w:rsidP="003855AD">
            <w:pPr>
              <w:keepNext/>
            </w:pPr>
          </w:p>
        </w:tc>
        <w:tc>
          <w:tcPr>
            <w:tcW w:w="5812" w:type="dxa"/>
            <w:gridSpan w:val="5"/>
          </w:tcPr>
          <w:p w14:paraId="6D639D9D" w14:textId="77777777" w:rsidR="00BF4C46" w:rsidRPr="000E48D8" w:rsidRDefault="00BF4C46" w:rsidP="003855AD">
            <w:pPr>
              <w:pStyle w:val="Heading5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BF4C46" w:rsidRPr="000E48D8" w14:paraId="00E1A0AF" w14:textId="77777777" w:rsidTr="003855AD">
        <w:trPr>
          <w:trHeight w:val="190"/>
        </w:trPr>
        <w:tc>
          <w:tcPr>
            <w:tcW w:w="4644" w:type="dxa"/>
            <w:gridSpan w:val="3"/>
            <w:shd w:val="clear" w:color="auto" w:fill="F2F2F2"/>
          </w:tcPr>
          <w:p w14:paraId="700399D7" w14:textId="77777777" w:rsidR="00BF4C46" w:rsidRPr="000E48D8" w:rsidRDefault="00BF4C46" w:rsidP="003855AD">
            <w:pPr>
              <w:pStyle w:val="Heading5"/>
              <w:rPr>
                <w:rFonts w:ascii="Arial" w:hAnsi="Arial" w:cs="Arial"/>
                <w:b/>
                <w:color w:val="000000"/>
                <w:sz w:val="24"/>
              </w:rPr>
            </w:pPr>
            <w:r w:rsidRPr="000E48D8">
              <w:rPr>
                <w:rFonts w:ascii="Arial" w:hAnsi="Arial" w:cs="Arial"/>
                <w:b/>
                <w:color w:val="000000"/>
                <w:sz w:val="24"/>
              </w:rPr>
              <w:t>DOB</w:t>
            </w:r>
          </w:p>
          <w:p w14:paraId="5531B75A" w14:textId="77777777" w:rsidR="00BF4C46" w:rsidRPr="000C24C5" w:rsidRDefault="00BF4C46" w:rsidP="003855AD">
            <w:pPr>
              <w:keepNext/>
            </w:pPr>
          </w:p>
        </w:tc>
        <w:tc>
          <w:tcPr>
            <w:tcW w:w="5812" w:type="dxa"/>
            <w:gridSpan w:val="5"/>
          </w:tcPr>
          <w:p w14:paraId="6F53E769" w14:textId="77777777" w:rsidR="00BF4C46" w:rsidRPr="000E48D8" w:rsidRDefault="00BF4C46" w:rsidP="003855AD">
            <w:pPr>
              <w:pStyle w:val="Heading5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BF4C46" w:rsidRPr="000E48D8" w14:paraId="4CEB2A02" w14:textId="77777777" w:rsidTr="003855AD">
        <w:trPr>
          <w:trHeight w:val="190"/>
        </w:trPr>
        <w:tc>
          <w:tcPr>
            <w:tcW w:w="4644" w:type="dxa"/>
            <w:gridSpan w:val="3"/>
            <w:shd w:val="clear" w:color="auto" w:fill="F2F2F2"/>
          </w:tcPr>
          <w:p w14:paraId="6ADDFEA9" w14:textId="77777777" w:rsidR="00BF4C46" w:rsidRPr="000E48D8" w:rsidRDefault="00BF4C46" w:rsidP="003855AD">
            <w:pPr>
              <w:keepNext/>
              <w:rPr>
                <w:b/>
              </w:rPr>
            </w:pPr>
            <w:r w:rsidRPr="000E48D8">
              <w:rPr>
                <w:b/>
              </w:rPr>
              <w:t xml:space="preserve"> DATE OF FINAL HEARING</w:t>
            </w:r>
          </w:p>
          <w:p w14:paraId="617F9639" w14:textId="77777777" w:rsidR="00BF4C46" w:rsidRPr="00527DC5" w:rsidRDefault="00BF4C46" w:rsidP="003855AD">
            <w:pPr>
              <w:keepNext/>
            </w:pPr>
          </w:p>
        </w:tc>
        <w:tc>
          <w:tcPr>
            <w:tcW w:w="5812" w:type="dxa"/>
            <w:gridSpan w:val="5"/>
          </w:tcPr>
          <w:p w14:paraId="76B3059C" w14:textId="77777777" w:rsidR="00BF4C46" w:rsidRPr="000E48D8" w:rsidRDefault="00BF4C46" w:rsidP="003855AD">
            <w:pPr>
              <w:pStyle w:val="Heading5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BF4C46" w:rsidRPr="000E48D8" w14:paraId="080F30FB" w14:textId="77777777" w:rsidTr="003855AD">
        <w:trPr>
          <w:trHeight w:val="190"/>
        </w:trPr>
        <w:tc>
          <w:tcPr>
            <w:tcW w:w="4644" w:type="dxa"/>
            <w:gridSpan w:val="3"/>
            <w:shd w:val="clear" w:color="auto" w:fill="F2F2F2"/>
          </w:tcPr>
          <w:p w14:paraId="74B75DC6" w14:textId="77777777" w:rsidR="00BF4C46" w:rsidRPr="000E48D8" w:rsidRDefault="00BF4C46" w:rsidP="003855AD">
            <w:pPr>
              <w:keepNext/>
              <w:rPr>
                <w:b/>
              </w:rPr>
            </w:pPr>
            <w:r w:rsidRPr="000E48D8">
              <w:rPr>
                <w:b/>
              </w:rPr>
              <w:t xml:space="preserve">DATE FOR FILING FINAL EVIDENCE </w:t>
            </w:r>
          </w:p>
          <w:p w14:paraId="399566F9" w14:textId="77777777" w:rsidR="00BF4C46" w:rsidRPr="00527DC5" w:rsidRDefault="00BF4C46" w:rsidP="003855AD">
            <w:pPr>
              <w:keepNext/>
            </w:pPr>
          </w:p>
        </w:tc>
        <w:tc>
          <w:tcPr>
            <w:tcW w:w="5812" w:type="dxa"/>
            <w:gridSpan w:val="5"/>
          </w:tcPr>
          <w:p w14:paraId="339C239E" w14:textId="77777777" w:rsidR="00BF4C46" w:rsidRPr="000E48D8" w:rsidRDefault="00BF4C46" w:rsidP="003855AD">
            <w:pPr>
              <w:pStyle w:val="Heading5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BF4C46" w:rsidRPr="000E48D8" w14:paraId="5FBBC12F" w14:textId="77777777" w:rsidTr="003855AD">
        <w:trPr>
          <w:trHeight w:val="190"/>
        </w:trPr>
        <w:tc>
          <w:tcPr>
            <w:tcW w:w="4644" w:type="dxa"/>
            <w:gridSpan w:val="3"/>
            <w:shd w:val="clear" w:color="auto" w:fill="F2F2F2"/>
          </w:tcPr>
          <w:p w14:paraId="49D6B2B9" w14:textId="77777777" w:rsidR="00BF4C46" w:rsidRPr="000E48D8" w:rsidRDefault="00BF4C46" w:rsidP="003855AD">
            <w:pPr>
              <w:pStyle w:val="Heading5"/>
              <w:rPr>
                <w:rFonts w:ascii="Arial" w:hAnsi="Arial" w:cs="Arial"/>
                <w:b/>
                <w:color w:val="auto"/>
                <w:sz w:val="24"/>
              </w:rPr>
            </w:pPr>
            <w:r w:rsidRPr="000E48D8">
              <w:rPr>
                <w:rFonts w:ascii="Arial" w:hAnsi="Arial" w:cs="Arial"/>
                <w:b/>
                <w:color w:val="auto"/>
                <w:sz w:val="24"/>
              </w:rPr>
              <w:t xml:space="preserve">ATTENDEES: </w:t>
            </w:r>
          </w:p>
          <w:p w14:paraId="4C933D1F" w14:textId="77777777" w:rsidR="00BF4C46" w:rsidRPr="00C4680E" w:rsidRDefault="00BF4C46" w:rsidP="003855AD">
            <w:pPr>
              <w:keepNext/>
            </w:pPr>
          </w:p>
        </w:tc>
        <w:tc>
          <w:tcPr>
            <w:tcW w:w="5812" w:type="dxa"/>
            <w:gridSpan w:val="5"/>
          </w:tcPr>
          <w:p w14:paraId="479CA6E7" w14:textId="77777777" w:rsidR="00BF4C46" w:rsidRPr="000E48D8" w:rsidRDefault="00BF4C46" w:rsidP="003855AD">
            <w:pPr>
              <w:pStyle w:val="Heading5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BF4C46" w:rsidRPr="000E48D8" w14:paraId="4EEA9050" w14:textId="77777777" w:rsidTr="003855AD">
        <w:trPr>
          <w:trHeight w:val="1342"/>
        </w:trPr>
        <w:tc>
          <w:tcPr>
            <w:tcW w:w="10456" w:type="dxa"/>
            <w:gridSpan w:val="8"/>
            <w:shd w:val="clear" w:color="auto" w:fill="F2F2F2"/>
          </w:tcPr>
          <w:p w14:paraId="40EF1D0A" w14:textId="77777777" w:rsidR="00BF4C46" w:rsidRPr="006C7CCA" w:rsidRDefault="00BF4C46" w:rsidP="003855AD">
            <w:pPr>
              <w:pStyle w:val="Heading3"/>
              <w:rPr>
                <w:rFonts w:ascii="Arial" w:hAnsi="Arial" w:cs="Arial"/>
                <w:sz w:val="22"/>
              </w:rPr>
            </w:pPr>
          </w:p>
          <w:p w14:paraId="3039D0DD" w14:textId="77777777" w:rsidR="00BF4C46" w:rsidRPr="006C7CCA" w:rsidRDefault="00BF4C46" w:rsidP="003855AD">
            <w:pPr>
              <w:pStyle w:val="Heading3"/>
              <w:spacing w:line="276" w:lineRule="auto"/>
              <w:jc w:val="both"/>
              <w:rPr>
                <w:rFonts w:ascii="Arial" w:hAnsi="Arial" w:cs="Arial"/>
              </w:rPr>
            </w:pPr>
            <w:r w:rsidRPr="006C7CCA">
              <w:rPr>
                <w:rFonts w:ascii="Arial" w:hAnsi="Arial" w:cs="Arial"/>
              </w:rPr>
              <w:t xml:space="preserve">Brief summary with dates of key issues in the case, including completed assessments (internal/ external) and any significant events to inform final care planning. </w:t>
            </w:r>
          </w:p>
          <w:p w14:paraId="350E8C05" w14:textId="77777777" w:rsidR="00BF4C46" w:rsidRPr="006C7CCA" w:rsidRDefault="00BF4C46" w:rsidP="003855AD">
            <w:pPr>
              <w:pStyle w:val="Heading5"/>
              <w:spacing w:line="276" w:lineRule="auto"/>
              <w:jc w:val="both"/>
              <w:rPr>
                <w:sz w:val="28"/>
              </w:rPr>
            </w:pPr>
            <w:r w:rsidRPr="006C7CCA">
              <w:rPr>
                <w:rFonts w:ascii="Arial" w:hAnsi="Arial" w:cs="Arial"/>
                <w:i/>
                <w:color w:val="auto"/>
                <w:sz w:val="24"/>
              </w:rPr>
              <w:t>(All assessments must have been received and read prior to the meeting</w:t>
            </w:r>
            <w:r w:rsidRPr="006C7CCA">
              <w:rPr>
                <w:rFonts w:ascii="Arial" w:hAnsi="Arial" w:cs="Arial"/>
                <w:i/>
                <w:sz w:val="22"/>
              </w:rPr>
              <w:t>)</w:t>
            </w:r>
          </w:p>
          <w:p w14:paraId="0A1E7E93" w14:textId="77777777" w:rsidR="00BF4C46" w:rsidRPr="000C24C5" w:rsidRDefault="00BF4C46" w:rsidP="003855AD">
            <w:pPr>
              <w:keepNext/>
            </w:pPr>
          </w:p>
        </w:tc>
      </w:tr>
      <w:tr w:rsidR="00BF4C46" w:rsidRPr="000E48D8" w14:paraId="052BDD97" w14:textId="77777777" w:rsidTr="003855AD">
        <w:trPr>
          <w:trHeight w:val="190"/>
        </w:trPr>
        <w:tc>
          <w:tcPr>
            <w:tcW w:w="10456" w:type="dxa"/>
            <w:gridSpan w:val="8"/>
            <w:shd w:val="clear" w:color="auto" w:fill="auto"/>
          </w:tcPr>
          <w:p w14:paraId="17AF2EC6" w14:textId="77777777" w:rsidR="00BF4C46" w:rsidRPr="000E48D8" w:rsidRDefault="00BF4C46" w:rsidP="003855AD">
            <w:pPr>
              <w:pStyle w:val="Heading3"/>
              <w:rPr>
                <w:rFonts w:ascii="Arial" w:hAnsi="Arial" w:cs="Arial"/>
              </w:rPr>
            </w:pPr>
          </w:p>
          <w:p w14:paraId="36A21003" w14:textId="77777777" w:rsidR="00BF4C46" w:rsidRDefault="00BF4C46" w:rsidP="003855AD">
            <w:pPr>
              <w:keepNext/>
            </w:pPr>
          </w:p>
          <w:p w14:paraId="024D11C5" w14:textId="77777777" w:rsidR="00BF4C46" w:rsidRDefault="00BF4C46" w:rsidP="003855AD">
            <w:pPr>
              <w:keepNext/>
            </w:pPr>
          </w:p>
          <w:p w14:paraId="61AF5B67" w14:textId="77777777" w:rsidR="00BF4C46" w:rsidRDefault="00BF4C46" w:rsidP="003855AD">
            <w:pPr>
              <w:keepNext/>
            </w:pPr>
          </w:p>
          <w:p w14:paraId="1F525809" w14:textId="77777777" w:rsidR="00BF4C46" w:rsidRDefault="00BF4C46" w:rsidP="003855AD">
            <w:pPr>
              <w:keepNext/>
            </w:pPr>
          </w:p>
          <w:p w14:paraId="3508250A" w14:textId="77777777" w:rsidR="00BF4C46" w:rsidRDefault="00BF4C46" w:rsidP="003855AD">
            <w:pPr>
              <w:keepNext/>
            </w:pPr>
          </w:p>
          <w:p w14:paraId="1481CD52" w14:textId="77777777" w:rsidR="00BF4C46" w:rsidRDefault="00BF4C46" w:rsidP="003855AD">
            <w:pPr>
              <w:keepNext/>
            </w:pPr>
          </w:p>
          <w:p w14:paraId="52AE90B7" w14:textId="77777777" w:rsidR="00BF4C46" w:rsidRDefault="00BF4C46" w:rsidP="003855AD">
            <w:pPr>
              <w:keepNext/>
            </w:pPr>
          </w:p>
          <w:p w14:paraId="0DF292BA" w14:textId="77777777" w:rsidR="00BF4C46" w:rsidRDefault="00BF4C46" w:rsidP="003855AD">
            <w:pPr>
              <w:keepNext/>
            </w:pPr>
          </w:p>
          <w:p w14:paraId="2DF39FAC" w14:textId="77777777" w:rsidR="00BF4C46" w:rsidRDefault="00BF4C46" w:rsidP="003855AD">
            <w:pPr>
              <w:keepNext/>
            </w:pPr>
          </w:p>
          <w:p w14:paraId="76414280" w14:textId="77777777" w:rsidR="00BF4C46" w:rsidRDefault="00BF4C46" w:rsidP="003855AD">
            <w:pPr>
              <w:keepNext/>
            </w:pPr>
          </w:p>
          <w:p w14:paraId="40A13178" w14:textId="77777777" w:rsidR="00BF4C46" w:rsidRDefault="00BF4C46" w:rsidP="003855AD">
            <w:pPr>
              <w:keepNext/>
            </w:pPr>
          </w:p>
          <w:p w14:paraId="02F3A3EF" w14:textId="77777777" w:rsidR="00BF4C46" w:rsidRDefault="00BF4C46" w:rsidP="003855AD">
            <w:pPr>
              <w:keepNext/>
            </w:pPr>
          </w:p>
          <w:p w14:paraId="57E4CB69" w14:textId="77777777" w:rsidR="00BF4C46" w:rsidRDefault="00BF4C46" w:rsidP="003855AD">
            <w:pPr>
              <w:keepNext/>
            </w:pPr>
          </w:p>
          <w:p w14:paraId="7F5C4ED7" w14:textId="77777777" w:rsidR="00BF4C46" w:rsidRDefault="00BF4C46" w:rsidP="003855AD">
            <w:pPr>
              <w:keepNext/>
            </w:pPr>
          </w:p>
          <w:p w14:paraId="13497AD4" w14:textId="77777777" w:rsidR="00BF4C46" w:rsidRDefault="00BF4C46" w:rsidP="003855AD">
            <w:pPr>
              <w:keepNext/>
            </w:pPr>
          </w:p>
          <w:p w14:paraId="04F9E013" w14:textId="77777777" w:rsidR="00BF4C46" w:rsidRDefault="00BF4C46" w:rsidP="003855AD">
            <w:pPr>
              <w:keepNext/>
            </w:pPr>
          </w:p>
          <w:p w14:paraId="0115F034" w14:textId="77777777" w:rsidR="00BF4C46" w:rsidRDefault="00BF4C46" w:rsidP="003855AD">
            <w:pPr>
              <w:keepNext/>
            </w:pPr>
          </w:p>
          <w:p w14:paraId="41ACB051" w14:textId="77777777" w:rsidR="00BF4C46" w:rsidRDefault="00BF4C46" w:rsidP="003855AD">
            <w:pPr>
              <w:keepNext/>
            </w:pPr>
          </w:p>
          <w:p w14:paraId="18F4DA76" w14:textId="77777777" w:rsidR="00BF4C46" w:rsidRDefault="00BF4C46" w:rsidP="003855AD">
            <w:pPr>
              <w:keepNext/>
            </w:pPr>
          </w:p>
          <w:p w14:paraId="046DA74E" w14:textId="77777777" w:rsidR="00BF4C46" w:rsidRDefault="00BF4C46" w:rsidP="003855AD">
            <w:pPr>
              <w:keepNext/>
            </w:pPr>
          </w:p>
          <w:p w14:paraId="7DB804EB" w14:textId="77777777" w:rsidR="00BF4C46" w:rsidRDefault="00BF4C46" w:rsidP="003855AD">
            <w:pPr>
              <w:keepNext/>
            </w:pPr>
          </w:p>
          <w:p w14:paraId="17A1A44F" w14:textId="77777777" w:rsidR="00BF4C46" w:rsidRDefault="00BF4C46" w:rsidP="003855AD">
            <w:pPr>
              <w:keepNext/>
            </w:pPr>
          </w:p>
          <w:p w14:paraId="2F2924C5" w14:textId="77777777" w:rsidR="00BF4C46" w:rsidRDefault="00BF4C46" w:rsidP="003855AD">
            <w:pPr>
              <w:keepNext/>
            </w:pPr>
          </w:p>
          <w:p w14:paraId="58746AA3" w14:textId="77777777" w:rsidR="00BF4C46" w:rsidRPr="00C4680E" w:rsidRDefault="00BF4C46" w:rsidP="003855AD">
            <w:pPr>
              <w:keepNext/>
            </w:pPr>
          </w:p>
        </w:tc>
      </w:tr>
      <w:tr w:rsidR="00BF4C46" w:rsidRPr="000E48D8" w14:paraId="07E1781B" w14:textId="77777777" w:rsidTr="003855AD">
        <w:trPr>
          <w:trHeight w:val="190"/>
        </w:trPr>
        <w:tc>
          <w:tcPr>
            <w:tcW w:w="10456" w:type="dxa"/>
            <w:gridSpan w:val="8"/>
            <w:shd w:val="clear" w:color="auto" w:fill="F2F2F2"/>
          </w:tcPr>
          <w:p w14:paraId="7EE08C52" w14:textId="77777777" w:rsidR="00BF4C46" w:rsidRPr="000E48D8" w:rsidRDefault="00BF4C46" w:rsidP="003855AD">
            <w:pPr>
              <w:keepNext/>
              <w:rPr>
                <w:rFonts w:ascii="Arial" w:hAnsi="Arial" w:cs="Arial"/>
                <w:b/>
              </w:rPr>
            </w:pPr>
          </w:p>
          <w:p w14:paraId="077414E9" w14:textId="77777777" w:rsidR="00BF4C46" w:rsidRPr="000E48D8" w:rsidRDefault="00BF4C46" w:rsidP="003855AD">
            <w:pPr>
              <w:keepNext/>
              <w:rPr>
                <w:rFonts w:ascii="Arial" w:hAnsi="Arial" w:cs="Arial"/>
                <w:b/>
                <w:i/>
              </w:rPr>
            </w:pPr>
            <w:r w:rsidRPr="000E48D8">
              <w:rPr>
                <w:rFonts w:ascii="Arial" w:hAnsi="Arial" w:cs="Arial"/>
                <w:b/>
              </w:rPr>
              <w:lastRenderedPageBreak/>
              <w:t>Outcome of viability assessments and confirmation that all relatives have been considered in line with the genogram (</w:t>
            </w:r>
            <w:r w:rsidRPr="005F6F69">
              <w:rPr>
                <w:rFonts w:ascii="Arial" w:hAnsi="Arial" w:cs="Arial"/>
                <w:b/>
                <w:i/>
                <w:highlight w:val="yellow"/>
              </w:rPr>
              <w:t xml:space="preserve">attach the Balance </w:t>
            </w:r>
            <w:r w:rsidRPr="009B713B">
              <w:rPr>
                <w:rFonts w:ascii="Arial" w:hAnsi="Arial" w:cs="Arial"/>
                <w:b/>
                <w:i/>
                <w:highlight w:val="yellow"/>
              </w:rPr>
              <w:t>Sheet in S7 of Final SWET</w:t>
            </w:r>
            <w:r>
              <w:rPr>
                <w:rFonts w:ascii="Arial" w:hAnsi="Arial" w:cs="Arial"/>
                <w:b/>
                <w:i/>
              </w:rPr>
              <w:t xml:space="preserve"> and the </w:t>
            </w:r>
            <w:r w:rsidRPr="000E48D8">
              <w:rPr>
                <w:rFonts w:ascii="Arial" w:hAnsi="Arial" w:cs="Arial"/>
                <w:b/>
                <w:i/>
              </w:rPr>
              <w:t>Schedule of Kinship Carers  and ensure dates are included)</w:t>
            </w:r>
          </w:p>
          <w:p w14:paraId="0B52F083" w14:textId="77777777" w:rsidR="00BF4C46" w:rsidRPr="000E48D8" w:rsidRDefault="00BF4C46" w:rsidP="003855AD">
            <w:pPr>
              <w:pStyle w:val="Heading3"/>
              <w:rPr>
                <w:rFonts w:ascii="Arial" w:hAnsi="Arial" w:cs="Arial"/>
              </w:rPr>
            </w:pPr>
          </w:p>
        </w:tc>
      </w:tr>
      <w:tr w:rsidR="00BF4C46" w:rsidRPr="000E48D8" w14:paraId="0D71E679" w14:textId="77777777" w:rsidTr="003855AD">
        <w:trPr>
          <w:trHeight w:val="2442"/>
        </w:trPr>
        <w:tc>
          <w:tcPr>
            <w:tcW w:w="10456" w:type="dxa"/>
            <w:gridSpan w:val="8"/>
            <w:shd w:val="clear" w:color="auto" w:fill="auto"/>
          </w:tcPr>
          <w:p w14:paraId="6FC96538" w14:textId="77777777" w:rsidR="00BF4C46" w:rsidRDefault="00BF4C46" w:rsidP="003855AD">
            <w:pPr>
              <w:keepNext/>
            </w:pPr>
          </w:p>
          <w:p w14:paraId="1C3D0524" w14:textId="77777777" w:rsidR="00BF4C46" w:rsidRDefault="00BF4C46" w:rsidP="003855AD">
            <w:pPr>
              <w:keepNext/>
            </w:pPr>
          </w:p>
          <w:p w14:paraId="6BFAE9DA" w14:textId="77777777" w:rsidR="00BF4C46" w:rsidRDefault="00BF4C46" w:rsidP="003855AD">
            <w:pPr>
              <w:keepNext/>
            </w:pPr>
          </w:p>
          <w:p w14:paraId="13EA3DBE" w14:textId="77777777" w:rsidR="00BF4C46" w:rsidRDefault="00BF4C46" w:rsidP="003855AD">
            <w:pPr>
              <w:keepNext/>
            </w:pPr>
          </w:p>
          <w:p w14:paraId="1C4F6B15" w14:textId="77777777" w:rsidR="00BF4C46" w:rsidRDefault="00BF4C46" w:rsidP="003855AD">
            <w:pPr>
              <w:keepNext/>
            </w:pPr>
          </w:p>
          <w:p w14:paraId="2DCBBBED" w14:textId="77777777" w:rsidR="00BF4C46" w:rsidRDefault="00BF4C46" w:rsidP="003855AD">
            <w:pPr>
              <w:keepNext/>
            </w:pPr>
          </w:p>
          <w:p w14:paraId="7BF54EE2" w14:textId="77777777" w:rsidR="00BF4C46" w:rsidRDefault="00BF4C46" w:rsidP="003855AD">
            <w:pPr>
              <w:keepNext/>
            </w:pPr>
          </w:p>
          <w:p w14:paraId="0CE02180" w14:textId="77777777" w:rsidR="00BF4C46" w:rsidRPr="000C24C5" w:rsidRDefault="00BF4C46" w:rsidP="003855AD">
            <w:pPr>
              <w:keepNext/>
            </w:pPr>
          </w:p>
        </w:tc>
      </w:tr>
      <w:tr w:rsidR="00BF4C46" w:rsidRPr="000E48D8" w14:paraId="3F651D18" w14:textId="77777777" w:rsidTr="003855AD">
        <w:trPr>
          <w:trHeight w:val="1406"/>
        </w:trPr>
        <w:tc>
          <w:tcPr>
            <w:tcW w:w="10456" w:type="dxa"/>
            <w:gridSpan w:val="8"/>
            <w:shd w:val="clear" w:color="auto" w:fill="F2F2F2"/>
          </w:tcPr>
          <w:p w14:paraId="65A3618F" w14:textId="77777777" w:rsidR="00BF4C46" w:rsidRPr="000E48D8" w:rsidRDefault="00BF4C46" w:rsidP="003855AD">
            <w:pPr>
              <w:keepNext/>
              <w:shd w:val="clear" w:color="auto" w:fill="F2F2F2"/>
              <w:rPr>
                <w:rFonts w:ascii="Arial" w:hAnsi="Arial" w:cs="Arial"/>
                <w:b/>
              </w:rPr>
            </w:pPr>
          </w:p>
          <w:p w14:paraId="47E28E3B" w14:textId="77777777" w:rsidR="00BF4C46" w:rsidRPr="000E48D8" w:rsidRDefault="00BF4C46" w:rsidP="003855AD">
            <w:pPr>
              <w:keepNext/>
              <w:shd w:val="clear" w:color="auto" w:fill="F2F2F2"/>
              <w:rPr>
                <w:rFonts w:ascii="Arial" w:hAnsi="Arial" w:cs="Arial"/>
                <w:b/>
              </w:rPr>
            </w:pPr>
          </w:p>
          <w:p w14:paraId="59773AC2" w14:textId="77777777" w:rsidR="00BF4C46" w:rsidRPr="000E48D8" w:rsidRDefault="00BF4C46" w:rsidP="003855AD">
            <w:pPr>
              <w:keepNext/>
              <w:shd w:val="clear" w:color="auto" w:fill="F2F2F2"/>
              <w:rPr>
                <w:rFonts w:ascii="Arial" w:hAnsi="Arial" w:cs="Arial"/>
                <w:b/>
              </w:rPr>
            </w:pPr>
            <w:r w:rsidRPr="000E48D8">
              <w:rPr>
                <w:rFonts w:ascii="Arial" w:hAnsi="Arial" w:cs="Arial"/>
                <w:b/>
              </w:rPr>
              <w:t>Other key evidential issues e.g. quality of contact; contentious issues between parties/experts and are there any gaps in the evidence. Address whether the court timetable is being met.</w:t>
            </w:r>
          </w:p>
          <w:p w14:paraId="4E160FB3" w14:textId="77777777" w:rsidR="00BF4C46" w:rsidRPr="000C24C5" w:rsidRDefault="00BF4C46" w:rsidP="003855AD">
            <w:pPr>
              <w:keepNext/>
            </w:pPr>
          </w:p>
        </w:tc>
      </w:tr>
      <w:tr w:rsidR="00BF4C46" w:rsidRPr="000E48D8" w14:paraId="71362A39" w14:textId="77777777" w:rsidTr="003855AD">
        <w:trPr>
          <w:trHeight w:val="356"/>
        </w:trPr>
        <w:tc>
          <w:tcPr>
            <w:tcW w:w="10456" w:type="dxa"/>
            <w:gridSpan w:val="8"/>
            <w:shd w:val="clear" w:color="auto" w:fill="FFFFFF"/>
          </w:tcPr>
          <w:p w14:paraId="2519FE1B" w14:textId="77777777" w:rsidR="00BF4C46" w:rsidRPr="007428DD" w:rsidRDefault="00BF4C46" w:rsidP="003855AD">
            <w:pPr>
              <w:keepNext/>
              <w:shd w:val="clear" w:color="auto" w:fill="F2F2F2"/>
              <w:rPr>
                <w:rFonts w:ascii="Arial" w:hAnsi="Arial" w:cs="Arial"/>
              </w:rPr>
            </w:pPr>
          </w:p>
        </w:tc>
      </w:tr>
      <w:tr w:rsidR="00BF4C46" w:rsidRPr="000E48D8" w14:paraId="5736845C" w14:textId="77777777" w:rsidTr="003855AD">
        <w:trPr>
          <w:trHeight w:val="356"/>
        </w:trPr>
        <w:tc>
          <w:tcPr>
            <w:tcW w:w="10456" w:type="dxa"/>
            <w:gridSpan w:val="8"/>
            <w:shd w:val="clear" w:color="auto" w:fill="FFFFFF"/>
          </w:tcPr>
          <w:p w14:paraId="45FEB36F" w14:textId="77777777" w:rsidR="00BF4C46" w:rsidRPr="000E48D8" w:rsidRDefault="00BF4C46" w:rsidP="003855AD">
            <w:pPr>
              <w:keepNext/>
              <w:shd w:val="clear" w:color="auto" w:fill="F2F2F2"/>
              <w:rPr>
                <w:rFonts w:ascii="Arial" w:hAnsi="Arial" w:cs="Arial"/>
                <w:b/>
              </w:rPr>
            </w:pPr>
            <w:r w:rsidRPr="000E48D8">
              <w:rPr>
                <w:rFonts w:ascii="Arial" w:hAnsi="Arial" w:cs="Arial"/>
                <w:b/>
              </w:rPr>
              <w:t>Sibling Issues which impact on the plan.</w:t>
            </w:r>
          </w:p>
        </w:tc>
      </w:tr>
      <w:tr w:rsidR="00BF4C46" w:rsidRPr="000E48D8" w14:paraId="2134291A" w14:textId="77777777" w:rsidTr="003855AD">
        <w:trPr>
          <w:trHeight w:val="356"/>
        </w:trPr>
        <w:tc>
          <w:tcPr>
            <w:tcW w:w="10456" w:type="dxa"/>
            <w:gridSpan w:val="8"/>
            <w:shd w:val="clear" w:color="auto" w:fill="auto"/>
          </w:tcPr>
          <w:p w14:paraId="6180B1DC" w14:textId="77777777" w:rsidR="00BF4C46" w:rsidRPr="007428DD" w:rsidRDefault="00BF4C46" w:rsidP="003855AD">
            <w:pPr>
              <w:keepNext/>
              <w:shd w:val="clear" w:color="auto" w:fill="F2F2F2"/>
              <w:rPr>
                <w:rFonts w:ascii="Arial" w:hAnsi="Arial" w:cs="Arial"/>
              </w:rPr>
            </w:pPr>
          </w:p>
        </w:tc>
      </w:tr>
      <w:tr w:rsidR="00BF4C46" w:rsidRPr="007D4F62" w14:paraId="48D5F9D1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628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199EAA" w14:textId="77777777" w:rsidR="00BF4C46" w:rsidRPr="007D4F62" w:rsidRDefault="00BF4C46" w:rsidP="003855AD">
            <w:pPr>
              <w:pStyle w:val="Heading3"/>
              <w:rPr>
                <w:rFonts w:ascii="Arial" w:hAnsi="Arial" w:cs="Arial"/>
              </w:rPr>
            </w:pPr>
          </w:p>
          <w:p w14:paraId="16E8BFE5" w14:textId="77777777" w:rsidR="00BF4C46" w:rsidRDefault="00BF4C46" w:rsidP="003855AD">
            <w:pPr>
              <w:keepNext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Views of parties to the proceedings:</w:t>
            </w:r>
          </w:p>
          <w:p w14:paraId="7A166963" w14:textId="77777777" w:rsidR="00BF4C46" w:rsidRPr="007D4F62" w:rsidRDefault="00BF4C46" w:rsidP="003855AD">
            <w:pPr>
              <w:keepNext/>
              <w:rPr>
                <w:rFonts w:ascii="Arial" w:hAnsi="Arial" w:cs="Arial"/>
                <w:b/>
              </w:rPr>
            </w:pPr>
          </w:p>
        </w:tc>
      </w:tr>
      <w:tr w:rsidR="00BF4C46" w:rsidRPr="00A70632" w14:paraId="34D6AF03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1202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DB4B2" w14:textId="77777777" w:rsidR="00BF4C46" w:rsidRDefault="00BF4C46" w:rsidP="003855AD">
            <w:pPr>
              <w:keepNext/>
              <w:ind w:left="24"/>
              <w:rPr>
                <w:rFonts w:ascii="Arial" w:hAnsi="Arial" w:cs="Arial"/>
                <w:color w:val="000000"/>
              </w:rPr>
            </w:pPr>
          </w:p>
          <w:p w14:paraId="7B69EE79" w14:textId="77777777" w:rsidR="00BF4C46" w:rsidRDefault="00BF4C46" w:rsidP="003855AD">
            <w:pPr>
              <w:keepNext/>
              <w:ind w:left="24"/>
              <w:rPr>
                <w:rFonts w:ascii="Arial" w:hAnsi="Arial" w:cs="Arial"/>
                <w:color w:val="000000"/>
              </w:rPr>
            </w:pPr>
            <w:r w:rsidRPr="00A56629">
              <w:rPr>
                <w:rFonts w:ascii="Arial" w:hAnsi="Arial" w:cs="Arial"/>
                <w:b/>
                <w:color w:val="000000"/>
              </w:rPr>
              <w:t>Children</w:t>
            </w:r>
            <w:r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 </w:instrTex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14:paraId="29EE81AF" w14:textId="77777777" w:rsidR="00BF4C46" w:rsidRDefault="00BF4C46" w:rsidP="003855AD">
            <w:pPr>
              <w:keepNext/>
              <w:ind w:left="2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</w:p>
          <w:p w14:paraId="3DF1D571" w14:textId="77777777" w:rsidR="00BF4C46" w:rsidRDefault="00BF4C46" w:rsidP="003855AD">
            <w:pPr>
              <w:keepNext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612BE" w14:textId="77777777" w:rsidR="00BF4C46" w:rsidRDefault="00BF4C46" w:rsidP="003855AD">
            <w:pPr>
              <w:keepNext/>
              <w:rPr>
                <w:rFonts w:ascii="Arial" w:hAnsi="Arial" w:cs="Arial"/>
                <w:color w:val="000000"/>
              </w:rPr>
            </w:pPr>
          </w:p>
          <w:p w14:paraId="7559A975" w14:textId="77777777" w:rsidR="00BF4C46" w:rsidRDefault="00BF4C46" w:rsidP="003855AD">
            <w:pPr>
              <w:keepNext/>
              <w:rPr>
                <w:rFonts w:ascii="Arial" w:hAnsi="Arial" w:cs="Arial"/>
                <w:color w:val="000000"/>
              </w:rPr>
            </w:pPr>
          </w:p>
          <w:p w14:paraId="0BC6F4AE" w14:textId="77777777" w:rsidR="00BF4C46" w:rsidRDefault="00BF4C46" w:rsidP="003855AD">
            <w:pPr>
              <w:keepNext/>
              <w:rPr>
                <w:rFonts w:ascii="Arial" w:hAnsi="Arial" w:cs="Arial"/>
                <w:color w:val="000000"/>
              </w:rPr>
            </w:pPr>
          </w:p>
          <w:p w14:paraId="6AA569EF" w14:textId="77777777" w:rsidR="00BF4C46" w:rsidRDefault="00BF4C46" w:rsidP="003855AD">
            <w:pPr>
              <w:keepNext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 </w:instrTex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14:paraId="66DDF4E7" w14:textId="77777777" w:rsidR="00BF4C46" w:rsidRDefault="00BF4C46" w:rsidP="003855AD">
            <w:pPr>
              <w:keepNext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 </w:instrTex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14:paraId="6C091E27" w14:textId="77777777" w:rsidR="00BF4C46" w:rsidRPr="00A70632" w:rsidRDefault="00BF4C46" w:rsidP="003855AD">
            <w:pPr>
              <w:keepNext/>
              <w:rPr>
                <w:rFonts w:ascii="Arial" w:hAnsi="Arial" w:cs="Arial"/>
              </w:rPr>
            </w:pPr>
          </w:p>
        </w:tc>
      </w:tr>
      <w:tr w:rsidR="00BF4C46" w14:paraId="456A1D18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136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4CED9" w14:textId="77777777" w:rsidR="00BF4C46" w:rsidRPr="002C2640" w:rsidRDefault="00BF4C46" w:rsidP="003855AD">
            <w:pPr>
              <w:keepNext/>
              <w:ind w:left="23"/>
              <w:rPr>
                <w:rFonts w:ascii="Arial" w:hAnsi="Arial" w:cs="Arial"/>
                <w:b/>
                <w:color w:val="000000"/>
              </w:rPr>
            </w:pPr>
            <w:r w:rsidRPr="002C2640">
              <w:rPr>
                <w:rFonts w:ascii="Arial" w:hAnsi="Arial" w:cs="Arial"/>
                <w:b/>
                <w:color w:val="000000"/>
              </w:rPr>
              <w:t>Mother:</w:t>
            </w:r>
          </w:p>
          <w:p w14:paraId="72801C9E" w14:textId="77777777" w:rsidR="00BF4C46" w:rsidRDefault="00BF4C46" w:rsidP="003855AD">
            <w:pPr>
              <w:keepNext/>
              <w:ind w:left="23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6C5AC" w14:textId="77777777" w:rsidR="00BF4C46" w:rsidRDefault="00BF4C46" w:rsidP="003855AD">
            <w:pPr>
              <w:keepNext/>
              <w:ind w:left="23"/>
              <w:rPr>
                <w:rFonts w:ascii="Arial" w:hAnsi="Arial" w:cs="Arial"/>
                <w:b/>
                <w:color w:val="000000"/>
              </w:rPr>
            </w:pPr>
          </w:p>
        </w:tc>
      </w:tr>
      <w:tr w:rsidR="00BF4C46" w14:paraId="38B5737A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136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AF1BF" w14:textId="77777777" w:rsidR="00BF4C46" w:rsidRDefault="00BF4C46" w:rsidP="003855AD">
            <w:pPr>
              <w:keepNext/>
              <w:ind w:left="2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Father :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8DF90" w14:textId="77777777" w:rsidR="00BF4C46" w:rsidRDefault="00BF4C46" w:rsidP="003855AD">
            <w:pPr>
              <w:keepNext/>
              <w:ind w:left="23"/>
              <w:rPr>
                <w:rFonts w:ascii="Arial" w:hAnsi="Arial" w:cs="Arial"/>
                <w:b/>
                <w:color w:val="000000"/>
              </w:rPr>
            </w:pPr>
          </w:p>
        </w:tc>
      </w:tr>
      <w:tr w:rsidR="00BF4C46" w14:paraId="1AD674FB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136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BD2D5" w14:textId="77777777" w:rsidR="00BF4C46" w:rsidRPr="002C2640" w:rsidRDefault="00BF4C46" w:rsidP="003855AD">
            <w:pPr>
              <w:keepNext/>
              <w:ind w:left="23"/>
              <w:rPr>
                <w:rFonts w:ascii="Arial" w:hAnsi="Arial" w:cs="Arial"/>
                <w:b/>
                <w:color w:val="000000"/>
              </w:rPr>
            </w:pPr>
            <w:r w:rsidRPr="002C2640">
              <w:rPr>
                <w:rFonts w:ascii="Arial" w:hAnsi="Arial" w:cs="Arial"/>
                <w:b/>
                <w:color w:val="000000"/>
              </w:rPr>
              <w:t>Guardian:</w:t>
            </w:r>
          </w:p>
          <w:p w14:paraId="5A74021B" w14:textId="77777777" w:rsidR="00BF4C46" w:rsidRDefault="00BF4C46" w:rsidP="003855AD">
            <w:pPr>
              <w:keepNext/>
              <w:ind w:left="23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19FA6" w14:textId="77777777" w:rsidR="00BF4C46" w:rsidRDefault="00BF4C46" w:rsidP="003855AD">
            <w:pPr>
              <w:keepNext/>
              <w:ind w:left="23"/>
              <w:rPr>
                <w:rFonts w:ascii="Arial" w:hAnsi="Arial" w:cs="Arial"/>
                <w:b/>
                <w:color w:val="000000"/>
              </w:rPr>
            </w:pPr>
          </w:p>
        </w:tc>
      </w:tr>
      <w:tr w:rsidR="00BF4C46" w14:paraId="68236F38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1363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27436" w14:textId="71093551" w:rsidR="00BF4C46" w:rsidRPr="002C2640" w:rsidRDefault="00BF4C46" w:rsidP="003855AD">
            <w:pPr>
              <w:keepNext/>
              <w:ind w:left="2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Any other interested party (please specify)</w:t>
            </w:r>
            <w:r w:rsidR="00A074C2">
              <w:rPr>
                <w:rFonts w:ascii="Arial" w:hAnsi="Arial" w:cs="Arial"/>
                <w:b/>
                <w:color w:val="000000"/>
              </w:rPr>
              <w:t xml:space="preserve">. </w:t>
            </w:r>
            <w:r w:rsidR="00A074C2" w:rsidRPr="00A074C2">
              <w:rPr>
                <w:rFonts w:ascii="Arial" w:hAnsi="Arial" w:cs="Arial"/>
                <w:bCs/>
                <w:color w:val="FF0000"/>
              </w:rPr>
              <w:t xml:space="preserve">Include IRO where </w:t>
            </w:r>
            <w:proofErr w:type="spellStart"/>
            <w:r w:rsidR="00A074C2" w:rsidRPr="00A074C2">
              <w:rPr>
                <w:rFonts w:ascii="Arial" w:hAnsi="Arial" w:cs="Arial"/>
                <w:bCs/>
                <w:color w:val="FF0000"/>
              </w:rPr>
              <w:t>appplicable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109D7" w14:textId="77777777" w:rsidR="00BF4C46" w:rsidRDefault="00BF4C46" w:rsidP="003855AD">
            <w:pPr>
              <w:keepNext/>
              <w:ind w:left="23"/>
              <w:rPr>
                <w:rFonts w:ascii="Arial" w:hAnsi="Arial" w:cs="Arial"/>
                <w:b/>
                <w:color w:val="000000"/>
              </w:rPr>
            </w:pPr>
          </w:p>
        </w:tc>
      </w:tr>
      <w:tr w:rsidR="00BF4C46" w14:paraId="47FA3BD3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6EA9AF" w14:textId="77777777" w:rsidR="00BF4C46" w:rsidRPr="007D4F62" w:rsidRDefault="00BF4C46" w:rsidP="003855AD">
            <w:pPr>
              <w:pStyle w:val="Heading3"/>
              <w:rPr>
                <w:rFonts w:ascii="Arial" w:hAnsi="Arial" w:cs="Arial"/>
              </w:rPr>
            </w:pPr>
          </w:p>
          <w:p w14:paraId="5A707F75" w14:textId="77777777" w:rsidR="00BF4C46" w:rsidRDefault="00BF4C46" w:rsidP="003855AD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Authority’s Proposed Plan, including detailed planning for support plan for carers and child.</w:t>
            </w:r>
          </w:p>
          <w:p w14:paraId="28D68006" w14:textId="77777777" w:rsidR="00BF4C46" w:rsidRDefault="00BF4C46" w:rsidP="003855AD">
            <w:pPr>
              <w:keepNext/>
              <w:ind w:left="24"/>
              <w:rPr>
                <w:rFonts w:ascii="Arial" w:hAnsi="Arial" w:cs="Arial"/>
                <w:b/>
                <w:color w:val="000000"/>
              </w:rPr>
            </w:pPr>
          </w:p>
        </w:tc>
      </w:tr>
      <w:tr w:rsidR="00BF4C46" w:rsidRPr="007C0379" w14:paraId="3868A5F7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2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5D8BA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57E857EC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0781D859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1B55791E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391442E0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59565015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5F4B251F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60DBFAE4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7234D47E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6FC8D38A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06685963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6C39CF01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00C7415E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77236B1E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24D1520A" w14:textId="77777777" w:rsidR="00BF4C46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  <w:p w14:paraId="0D451D7B" w14:textId="77777777" w:rsidR="00BF4C46" w:rsidRDefault="00BF4C46" w:rsidP="003855AD">
            <w:pPr>
              <w:keepNext/>
              <w:rPr>
                <w:rFonts w:ascii="Arial" w:hAnsi="Arial" w:cs="Arial"/>
                <w:i/>
                <w:iCs/>
              </w:rPr>
            </w:pPr>
          </w:p>
          <w:p w14:paraId="2F88B4FA" w14:textId="77777777" w:rsidR="00BF4C46" w:rsidRDefault="00BF4C46" w:rsidP="003855AD">
            <w:pPr>
              <w:keepNext/>
              <w:rPr>
                <w:rFonts w:ascii="Arial" w:hAnsi="Arial" w:cs="Arial"/>
                <w:i/>
                <w:iCs/>
              </w:rPr>
            </w:pPr>
          </w:p>
          <w:p w14:paraId="2A93A4A0" w14:textId="77777777" w:rsidR="00BF4C46" w:rsidRDefault="00BF4C46" w:rsidP="003855AD">
            <w:pPr>
              <w:keepNext/>
              <w:rPr>
                <w:rFonts w:ascii="Arial" w:hAnsi="Arial" w:cs="Arial"/>
                <w:i/>
                <w:iCs/>
              </w:rPr>
            </w:pPr>
          </w:p>
          <w:p w14:paraId="7D1F64BD" w14:textId="77777777" w:rsidR="00BF4C46" w:rsidRPr="007C0379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</w:tc>
      </w:tr>
      <w:tr w:rsidR="00BF4C46" w14:paraId="7EC9ABE5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3BF96" w14:textId="77777777" w:rsidR="00BF4C46" w:rsidRDefault="00BF4C46" w:rsidP="003855AD">
            <w:pPr>
              <w:keepNext/>
              <w:rPr>
                <w:rFonts w:ascii="Arial" w:hAnsi="Arial" w:cs="Arial"/>
                <w:b/>
              </w:rPr>
            </w:pPr>
          </w:p>
          <w:p w14:paraId="07C9A294" w14:textId="77777777" w:rsidR="00BF4C46" w:rsidRPr="002C2640" w:rsidRDefault="00BF4C46" w:rsidP="003855AD">
            <w:pPr>
              <w:keepNext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Proposed </w:t>
            </w:r>
            <w:r w:rsidRPr="002C2640">
              <w:rPr>
                <w:rFonts w:ascii="Arial" w:hAnsi="Arial" w:cs="Arial"/>
                <w:b/>
              </w:rPr>
              <w:t>Contact</w:t>
            </w:r>
            <w:r>
              <w:rPr>
                <w:rFonts w:ascii="Arial" w:hAnsi="Arial" w:cs="Arial"/>
                <w:b/>
              </w:rPr>
              <w:t xml:space="preserve"> Arrangements</w:t>
            </w:r>
            <w:r w:rsidRPr="002C2640">
              <w:rPr>
                <w:rFonts w:ascii="Arial" w:hAnsi="Arial" w:cs="Arial"/>
                <w:b/>
              </w:rPr>
              <w:t>:</w:t>
            </w:r>
          </w:p>
          <w:p w14:paraId="5D6ECD5F" w14:textId="77777777" w:rsidR="00BF4C46" w:rsidRDefault="00BF4C46" w:rsidP="003855AD">
            <w:pPr>
              <w:keepNext/>
              <w:ind w:left="24"/>
              <w:rPr>
                <w:rFonts w:ascii="Arial" w:hAnsi="Arial" w:cs="Arial"/>
                <w:b/>
                <w:color w:val="000000"/>
              </w:rPr>
            </w:pPr>
          </w:p>
        </w:tc>
      </w:tr>
      <w:tr w:rsidR="00BF4C46" w:rsidRPr="007C0379" w14:paraId="0F767EA8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47019" w14:textId="77777777" w:rsidR="00BF4C46" w:rsidRPr="00931106" w:rsidRDefault="00BF4C46" w:rsidP="003855AD">
            <w:pPr>
              <w:keepNext/>
              <w:ind w:left="175"/>
              <w:rPr>
                <w:rFonts w:ascii="Arial" w:hAnsi="Arial" w:cs="Arial"/>
                <w:i/>
                <w:iCs/>
                <w:sz w:val="22"/>
              </w:rPr>
            </w:pPr>
            <w:r w:rsidRPr="00931106">
              <w:rPr>
                <w:rFonts w:ascii="Arial" w:eastAsia="Calibri" w:hAnsi="Arial" w:cs="Arial"/>
                <w:b/>
                <w:sz w:val="22"/>
              </w:rPr>
              <w:t>Relationship to child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D24F6" w14:textId="77777777" w:rsidR="00BF4C46" w:rsidRPr="00931106" w:rsidRDefault="00BF4C46" w:rsidP="003855AD">
            <w:pPr>
              <w:keepNext/>
              <w:ind w:left="33"/>
              <w:rPr>
                <w:rFonts w:ascii="Arial" w:hAnsi="Arial" w:cs="Arial"/>
                <w:i/>
                <w:iCs/>
                <w:sz w:val="22"/>
              </w:rPr>
            </w:pPr>
            <w:r w:rsidRPr="00931106">
              <w:rPr>
                <w:rFonts w:ascii="Arial" w:eastAsia="Calibri" w:hAnsi="Arial" w:cs="Arial"/>
                <w:b/>
                <w:sz w:val="22"/>
              </w:rPr>
              <w:t>Proposed arrangements for future contact post final order? Details of the arrangement e.g. – direct, letterbox, frequency any other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F957C" w14:textId="77777777" w:rsidR="00BF4C46" w:rsidRPr="007C0379" w:rsidRDefault="00BF4C46" w:rsidP="003855AD">
            <w:pPr>
              <w:keepNext/>
              <w:ind w:left="175"/>
              <w:rPr>
                <w:rFonts w:ascii="Arial" w:hAnsi="Arial" w:cs="Arial"/>
                <w:i/>
                <w:iCs/>
              </w:rPr>
            </w:pPr>
            <w:r w:rsidRPr="00931106">
              <w:rPr>
                <w:rFonts w:ascii="Arial" w:eastAsia="Calibri" w:hAnsi="Arial" w:cs="Arial"/>
                <w:b/>
                <w:sz w:val="22"/>
              </w:rPr>
              <w:t>How will these contact arrangements meet the child’s needs?</w:t>
            </w:r>
          </w:p>
        </w:tc>
      </w:tr>
      <w:tr w:rsidR="00BF4C46" w:rsidRPr="007C0379" w14:paraId="2333C1AD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A6E2" w14:textId="77777777" w:rsidR="00BF4C46" w:rsidRPr="007C0379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FFA41" w14:textId="77777777" w:rsidR="00BF4C46" w:rsidRPr="007C0379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05467" w14:textId="77777777" w:rsidR="00BF4C46" w:rsidRPr="007C0379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  <w:r w:rsidRPr="00101DED">
              <w:rPr>
                <w:rFonts w:ascii="Arial" w:eastAsia="Calibri" w:hAnsi="Arial" w:cs="Arial"/>
                <w:b/>
              </w:rPr>
              <w:t>Benefits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29D27" w14:textId="77777777" w:rsidR="00BF4C46" w:rsidRPr="007C0379" w:rsidRDefault="00BF4C46" w:rsidP="003855AD">
            <w:pPr>
              <w:keepNext/>
              <w:ind w:left="176"/>
              <w:rPr>
                <w:rFonts w:ascii="Arial" w:hAnsi="Arial" w:cs="Arial"/>
                <w:i/>
                <w:iCs/>
              </w:rPr>
            </w:pPr>
            <w:r w:rsidRPr="00101DED">
              <w:rPr>
                <w:rFonts w:ascii="Arial" w:eastAsia="Calibri" w:hAnsi="Arial" w:cs="Arial"/>
                <w:b/>
              </w:rPr>
              <w:t>Detriments</w:t>
            </w:r>
          </w:p>
        </w:tc>
      </w:tr>
      <w:tr w:rsidR="00BF4C46" w:rsidRPr="007C0379" w14:paraId="3A7ED088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9E1E4" w14:textId="77777777" w:rsidR="00BF4C46" w:rsidRPr="00E63F73" w:rsidRDefault="00BF4C46" w:rsidP="003855AD">
            <w:pPr>
              <w:keepNext/>
              <w:ind w:left="3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Birth Mother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BABB7" w14:textId="77777777" w:rsidR="00BF4C46" w:rsidRPr="007C0379" w:rsidRDefault="00BF4C46" w:rsidP="003855AD">
            <w:pPr>
              <w:keepNext/>
              <w:ind w:left="175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754AF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8A92D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</w:tr>
      <w:tr w:rsidR="00BF4C46" w:rsidRPr="007C0379" w14:paraId="7F67D646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11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2B930" w14:textId="77777777" w:rsidR="00BF4C46" w:rsidRPr="00E63F73" w:rsidRDefault="00BF4C46" w:rsidP="003855AD">
            <w:pPr>
              <w:keepNext/>
              <w:ind w:left="3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Birth Father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740BA" w14:textId="77777777" w:rsidR="00BF4C46" w:rsidRPr="007C0379" w:rsidRDefault="00BF4C46" w:rsidP="003855AD">
            <w:pPr>
              <w:keepNext/>
              <w:ind w:left="175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AF4B0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9EAF7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</w:tr>
      <w:tr w:rsidR="00BF4C46" w:rsidRPr="007C0379" w14:paraId="15015F41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445BF" w14:textId="77777777" w:rsidR="00BF4C46" w:rsidRPr="00E63F73" w:rsidRDefault="00BF4C46" w:rsidP="003855AD">
            <w:pPr>
              <w:keepNext/>
              <w:ind w:left="3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Siblings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49637" w14:textId="77777777" w:rsidR="00BF4C46" w:rsidRPr="007C0379" w:rsidRDefault="00BF4C46" w:rsidP="003855AD">
            <w:pPr>
              <w:keepNext/>
              <w:ind w:left="175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3900C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A14EC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</w:tr>
      <w:tr w:rsidR="00BF4C46" w:rsidRPr="007C0379" w14:paraId="30123B6C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FF8F5" w14:textId="77777777" w:rsidR="00BF4C46" w:rsidRPr="00E63F73" w:rsidRDefault="00BF4C46" w:rsidP="003855AD">
            <w:pPr>
              <w:keepNext/>
              <w:ind w:left="3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Birth parent’s Current Partners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ECB20" w14:textId="77777777" w:rsidR="00BF4C46" w:rsidRPr="007C0379" w:rsidRDefault="00BF4C46" w:rsidP="003855AD">
            <w:pPr>
              <w:keepNext/>
              <w:ind w:left="175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34D16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12341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</w:tr>
      <w:tr w:rsidR="00BF4C46" w:rsidRPr="007C0379" w14:paraId="415323E7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E6AA9" w14:textId="77777777" w:rsidR="00BF4C46" w:rsidRPr="00E63F73" w:rsidRDefault="00BF4C46" w:rsidP="003855AD">
            <w:pPr>
              <w:keepNext/>
              <w:ind w:left="3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Maternal Grandmother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B9B8" w14:textId="77777777" w:rsidR="00BF4C46" w:rsidRPr="007C0379" w:rsidRDefault="00BF4C46" w:rsidP="003855AD">
            <w:pPr>
              <w:keepNext/>
              <w:ind w:left="175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7D05C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157D4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</w:tr>
      <w:tr w:rsidR="00BF4C46" w:rsidRPr="007C0379" w14:paraId="06B4C52B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51E20" w14:textId="77777777" w:rsidR="00BF4C46" w:rsidRPr="00E63F73" w:rsidRDefault="00BF4C46" w:rsidP="003855AD">
            <w:pPr>
              <w:keepNext/>
              <w:ind w:left="3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Maternal Grandfather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176DC" w14:textId="77777777" w:rsidR="00BF4C46" w:rsidRPr="007C0379" w:rsidRDefault="00BF4C46" w:rsidP="003855AD">
            <w:pPr>
              <w:keepNext/>
              <w:ind w:left="175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9A977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72861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</w:tr>
      <w:tr w:rsidR="00BF4C46" w:rsidRPr="007C0379" w14:paraId="30F9C7AE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CB160" w14:textId="77777777" w:rsidR="00BF4C46" w:rsidRPr="00E63F73" w:rsidRDefault="00BF4C46" w:rsidP="003855AD">
            <w:pPr>
              <w:keepNext/>
              <w:ind w:left="3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Paternal Grandmother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D96E6" w14:textId="77777777" w:rsidR="00BF4C46" w:rsidRPr="007C0379" w:rsidRDefault="00BF4C46" w:rsidP="003855AD">
            <w:pPr>
              <w:keepNext/>
              <w:ind w:left="175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2EC63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39578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</w:tr>
      <w:tr w:rsidR="00BF4C46" w:rsidRPr="007C0379" w14:paraId="6933F209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E22B1" w14:textId="77777777" w:rsidR="00BF4C46" w:rsidRPr="00E63F73" w:rsidRDefault="00BF4C46" w:rsidP="003855AD">
            <w:pPr>
              <w:keepNext/>
              <w:ind w:left="3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Paternal Grandfather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5E141" w14:textId="77777777" w:rsidR="00BF4C46" w:rsidRPr="007C0379" w:rsidRDefault="00BF4C46" w:rsidP="003855AD">
            <w:pPr>
              <w:keepNext/>
              <w:ind w:left="175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4551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311EF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</w:tr>
      <w:tr w:rsidR="00BF4C46" w:rsidRPr="007C0379" w14:paraId="27844BD3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9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938FC" w14:textId="77777777" w:rsidR="00BF4C46" w:rsidRDefault="00BF4C46" w:rsidP="003855AD">
            <w:pPr>
              <w:keepNext/>
              <w:ind w:left="3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Other (state name)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BDCBD" w14:textId="77777777" w:rsidR="00BF4C46" w:rsidRPr="007C0379" w:rsidRDefault="00BF4C46" w:rsidP="003855AD">
            <w:pPr>
              <w:keepNext/>
              <w:ind w:left="175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FF330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3894" w14:textId="77777777" w:rsidR="00BF4C46" w:rsidRPr="00E63F73" w:rsidRDefault="00BF4C46" w:rsidP="003855AD">
            <w:pPr>
              <w:keepNext/>
              <w:ind w:left="175"/>
              <w:rPr>
                <w:rFonts w:ascii="Arial" w:eastAsia="Calibri" w:hAnsi="Arial" w:cs="Arial"/>
              </w:rPr>
            </w:pPr>
          </w:p>
        </w:tc>
      </w:tr>
      <w:tr w:rsidR="00BF4C46" w14:paraId="18DF9FD4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DB120" w14:textId="77777777" w:rsidR="00BF4C46" w:rsidRDefault="00BF4C46" w:rsidP="003855AD">
            <w:pPr>
              <w:keepNext/>
              <w:rPr>
                <w:rFonts w:ascii="Arial" w:hAnsi="Arial" w:cs="Arial"/>
                <w:b/>
              </w:rPr>
            </w:pPr>
          </w:p>
          <w:p w14:paraId="3A60D970" w14:textId="77777777" w:rsidR="00BF4C46" w:rsidRDefault="00BF4C46" w:rsidP="003855AD">
            <w:pPr>
              <w:keepNext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Actions</w:t>
            </w:r>
            <w:r w:rsidRPr="002C2640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e.g any outstanding assessments, confirm adoption medical, date CPR to be sent to Safeguarding team manager and to Agency Advisor, ADM proforma legal advice to agency advisor.</w:t>
            </w:r>
          </w:p>
          <w:p w14:paraId="30827C19" w14:textId="77777777" w:rsidR="00BF4C46" w:rsidRDefault="00BF4C46" w:rsidP="003855AD">
            <w:pPr>
              <w:keepNext/>
              <w:rPr>
                <w:rFonts w:ascii="Arial" w:hAnsi="Arial" w:cs="Arial"/>
                <w:b/>
                <w:color w:val="000000"/>
              </w:rPr>
            </w:pPr>
          </w:p>
        </w:tc>
      </w:tr>
      <w:tr w:rsidR="00BF4C46" w:rsidRPr="007C0379" w14:paraId="5B0BB247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34C33" w14:textId="77777777" w:rsidR="00BF4C46" w:rsidRPr="00DE0506" w:rsidRDefault="00BF4C46" w:rsidP="003855AD">
            <w:pPr>
              <w:keepNext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Actions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F259B" w14:textId="77777777" w:rsidR="00BF4C46" w:rsidRPr="00DE0506" w:rsidRDefault="00BF4C46" w:rsidP="003855AD">
            <w:pPr>
              <w:keepNext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By whom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2866C" w14:textId="77777777" w:rsidR="00BF4C46" w:rsidRPr="00DE0506" w:rsidRDefault="00BF4C46" w:rsidP="003855AD">
            <w:pPr>
              <w:keepNext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By when</w:t>
            </w:r>
          </w:p>
        </w:tc>
      </w:tr>
      <w:tr w:rsidR="00BF4C46" w:rsidRPr="007C0379" w14:paraId="37379298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32DD9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2D8CA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399FF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</w:tr>
      <w:tr w:rsidR="00BF4C46" w:rsidRPr="007C0379" w14:paraId="6E427C4F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FAB94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64F38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9D3E3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</w:tr>
      <w:tr w:rsidR="00BF4C46" w:rsidRPr="007C0379" w14:paraId="4A2D64E1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7E288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A2A63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8ED88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</w:tr>
      <w:tr w:rsidR="00BF4C46" w:rsidRPr="007C0379" w14:paraId="3E628340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3E9EC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1E8F0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20FBC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</w:tr>
      <w:tr w:rsidR="00BF4C46" w:rsidRPr="007C0379" w14:paraId="2A27DC17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213ED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35798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43CA8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</w:tr>
      <w:tr w:rsidR="00BF4C46" w:rsidRPr="007C0379" w14:paraId="7356AA24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316C7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DA185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A1AE6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</w:tr>
      <w:tr w:rsidR="00BF4C46" w:rsidRPr="007C0379" w14:paraId="6FD7A9C3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A2272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85F49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C2E43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</w:tr>
      <w:tr w:rsidR="00BF4C46" w:rsidRPr="007C0379" w14:paraId="2F636719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88D8F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B7A31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BA26F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</w:tr>
      <w:tr w:rsidR="00BF4C46" w:rsidRPr="007C0379" w14:paraId="6C56AE61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6FDB4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B124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B883F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</w:tr>
      <w:tr w:rsidR="00BF4C46" w:rsidRPr="007C0379" w14:paraId="18D44326" w14:textId="77777777" w:rsidTr="003855A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CA2BE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3541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3DD78" w14:textId="77777777" w:rsidR="00BF4C46" w:rsidRDefault="00BF4C46" w:rsidP="003855AD">
            <w:pPr>
              <w:keepNext/>
              <w:rPr>
                <w:rFonts w:ascii="Arial" w:hAnsi="Arial" w:cs="Arial"/>
                <w:iCs/>
              </w:rPr>
            </w:pPr>
          </w:p>
        </w:tc>
      </w:tr>
    </w:tbl>
    <w:p w14:paraId="2220DAB4" w14:textId="2F812099" w:rsidR="00D04065" w:rsidRDefault="00D04065" w:rsidP="00BF4C46">
      <w:pPr>
        <w:pStyle w:val="Heading5"/>
        <w:ind w:left="1440" w:firstLine="720"/>
        <w:rPr>
          <w:rFonts w:ascii="Arial" w:hAnsi="Arial" w:cs="Arial"/>
          <w:b/>
          <w:color w:val="000000"/>
          <w:sz w:val="28"/>
          <w:szCs w:val="28"/>
        </w:rPr>
      </w:pPr>
    </w:p>
    <w:p w14:paraId="1627FD0B" w14:textId="77777777" w:rsidR="00A70F96" w:rsidRPr="002A2241" w:rsidRDefault="00D04065" w:rsidP="00A70F96">
      <w:pPr>
        <w:rPr>
          <w:b/>
          <w:bCs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A70F96" w:rsidRPr="002A2241">
        <w:rPr>
          <w:b/>
          <w:bCs/>
        </w:rPr>
        <w:lastRenderedPageBreak/>
        <w:t>Document Control</w:t>
      </w:r>
    </w:p>
    <w:p w14:paraId="17234A0B" w14:textId="77777777" w:rsidR="00A70F96" w:rsidRPr="002A2241" w:rsidRDefault="00A70F96" w:rsidP="00A70F96">
      <w:pPr>
        <w:rPr>
          <w:b/>
          <w:bCs/>
        </w:rPr>
      </w:pPr>
      <w:r w:rsidRPr="002A2241">
        <w:rPr>
          <w:b/>
          <w:bCs/>
        </w:rPr>
        <w:t>Document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70F96" w14:paraId="18A2B472" w14:textId="77777777" w:rsidTr="00C553FE">
        <w:tc>
          <w:tcPr>
            <w:tcW w:w="4508" w:type="dxa"/>
          </w:tcPr>
          <w:p w14:paraId="3FDC4091" w14:textId="77777777" w:rsidR="00A70F96" w:rsidRPr="002A2241" w:rsidRDefault="00A70F96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Owner:</w:t>
            </w:r>
          </w:p>
        </w:tc>
        <w:tc>
          <w:tcPr>
            <w:tcW w:w="4508" w:type="dxa"/>
          </w:tcPr>
          <w:p w14:paraId="7FA5D9D5" w14:textId="05131E8E" w:rsidR="00A70F96" w:rsidRDefault="00B809EF" w:rsidP="00C553FE">
            <w:r w:rsidRPr="00B809EF">
              <w:t>Case Progression Mangers</w:t>
            </w:r>
          </w:p>
        </w:tc>
      </w:tr>
      <w:tr w:rsidR="00A70F96" w14:paraId="069A0F8E" w14:textId="77777777" w:rsidTr="00C553FE">
        <w:tc>
          <w:tcPr>
            <w:tcW w:w="4508" w:type="dxa"/>
          </w:tcPr>
          <w:p w14:paraId="34F13AD4" w14:textId="77777777" w:rsidR="00A70F96" w:rsidRPr="002A2241" w:rsidRDefault="00A70F96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Author:</w:t>
            </w:r>
          </w:p>
        </w:tc>
        <w:tc>
          <w:tcPr>
            <w:tcW w:w="4508" w:type="dxa"/>
          </w:tcPr>
          <w:p w14:paraId="256AA073" w14:textId="0BE086CE" w:rsidR="00A70F96" w:rsidRDefault="00B809EF" w:rsidP="00C553FE">
            <w:proofErr w:type="spellStart"/>
            <w:r w:rsidRPr="00B809EF">
              <w:t>Jeané</w:t>
            </w:r>
            <w:proofErr w:type="spellEnd"/>
            <w:r w:rsidRPr="00B809EF">
              <w:t xml:space="preserve"> </w:t>
            </w:r>
            <w:r w:rsidRPr="00B809EF">
              <w:t>Hibbert /</w:t>
            </w:r>
            <w:r w:rsidRPr="00B809EF">
              <w:t xml:space="preserve"> Katie Wint</w:t>
            </w:r>
          </w:p>
        </w:tc>
      </w:tr>
      <w:tr w:rsidR="00A70F96" w14:paraId="7EDE90AD" w14:textId="77777777" w:rsidTr="00C553FE">
        <w:tc>
          <w:tcPr>
            <w:tcW w:w="4508" w:type="dxa"/>
          </w:tcPr>
          <w:p w14:paraId="5F5381C4" w14:textId="77777777" w:rsidR="00A70F96" w:rsidRPr="002A2241" w:rsidRDefault="00A70F96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Last Reviewer:</w:t>
            </w:r>
          </w:p>
        </w:tc>
        <w:tc>
          <w:tcPr>
            <w:tcW w:w="4508" w:type="dxa"/>
          </w:tcPr>
          <w:p w14:paraId="21A62B79" w14:textId="77777777" w:rsidR="00A70F96" w:rsidRDefault="00A70F96" w:rsidP="00C553FE">
            <w:r>
              <w:t>Policy Governance Group</w:t>
            </w:r>
          </w:p>
        </w:tc>
      </w:tr>
      <w:tr w:rsidR="00A70F96" w14:paraId="225E3615" w14:textId="77777777" w:rsidTr="00C553FE">
        <w:tc>
          <w:tcPr>
            <w:tcW w:w="4508" w:type="dxa"/>
          </w:tcPr>
          <w:p w14:paraId="3B61473E" w14:textId="77777777" w:rsidR="00A70F96" w:rsidRPr="002A2241" w:rsidRDefault="00A70F96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Date Created:</w:t>
            </w:r>
          </w:p>
        </w:tc>
        <w:tc>
          <w:tcPr>
            <w:tcW w:w="4508" w:type="dxa"/>
          </w:tcPr>
          <w:p w14:paraId="1DF6DBE2" w14:textId="5BA7D816" w:rsidR="00A70F96" w:rsidRDefault="00A70F96" w:rsidP="00C553FE">
            <w:r>
              <w:t>01/0</w:t>
            </w:r>
            <w:r>
              <w:t>5</w:t>
            </w:r>
            <w:r>
              <w:t>/202</w:t>
            </w:r>
            <w:r>
              <w:t>5</w:t>
            </w:r>
          </w:p>
        </w:tc>
      </w:tr>
      <w:tr w:rsidR="00A70F96" w14:paraId="080168B0" w14:textId="77777777" w:rsidTr="00C553FE">
        <w:tc>
          <w:tcPr>
            <w:tcW w:w="4508" w:type="dxa"/>
          </w:tcPr>
          <w:p w14:paraId="134D9A53" w14:textId="77777777" w:rsidR="00A70F96" w:rsidRPr="002A2241" w:rsidRDefault="00A70F96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Next Review Date:</w:t>
            </w:r>
          </w:p>
        </w:tc>
        <w:tc>
          <w:tcPr>
            <w:tcW w:w="4508" w:type="dxa"/>
          </w:tcPr>
          <w:p w14:paraId="23261BB3" w14:textId="5119BC54" w:rsidR="00A70F96" w:rsidRDefault="00A70F96" w:rsidP="00C553FE">
            <w:r>
              <w:t>01/0</w:t>
            </w:r>
            <w:r>
              <w:t>5</w:t>
            </w:r>
            <w:r>
              <w:t>/2026</w:t>
            </w:r>
          </w:p>
        </w:tc>
      </w:tr>
      <w:tr w:rsidR="00A70F96" w14:paraId="5AA3E307" w14:textId="77777777" w:rsidTr="00C553FE">
        <w:tc>
          <w:tcPr>
            <w:tcW w:w="4508" w:type="dxa"/>
          </w:tcPr>
          <w:p w14:paraId="3919E66E" w14:textId="77777777" w:rsidR="00A70F96" w:rsidRPr="002A2241" w:rsidRDefault="00A70F96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Approval:</w:t>
            </w:r>
          </w:p>
        </w:tc>
        <w:tc>
          <w:tcPr>
            <w:tcW w:w="4508" w:type="dxa"/>
          </w:tcPr>
          <w:p w14:paraId="31A9D02C" w14:textId="2BC81584" w:rsidR="00A70F96" w:rsidRDefault="00A70F96" w:rsidP="00C553FE">
            <w:r>
              <w:t xml:space="preserve">Policy Governance Group </w:t>
            </w:r>
            <w:r>
              <w:t>May</w:t>
            </w:r>
            <w:r>
              <w:t xml:space="preserve"> 202</w:t>
            </w:r>
            <w:r>
              <w:t>5</w:t>
            </w:r>
          </w:p>
        </w:tc>
      </w:tr>
      <w:tr w:rsidR="00A70F96" w14:paraId="56325962" w14:textId="77777777" w:rsidTr="00C553FE">
        <w:tc>
          <w:tcPr>
            <w:tcW w:w="4508" w:type="dxa"/>
          </w:tcPr>
          <w:p w14:paraId="5C49627A" w14:textId="77777777" w:rsidR="00A70F96" w:rsidRPr="002A2241" w:rsidRDefault="00A70F96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Version:</w:t>
            </w:r>
          </w:p>
        </w:tc>
        <w:tc>
          <w:tcPr>
            <w:tcW w:w="4508" w:type="dxa"/>
          </w:tcPr>
          <w:p w14:paraId="0653C17C" w14:textId="0E4F1001" w:rsidR="00A70F96" w:rsidRDefault="00A70F96" w:rsidP="00C553FE">
            <w:r>
              <w:t>5</w:t>
            </w:r>
          </w:p>
        </w:tc>
      </w:tr>
    </w:tbl>
    <w:p w14:paraId="649BEC4D" w14:textId="77777777" w:rsidR="00A70F96" w:rsidRDefault="00A70F96" w:rsidP="00A70F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951"/>
        <w:gridCol w:w="4059"/>
      </w:tblGrid>
      <w:tr w:rsidR="00A70F96" w14:paraId="62F00337" w14:textId="77777777" w:rsidTr="00C553FE">
        <w:tc>
          <w:tcPr>
            <w:tcW w:w="3006" w:type="dxa"/>
          </w:tcPr>
          <w:p w14:paraId="4CC52ECC" w14:textId="77777777" w:rsidR="00A70F96" w:rsidRPr="002A2241" w:rsidRDefault="00A70F96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</w:t>
            </w:r>
          </w:p>
        </w:tc>
        <w:tc>
          <w:tcPr>
            <w:tcW w:w="1951" w:type="dxa"/>
          </w:tcPr>
          <w:p w14:paraId="43A1265F" w14:textId="77777777" w:rsidR="00A70F96" w:rsidRPr="002A2241" w:rsidRDefault="00A70F96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 Date</w:t>
            </w:r>
          </w:p>
        </w:tc>
        <w:tc>
          <w:tcPr>
            <w:tcW w:w="4059" w:type="dxa"/>
          </w:tcPr>
          <w:p w14:paraId="1849D152" w14:textId="77777777" w:rsidR="00A70F96" w:rsidRPr="002A2241" w:rsidRDefault="00A70F96" w:rsidP="00C553FE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Summary of Changes</w:t>
            </w:r>
          </w:p>
        </w:tc>
      </w:tr>
      <w:tr w:rsidR="00A70F96" w14:paraId="572C1217" w14:textId="77777777" w:rsidTr="00C553FE">
        <w:tc>
          <w:tcPr>
            <w:tcW w:w="3006" w:type="dxa"/>
          </w:tcPr>
          <w:p w14:paraId="2CB83950" w14:textId="7159DD52" w:rsidR="00A70F96" w:rsidRDefault="00A70F96" w:rsidP="00C553FE">
            <w:r>
              <w:t>1</w:t>
            </w:r>
          </w:p>
        </w:tc>
        <w:tc>
          <w:tcPr>
            <w:tcW w:w="1951" w:type="dxa"/>
          </w:tcPr>
          <w:p w14:paraId="327B6DDB" w14:textId="3142A420" w:rsidR="00A70F96" w:rsidRDefault="00A70F96" w:rsidP="00C553FE">
            <w:r>
              <w:t>01/03/2019</w:t>
            </w:r>
          </w:p>
        </w:tc>
        <w:tc>
          <w:tcPr>
            <w:tcW w:w="4059" w:type="dxa"/>
          </w:tcPr>
          <w:p w14:paraId="44324273" w14:textId="154CDAEC" w:rsidR="00A70F96" w:rsidRDefault="00A70F96" w:rsidP="00C553FE">
            <w:r>
              <w:t>Original Document</w:t>
            </w:r>
          </w:p>
        </w:tc>
      </w:tr>
      <w:tr w:rsidR="00A70F96" w14:paraId="731163DD" w14:textId="77777777" w:rsidTr="00C553FE">
        <w:tc>
          <w:tcPr>
            <w:tcW w:w="3006" w:type="dxa"/>
          </w:tcPr>
          <w:p w14:paraId="50BECDCD" w14:textId="40773F3D" w:rsidR="00A70F96" w:rsidRDefault="00A70F96" w:rsidP="00C553FE">
            <w:r>
              <w:t>5</w:t>
            </w:r>
          </w:p>
        </w:tc>
        <w:tc>
          <w:tcPr>
            <w:tcW w:w="1951" w:type="dxa"/>
          </w:tcPr>
          <w:p w14:paraId="42EA1C52" w14:textId="6D698807" w:rsidR="00A70F96" w:rsidRDefault="00A70F96" w:rsidP="00C553FE">
            <w:r>
              <w:t>01/05/2025</w:t>
            </w:r>
          </w:p>
        </w:tc>
        <w:tc>
          <w:tcPr>
            <w:tcW w:w="4059" w:type="dxa"/>
          </w:tcPr>
          <w:p w14:paraId="2A4D5061" w14:textId="53DEDF6D" w:rsidR="00A70F96" w:rsidRDefault="00A70F96" w:rsidP="00C553FE">
            <w:r>
              <w:t>PGG Reviewed</w:t>
            </w:r>
          </w:p>
        </w:tc>
      </w:tr>
      <w:tr w:rsidR="00A70F96" w14:paraId="101ECFE2" w14:textId="77777777" w:rsidTr="00C553FE">
        <w:tc>
          <w:tcPr>
            <w:tcW w:w="3006" w:type="dxa"/>
          </w:tcPr>
          <w:p w14:paraId="7D311230" w14:textId="1DEEE87E" w:rsidR="00A70F96" w:rsidRDefault="00A70F96" w:rsidP="00C553FE"/>
        </w:tc>
        <w:tc>
          <w:tcPr>
            <w:tcW w:w="1951" w:type="dxa"/>
          </w:tcPr>
          <w:p w14:paraId="5E93B3D9" w14:textId="36E8D98E" w:rsidR="00A70F96" w:rsidRDefault="00A70F96" w:rsidP="00C553FE"/>
        </w:tc>
        <w:tc>
          <w:tcPr>
            <w:tcW w:w="4059" w:type="dxa"/>
          </w:tcPr>
          <w:p w14:paraId="636761C6" w14:textId="16863D42" w:rsidR="00A70F96" w:rsidRDefault="00A70F96" w:rsidP="00C553FE"/>
        </w:tc>
      </w:tr>
      <w:tr w:rsidR="00A70F96" w14:paraId="64E1CE1A" w14:textId="77777777" w:rsidTr="00A70F96">
        <w:trPr>
          <w:trHeight w:val="77"/>
        </w:trPr>
        <w:tc>
          <w:tcPr>
            <w:tcW w:w="3006" w:type="dxa"/>
          </w:tcPr>
          <w:p w14:paraId="0919DA9C" w14:textId="77777777" w:rsidR="00A70F96" w:rsidRDefault="00A70F96" w:rsidP="00C553FE"/>
        </w:tc>
        <w:tc>
          <w:tcPr>
            <w:tcW w:w="1951" w:type="dxa"/>
          </w:tcPr>
          <w:p w14:paraId="3FE44D6A" w14:textId="77777777" w:rsidR="00A70F96" w:rsidRDefault="00A70F96" w:rsidP="00C553FE"/>
        </w:tc>
        <w:tc>
          <w:tcPr>
            <w:tcW w:w="4059" w:type="dxa"/>
          </w:tcPr>
          <w:p w14:paraId="347AC4EF" w14:textId="77777777" w:rsidR="00A70F96" w:rsidRDefault="00A70F96" w:rsidP="00C553FE"/>
        </w:tc>
      </w:tr>
    </w:tbl>
    <w:p w14:paraId="45ACAE03" w14:textId="77777777" w:rsidR="00A70F96" w:rsidRPr="002A2241" w:rsidRDefault="00A70F96" w:rsidP="00A70F96"/>
    <w:p w14:paraId="245D6F3C" w14:textId="0C9C7884" w:rsidR="00BF4C46" w:rsidRDefault="00BF4C46" w:rsidP="00D04065">
      <w:pPr>
        <w:spacing w:after="200" w:line="276" w:lineRule="auto"/>
        <w:rPr>
          <w:rFonts w:ascii="Arial" w:hAnsi="Arial" w:cs="Arial"/>
          <w:b/>
          <w:color w:val="000000"/>
          <w:sz w:val="28"/>
          <w:szCs w:val="28"/>
        </w:rPr>
      </w:pPr>
    </w:p>
    <w:sectPr w:rsidR="00BF4C46" w:rsidSect="0089172F">
      <w:headerReference w:type="default" r:id="rId12"/>
      <w:footerReference w:type="defaul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C62E" w14:textId="77777777" w:rsidR="00ED282F" w:rsidRDefault="00ED282F" w:rsidP="0089172F">
      <w:r>
        <w:separator/>
      </w:r>
    </w:p>
  </w:endnote>
  <w:endnote w:type="continuationSeparator" w:id="0">
    <w:p w14:paraId="6A3DE407" w14:textId="77777777" w:rsidR="00ED282F" w:rsidRDefault="00ED282F" w:rsidP="0089172F">
      <w:r>
        <w:continuationSeparator/>
      </w:r>
    </w:p>
  </w:endnote>
  <w:endnote w:type="continuationNotice" w:id="1">
    <w:p w14:paraId="3CC9D321" w14:textId="77777777" w:rsidR="00ED282F" w:rsidRDefault="00ED2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24146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2BDF6FF" w14:textId="6828636D" w:rsidR="0089172F" w:rsidRDefault="00A70F96" w:rsidP="0089172F">
            <w:pPr>
              <w:pStyle w:val="Footer"/>
            </w:pPr>
            <w:r w:rsidRPr="00A70F96">
              <w:t>Care plan meeting minutes</w:t>
            </w:r>
            <w:r w:rsidR="00BF4C46">
              <w:tab/>
              <w:t>Version: 5</w:t>
            </w:r>
            <w:r w:rsidR="0089172F">
              <w:tab/>
              <w:t xml:space="preserve">Page </w:t>
            </w:r>
            <w:r w:rsidR="0089172F">
              <w:rPr>
                <w:b/>
                <w:bCs/>
                <w:sz w:val="24"/>
                <w:szCs w:val="24"/>
              </w:rPr>
              <w:fldChar w:fldCharType="begin"/>
            </w:r>
            <w:r w:rsidR="0089172F">
              <w:rPr>
                <w:b/>
                <w:bCs/>
              </w:rPr>
              <w:instrText xml:space="preserve"> PAGE </w:instrText>
            </w:r>
            <w:r w:rsidR="0089172F">
              <w:rPr>
                <w:b/>
                <w:bCs/>
                <w:sz w:val="24"/>
                <w:szCs w:val="24"/>
              </w:rPr>
              <w:fldChar w:fldCharType="separate"/>
            </w:r>
            <w:r w:rsidR="00174462">
              <w:rPr>
                <w:b/>
                <w:bCs/>
                <w:noProof/>
              </w:rPr>
              <w:t>1</w:t>
            </w:r>
            <w:r w:rsidR="0089172F">
              <w:rPr>
                <w:b/>
                <w:bCs/>
                <w:sz w:val="24"/>
                <w:szCs w:val="24"/>
              </w:rPr>
              <w:fldChar w:fldCharType="end"/>
            </w:r>
            <w:r w:rsidR="0089172F">
              <w:t xml:space="preserve"> of </w:t>
            </w:r>
            <w:r w:rsidR="0089172F">
              <w:rPr>
                <w:b/>
                <w:bCs/>
                <w:sz w:val="24"/>
                <w:szCs w:val="24"/>
              </w:rPr>
              <w:fldChar w:fldCharType="begin"/>
            </w:r>
            <w:r w:rsidR="0089172F">
              <w:rPr>
                <w:b/>
                <w:bCs/>
              </w:rPr>
              <w:instrText xml:space="preserve"> NUMPAGES  </w:instrText>
            </w:r>
            <w:r w:rsidR="0089172F">
              <w:rPr>
                <w:b/>
                <w:bCs/>
                <w:sz w:val="24"/>
                <w:szCs w:val="24"/>
              </w:rPr>
              <w:fldChar w:fldCharType="separate"/>
            </w:r>
            <w:r w:rsidR="00174462">
              <w:rPr>
                <w:b/>
                <w:bCs/>
                <w:noProof/>
              </w:rPr>
              <w:t>4</w:t>
            </w:r>
            <w:r w:rsidR="008917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B98A20" w14:textId="77777777" w:rsidR="0089172F" w:rsidRDefault="00891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AB29" w14:textId="77777777" w:rsidR="00ED282F" w:rsidRDefault="00ED282F" w:rsidP="0089172F">
      <w:r>
        <w:separator/>
      </w:r>
    </w:p>
  </w:footnote>
  <w:footnote w:type="continuationSeparator" w:id="0">
    <w:p w14:paraId="3E720462" w14:textId="77777777" w:rsidR="00ED282F" w:rsidRDefault="00ED282F" w:rsidP="0089172F">
      <w:r>
        <w:continuationSeparator/>
      </w:r>
    </w:p>
  </w:footnote>
  <w:footnote w:type="continuationNotice" w:id="1">
    <w:p w14:paraId="3A01F454" w14:textId="77777777" w:rsidR="00ED282F" w:rsidRDefault="00ED28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B884" w14:textId="009793C3" w:rsidR="0089172F" w:rsidRPr="00BF4C46" w:rsidRDefault="00D04065" w:rsidP="0089172F">
    <w:pPr>
      <w:rPr>
        <w:rFonts w:asciiTheme="minorHAnsi" w:hAnsiTheme="minorHAnsi"/>
        <w:b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964C47" wp14:editId="387EDAB9">
          <wp:simplePos x="0" y="0"/>
          <wp:positionH relativeFrom="column">
            <wp:posOffset>4041805</wp:posOffset>
          </wp:positionH>
          <wp:positionV relativeFrom="paragraph">
            <wp:posOffset>-407301</wp:posOffset>
          </wp:positionV>
          <wp:extent cx="2894400" cy="723600"/>
          <wp:effectExtent l="0" t="0" r="1270" b="635"/>
          <wp:wrapNone/>
          <wp:docPr id="11357302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3028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72F" w:rsidRPr="00BF4C46">
      <w:rPr>
        <w:rFonts w:asciiTheme="minorHAnsi" w:hAnsiTheme="minorHAnsi"/>
        <w:b/>
        <w:sz w:val="22"/>
      </w:rPr>
      <w:t>Gloucestershire Children</w:t>
    </w:r>
    <w:r w:rsidR="0066491A" w:rsidRPr="00BF4C46">
      <w:rPr>
        <w:rFonts w:asciiTheme="minorHAnsi" w:hAnsiTheme="minorHAnsi"/>
        <w:b/>
        <w:sz w:val="22"/>
      </w:rPr>
      <w:t>’</w:t>
    </w:r>
    <w:r w:rsidR="0089172F" w:rsidRPr="00BF4C46">
      <w:rPr>
        <w:rFonts w:asciiTheme="minorHAnsi" w:hAnsiTheme="minorHAnsi"/>
        <w:b/>
        <w:sz w:val="22"/>
      </w:rPr>
      <w:t xml:space="preserve">s Services </w:t>
    </w:r>
    <w:r w:rsidR="0031668C" w:rsidRPr="00BF4C46">
      <w:rPr>
        <w:rFonts w:asciiTheme="minorHAnsi" w:hAnsiTheme="minorHAnsi"/>
        <w:b/>
        <w:sz w:val="22"/>
      </w:rPr>
      <w:t xml:space="preserve"> </w:t>
    </w:r>
  </w:p>
  <w:p w14:paraId="26BE6304" w14:textId="77777777" w:rsidR="0089172F" w:rsidRPr="00BF4C46" w:rsidRDefault="0089172F" w:rsidP="0089172F">
    <w:pPr>
      <w:rPr>
        <w:rFonts w:asciiTheme="minorHAnsi" w:hAnsiTheme="minorHAnsi"/>
        <w:b/>
        <w:sz w:val="22"/>
      </w:rPr>
    </w:pPr>
    <w:r w:rsidRPr="00BF4C46">
      <w:rPr>
        <w:rFonts w:asciiTheme="minorHAnsi" w:hAnsiTheme="minorHAnsi"/>
        <w:b/>
        <w:sz w:val="22"/>
      </w:rPr>
      <w:t>Title:</w:t>
    </w:r>
    <w:r w:rsidR="00BF4C46">
      <w:rPr>
        <w:rFonts w:asciiTheme="minorHAnsi" w:hAnsiTheme="minorHAnsi"/>
        <w:b/>
        <w:sz w:val="22"/>
      </w:rPr>
      <w:t xml:space="preserve"> Care Plan Meeting Minutes </w:t>
    </w:r>
    <w:r w:rsidR="00D115BC" w:rsidRPr="00BF4C46">
      <w:rPr>
        <w:rFonts w:asciiTheme="minorHAnsi" w:hAnsiTheme="minorHAnsi"/>
        <w:b/>
        <w:sz w:val="22"/>
      </w:rPr>
      <w:tab/>
    </w:r>
    <w:r w:rsidR="00D115BC" w:rsidRPr="00BF4C46">
      <w:rPr>
        <w:rFonts w:asciiTheme="minorHAnsi" w:hAnsiTheme="minorHAnsi"/>
        <w:b/>
        <w:sz w:val="22"/>
      </w:rPr>
      <w:tab/>
    </w:r>
    <w:r w:rsidR="00D115BC" w:rsidRPr="00BF4C46">
      <w:rPr>
        <w:rFonts w:asciiTheme="minorHAnsi" w:hAnsiTheme="minorHAnsi"/>
        <w:b/>
        <w:sz w:val="22"/>
      </w:rPr>
      <w:tab/>
    </w:r>
    <w:r w:rsidR="00E574B8" w:rsidRPr="00BF4C46">
      <w:rPr>
        <w:rFonts w:asciiTheme="minorHAnsi" w:hAnsiTheme="minorHAnsi"/>
        <w:b/>
        <w:sz w:val="22"/>
      </w:rPr>
      <w:tab/>
    </w:r>
    <w:r w:rsidR="00E574B8" w:rsidRPr="00BF4C46">
      <w:rPr>
        <w:rFonts w:asciiTheme="minorHAnsi" w:hAnsiTheme="minorHAnsi"/>
        <w:b/>
        <w:sz w:val="22"/>
      </w:rPr>
      <w:tab/>
    </w:r>
    <w:r w:rsidR="00E574B8" w:rsidRPr="00BF4C46">
      <w:rPr>
        <w:rFonts w:asciiTheme="minorHAnsi" w:hAnsiTheme="minorHAnsi"/>
        <w:b/>
        <w:sz w:val="22"/>
      </w:rPr>
      <w:tab/>
    </w:r>
    <w:r w:rsidR="00E810F1">
      <w:rPr>
        <w:rFonts w:asciiTheme="minorHAnsi" w:hAnsiTheme="minorHAnsi"/>
        <w:b/>
        <w:sz w:val="22"/>
      </w:rPr>
      <w:t xml:space="preserve">  </w:t>
    </w:r>
    <w:r w:rsidR="00D115BC" w:rsidRPr="00BF4C46">
      <w:rPr>
        <w:rFonts w:asciiTheme="minorHAnsi" w:hAnsiTheme="minorHAnsi"/>
        <w:b/>
        <w:sz w:val="22"/>
      </w:rPr>
      <w:t xml:space="preserve">Document </w:t>
    </w:r>
    <w:r w:rsidRPr="00BF4C46">
      <w:rPr>
        <w:rFonts w:asciiTheme="minorHAnsi" w:hAnsiTheme="minorHAnsi"/>
        <w:b/>
        <w:sz w:val="22"/>
      </w:rPr>
      <w:t>Number</w:t>
    </w:r>
    <w:r w:rsidR="00E810F1">
      <w:rPr>
        <w:rFonts w:asciiTheme="minorHAnsi" w:hAnsiTheme="minorHAnsi"/>
        <w:b/>
        <w:sz w:val="22"/>
      </w:rPr>
      <w:t>:4.3-</w:t>
    </w:r>
    <w:r w:rsidR="00BF4C46">
      <w:rPr>
        <w:rFonts w:asciiTheme="minorHAnsi" w:hAnsiTheme="minorHAnsi"/>
        <w:b/>
        <w:sz w:val="22"/>
      </w:rPr>
      <w:t>0</w:t>
    </w:r>
    <w:r w:rsidR="00174462">
      <w:rPr>
        <w:rFonts w:asciiTheme="minorHAnsi" w:hAnsiTheme="minorHAnsi"/>
        <w:b/>
        <w:sz w:val="22"/>
      </w:rPr>
      <w:t>11</w:t>
    </w:r>
  </w:p>
  <w:p w14:paraId="70E959BB" w14:textId="77777777" w:rsidR="0089172F" w:rsidRDefault="00891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232"/>
    <w:multiLevelType w:val="multilevel"/>
    <w:tmpl w:val="DB02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D7499"/>
    <w:multiLevelType w:val="multilevel"/>
    <w:tmpl w:val="E69E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62281"/>
    <w:multiLevelType w:val="multilevel"/>
    <w:tmpl w:val="BA84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D33E5"/>
    <w:multiLevelType w:val="multilevel"/>
    <w:tmpl w:val="173A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E2223"/>
    <w:multiLevelType w:val="multilevel"/>
    <w:tmpl w:val="851C1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63A4D"/>
    <w:multiLevelType w:val="multilevel"/>
    <w:tmpl w:val="92D6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6310F"/>
    <w:multiLevelType w:val="multilevel"/>
    <w:tmpl w:val="AE8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769CA"/>
    <w:multiLevelType w:val="multilevel"/>
    <w:tmpl w:val="7112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824026">
    <w:abstractNumId w:val="0"/>
  </w:num>
  <w:num w:numId="2" w16cid:durableId="974484219">
    <w:abstractNumId w:val="7"/>
  </w:num>
  <w:num w:numId="3" w16cid:durableId="1039745263">
    <w:abstractNumId w:val="4"/>
  </w:num>
  <w:num w:numId="4" w16cid:durableId="365523357">
    <w:abstractNumId w:val="1"/>
  </w:num>
  <w:num w:numId="5" w16cid:durableId="1878657747">
    <w:abstractNumId w:val="5"/>
  </w:num>
  <w:num w:numId="6" w16cid:durableId="1830248114">
    <w:abstractNumId w:val="3"/>
  </w:num>
  <w:num w:numId="7" w16cid:durableId="329874110">
    <w:abstractNumId w:val="2"/>
  </w:num>
  <w:num w:numId="8" w16cid:durableId="368728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46"/>
    <w:rsid w:val="00007586"/>
    <w:rsid w:val="00174462"/>
    <w:rsid w:val="00303797"/>
    <w:rsid w:val="0031668C"/>
    <w:rsid w:val="003C7775"/>
    <w:rsid w:val="003D0338"/>
    <w:rsid w:val="005F3748"/>
    <w:rsid w:val="00642E5E"/>
    <w:rsid w:val="00655925"/>
    <w:rsid w:val="0066491A"/>
    <w:rsid w:val="007E5386"/>
    <w:rsid w:val="0089172F"/>
    <w:rsid w:val="008C4DA9"/>
    <w:rsid w:val="009D48D7"/>
    <w:rsid w:val="00A074C2"/>
    <w:rsid w:val="00A6439F"/>
    <w:rsid w:val="00A70F96"/>
    <w:rsid w:val="00AC1440"/>
    <w:rsid w:val="00B809EF"/>
    <w:rsid w:val="00BC439C"/>
    <w:rsid w:val="00BF4C46"/>
    <w:rsid w:val="00C459A6"/>
    <w:rsid w:val="00CC3933"/>
    <w:rsid w:val="00D04065"/>
    <w:rsid w:val="00D115BC"/>
    <w:rsid w:val="00D23545"/>
    <w:rsid w:val="00E574B8"/>
    <w:rsid w:val="00E810F1"/>
    <w:rsid w:val="00ED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5AF0E"/>
  <w15:docId w15:val="{F29079A9-5483-412C-ADD5-24974090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F4C46"/>
    <w:pPr>
      <w:keepNext/>
      <w:ind w:right="-874"/>
      <w:jc w:val="center"/>
      <w:outlineLvl w:val="1"/>
    </w:pPr>
    <w:rPr>
      <w:rFonts w:ascii="Trebuchet MS" w:hAnsi="Trebuchet MS"/>
      <w:sz w:val="32"/>
    </w:rPr>
  </w:style>
  <w:style w:type="paragraph" w:styleId="Heading3">
    <w:name w:val="heading 3"/>
    <w:basedOn w:val="Normal"/>
    <w:next w:val="Normal"/>
    <w:link w:val="Heading3Char"/>
    <w:qFormat/>
    <w:rsid w:val="00BF4C46"/>
    <w:pPr>
      <w:keepNext/>
      <w:outlineLvl w:val="2"/>
    </w:pPr>
    <w:rPr>
      <w:rFonts w:ascii="Trebuchet MS" w:hAnsi="Trebuchet MS"/>
      <w:b/>
      <w:bCs/>
    </w:rPr>
  </w:style>
  <w:style w:type="paragraph" w:styleId="Heading5">
    <w:name w:val="heading 5"/>
    <w:basedOn w:val="Normal"/>
    <w:next w:val="Normal"/>
    <w:link w:val="Heading5Char"/>
    <w:qFormat/>
    <w:rsid w:val="00BF4C46"/>
    <w:pPr>
      <w:keepNext/>
      <w:ind w:right="-874"/>
      <w:outlineLvl w:val="4"/>
    </w:pPr>
    <w:rPr>
      <w:rFonts w:ascii="Trebuchet MS" w:hAnsi="Trebuchet MS"/>
      <w:color w:val="333399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172F"/>
  </w:style>
  <w:style w:type="paragraph" w:styleId="Footer">
    <w:name w:val="footer"/>
    <w:basedOn w:val="Normal"/>
    <w:link w:val="FooterChar"/>
    <w:uiPriority w:val="99"/>
    <w:unhideWhenUsed/>
    <w:rsid w:val="008917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172F"/>
  </w:style>
  <w:style w:type="paragraph" w:styleId="BalloonText">
    <w:name w:val="Balloon Text"/>
    <w:basedOn w:val="Normal"/>
    <w:link w:val="BalloonTextChar"/>
    <w:uiPriority w:val="99"/>
    <w:semiHidden/>
    <w:unhideWhenUsed/>
    <w:rsid w:val="0089172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2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F4C46"/>
    <w:rPr>
      <w:rFonts w:ascii="Trebuchet MS" w:eastAsia="Times New Roman" w:hAnsi="Trebuchet MS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BF4C46"/>
    <w:rPr>
      <w:rFonts w:ascii="Trebuchet MS" w:eastAsia="Times New Roman" w:hAnsi="Trebuchet MS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F4C46"/>
    <w:rPr>
      <w:rFonts w:ascii="Trebuchet MS" w:eastAsia="Times New Roman" w:hAnsi="Trebuchet MS" w:cs="Times New Roman"/>
      <w:color w:val="333399"/>
      <w:sz w:val="32"/>
      <w:szCs w:val="24"/>
    </w:rPr>
  </w:style>
  <w:style w:type="table" w:styleId="TableGrid">
    <w:name w:val="Table Grid"/>
    <w:basedOn w:val="TableNormal"/>
    <w:uiPriority w:val="39"/>
    <w:rsid w:val="00A70F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263">
              <w:marLeft w:val="150"/>
              <w:marRight w:val="150"/>
              <w:marTop w:val="225"/>
              <w:marBottom w:val="150"/>
              <w:divBdr>
                <w:top w:val="single" w:sz="36" w:space="11" w:color="439CB1"/>
                <w:left w:val="single" w:sz="36" w:space="11" w:color="439CB1"/>
                <w:bottom w:val="single" w:sz="36" w:space="11" w:color="439CB1"/>
                <w:right w:val="single" w:sz="36" w:space="11" w:color="439CB1"/>
              </w:divBdr>
            </w:div>
            <w:div w:id="366805103">
              <w:marLeft w:val="150"/>
              <w:marRight w:val="150"/>
              <w:marTop w:val="150"/>
              <w:marBottom w:val="150"/>
              <w:divBdr>
                <w:top w:val="single" w:sz="6" w:space="0" w:color="439CB1"/>
                <w:left w:val="single" w:sz="6" w:space="8" w:color="439CB1"/>
                <w:bottom w:val="single" w:sz="6" w:space="8" w:color="439CB1"/>
                <w:right w:val="single" w:sz="6" w:space="8" w:color="439CB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90fb42-85b6-45de-8ffb-8be0d8405bbf">MYPJCQZ4RSCX-209147545-130</_dlc_DocId>
    <_dlc_DocIdUrl xmlns="d290fb42-85b6-45de-8ffb-8be0d8405bbf">
      <Url>https://gloucestershirecc.sharepoint.com/sites/MPGGPolicyGovernanceGroup/_layouts/15/DocIdRedir.aspx?ID=MYPJCQZ4RSCX-209147545-130</Url>
      <Description>MYPJCQZ4RSCX-209147545-130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66FABF8BBF1478ED8B155BD4E640D" ma:contentTypeVersion="9" ma:contentTypeDescription="Create a new document." ma:contentTypeScope="" ma:versionID="ddd249c0bdb2db6fec311f56aa8ec4f7">
  <xsd:schema xmlns:xsd="http://www.w3.org/2001/XMLSchema" xmlns:xs="http://www.w3.org/2001/XMLSchema" xmlns:p="http://schemas.microsoft.com/office/2006/metadata/properties" xmlns:ns2="d290fb42-85b6-45de-8ffb-8be0d8405bbf" xmlns:ns3="f2d59970-b331-4062-a3e0-7912f70a81bb" targetNamespace="http://schemas.microsoft.com/office/2006/metadata/properties" ma:root="true" ma:fieldsID="23f94e932d82a2bdb38e843dee23b1f7" ns2:_="" ns3:_="">
    <xsd:import namespace="d290fb42-85b6-45de-8ffb-8be0d8405bbf"/>
    <xsd:import namespace="f2d59970-b331-4062-a3e0-7912f70a81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0fb42-85b6-45de-8ffb-8be0d8405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9970-b331-4062-a3e0-7912f70a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dc966fa-4138-4b9c-b0e4-0cfe5a192035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F18AA9-39A3-4046-9772-5A830C312B6A}">
  <ds:schemaRefs>
    <ds:schemaRef ds:uri="http://schemas.microsoft.com/office/2006/metadata/properties"/>
    <ds:schemaRef ds:uri="http://schemas.microsoft.com/office/infopath/2007/PartnerControls"/>
    <ds:schemaRef ds:uri="d290fb42-85b6-45de-8ffb-8be0d8405bbf"/>
  </ds:schemaRefs>
</ds:datastoreItem>
</file>

<file path=customXml/itemProps2.xml><?xml version="1.0" encoding="utf-8"?>
<ds:datastoreItem xmlns:ds="http://schemas.openxmlformats.org/officeDocument/2006/customXml" ds:itemID="{197F7A2E-4EC4-41FF-A333-3214A52F6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615B5-1C03-41D3-B092-9FADFCFCB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0fb42-85b6-45de-8ffb-8be0d8405bbf"/>
    <ds:schemaRef ds:uri="f2d59970-b331-4062-a3e0-7912f70a8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418BC-2755-4C94-B5E5-465DE43CBF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810924-A31D-40F5-98AB-090725211A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Gloucestershire County Council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CASSIDY, Hannah</dc:creator>
  <cp:lastModifiedBy>KELLAWAY, Toby</cp:lastModifiedBy>
  <cp:revision>6</cp:revision>
  <dcterms:created xsi:type="dcterms:W3CDTF">2025-04-22T08:12:00Z</dcterms:created>
  <dcterms:modified xsi:type="dcterms:W3CDTF">2025-05-20T15:13:00Z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0x01010054166FABF8BBF1478ED8B155BD4E640D</vt:lpwstr>
  </property>
  <property fmtid="{D5CDD505-2E9C-101B-9397-08002B2CF9AE}" pid="3" name="_dlc_DocIdItemGuid">
    <vt:lpwstr>f0d27a76-9da2-4dac-a014-3f7fc3913ffe</vt:lpwstr>
  </property>
</Properties>
</file>