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081" w:tblpY="133"/>
        <w:tblW w:w="0" w:type="auto"/>
        <w:tblLook w:val="04A0" w:firstRow="1" w:lastRow="0" w:firstColumn="1" w:lastColumn="0" w:noHBand="0" w:noVBand="1"/>
      </w:tblPr>
      <w:tblGrid>
        <w:gridCol w:w="3829"/>
      </w:tblGrid>
      <w:tr w:rsidR="00394B40" w:rsidRPr="001635BA" w14:paraId="57810204" w14:textId="77777777" w:rsidTr="00394B40">
        <w:trPr>
          <w:trHeight w:val="449"/>
        </w:trPr>
        <w:tc>
          <w:tcPr>
            <w:tcW w:w="3829" w:type="dxa"/>
          </w:tcPr>
          <w:p w14:paraId="29D29902" w14:textId="77777777" w:rsidR="00394B40" w:rsidRPr="001635BA" w:rsidRDefault="00394B40" w:rsidP="00394B40">
            <w:pPr>
              <w:rPr>
                <w:rFonts w:ascii="Arial" w:hAnsi="Arial" w:cs="Arial"/>
              </w:rPr>
            </w:pPr>
            <w:r w:rsidRPr="001635BA">
              <w:rPr>
                <w:rFonts w:ascii="Arial" w:hAnsi="Arial" w:cs="Arial"/>
              </w:rPr>
              <w:t>In the family court sitting at</w:t>
            </w:r>
          </w:p>
          <w:p w14:paraId="0F44A52A" w14:textId="52DEA58F" w:rsidR="00394B40" w:rsidRPr="001635BA" w:rsidRDefault="00394B40" w:rsidP="00394B40">
            <w:pPr>
              <w:pStyle w:val="DeptBullets"/>
              <w:numPr>
                <w:ilvl w:val="0"/>
                <w:numId w:val="0"/>
              </w:numPr>
              <w:spacing w:after="0"/>
              <w:rPr>
                <w:rFonts w:cs="Arial"/>
                <w:b/>
                <w:sz w:val="36"/>
                <w:szCs w:val="36"/>
              </w:rPr>
            </w:pPr>
          </w:p>
        </w:tc>
      </w:tr>
      <w:tr w:rsidR="00394B40" w:rsidRPr="001635BA" w14:paraId="5F6F80CE" w14:textId="77777777" w:rsidTr="00394B40">
        <w:trPr>
          <w:trHeight w:val="449"/>
        </w:trPr>
        <w:tc>
          <w:tcPr>
            <w:tcW w:w="3829" w:type="dxa"/>
          </w:tcPr>
          <w:p w14:paraId="0B37316B" w14:textId="21826C2F" w:rsidR="00394B40" w:rsidRPr="001635BA" w:rsidRDefault="00394B40" w:rsidP="00394B40">
            <w:pPr>
              <w:pStyle w:val="DeptBullets"/>
              <w:numPr>
                <w:ilvl w:val="0"/>
                <w:numId w:val="0"/>
              </w:numPr>
              <w:spacing w:after="0"/>
              <w:rPr>
                <w:rFonts w:cs="Arial"/>
                <w:b/>
                <w:sz w:val="36"/>
                <w:szCs w:val="36"/>
              </w:rPr>
            </w:pPr>
            <w:r w:rsidRPr="001635BA">
              <w:rPr>
                <w:rFonts w:cs="Arial"/>
                <w:sz w:val="22"/>
                <w:szCs w:val="22"/>
              </w:rPr>
              <w:t xml:space="preserve">In the matter of the </w:t>
            </w:r>
            <w:r w:rsidR="00213A37">
              <w:rPr>
                <w:rFonts w:cs="Arial"/>
                <w:sz w:val="22"/>
                <w:szCs w:val="22"/>
              </w:rPr>
              <w:t>C</w:t>
            </w:r>
            <w:r w:rsidRPr="001635BA">
              <w:rPr>
                <w:rFonts w:cs="Arial"/>
                <w:sz w:val="22"/>
                <w:szCs w:val="22"/>
              </w:rPr>
              <w:t xml:space="preserve">hildren </w:t>
            </w:r>
            <w:r w:rsidR="00213A37">
              <w:rPr>
                <w:rFonts w:cs="Arial"/>
                <w:sz w:val="22"/>
                <w:szCs w:val="22"/>
              </w:rPr>
              <w:t>A</w:t>
            </w:r>
            <w:r w:rsidRPr="001635BA">
              <w:rPr>
                <w:rFonts w:cs="Arial"/>
                <w:sz w:val="22"/>
                <w:szCs w:val="22"/>
              </w:rPr>
              <w:t>ct 1989</w:t>
            </w:r>
          </w:p>
        </w:tc>
      </w:tr>
    </w:tbl>
    <w:p w14:paraId="4558D0CB" w14:textId="14D17C5F" w:rsidR="00394B40" w:rsidRPr="001635BA" w:rsidRDefault="00394B40" w:rsidP="00394B40">
      <w:pPr>
        <w:pStyle w:val="DeptBullets"/>
        <w:numPr>
          <w:ilvl w:val="0"/>
          <w:numId w:val="0"/>
        </w:numPr>
        <w:spacing w:after="0"/>
        <w:rPr>
          <w:rFonts w:cs="Arial"/>
          <w:b/>
          <w:sz w:val="36"/>
          <w:szCs w:val="36"/>
        </w:rPr>
      </w:pPr>
      <w:r w:rsidRPr="001635BA">
        <w:rPr>
          <w:rFonts w:cs="Arial"/>
          <w:b/>
          <w:sz w:val="36"/>
          <w:szCs w:val="36"/>
        </w:rPr>
        <w:t xml:space="preserve">Local authority </w:t>
      </w:r>
      <w:r w:rsidRPr="001635BA">
        <w:rPr>
          <w:rFonts w:cs="Arial"/>
          <w:b/>
          <w:sz w:val="36"/>
          <w:szCs w:val="36"/>
        </w:rPr>
        <w:br/>
        <w:t xml:space="preserve">social work evidence template </w:t>
      </w:r>
    </w:p>
    <w:p w14:paraId="20BB800E" w14:textId="5C422414" w:rsidR="00394B40" w:rsidRPr="001635BA" w:rsidRDefault="00394B40" w:rsidP="00394B40">
      <w:pPr>
        <w:rPr>
          <w:rFonts w:ascii="Arial" w:hAnsi="Arial" w:cs="Arial"/>
          <w:b/>
          <w:sz w:val="36"/>
          <w:szCs w:val="36"/>
        </w:rPr>
      </w:pPr>
      <w:r w:rsidRPr="001635BA">
        <w:rPr>
          <w:rFonts w:ascii="Arial" w:hAnsi="Arial" w:cs="Arial"/>
          <w:b/>
          <w:sz w:val="36"/>
          <w:szCs w:val="36"/>
        </w:rPr>
        <w:t>(</w:t>
      </w:r>
      <w:r w:rsidR="00102D54" w:rsidRPr="001635BA">
        <w:rPr>
          <w:rFonts w:ascii="Arial" w:hAnsi="Arial" w:cs="Arial"/>
          <w:b/>
          <w:sz w:val="36"/>
          <w:szCs w:val="36"/>
        </w:rPr>
        <w:t>SWET</w:t>
      </w:r>
      <w:r w:rsidRPr="001635BA">
        <w:rPr>
          <w:rFonts w:ascii="Arial" w:hAnsi="Arial" w:cs="Arial"/>
          <w:b/>
          <w:sz w:val="36"/>
          <w:szCs w:val="36"/>
        </w:rPr>
        <w:t>)</w:t>
      </w:r>
    </w:p>
    <w:p w14:paraId="315C8DD7" w14:textId="632B4E4A" w:rsidR="00394B40" w:rsidRPr="001635BA" w:rsidRDefault="00394B40" w:rsidP="00394B40">
      <w:pPr>
        <w:rPr>
          <w:rFonts w:ascii="Arial" w:hAnsi="Arial" w:cs="Arial"/>
        </w:rPr>
      </w:pPr>
    </w:p>
    <w:p w14:paraId="09EE236A" w14:textId="77777777" w:rsidR="00102D54" w:rsidRPr="001635BA" w:rsidRDefault="00102D54" w:rsidP="00102D54">
      <w:pPr>
        <w:pStyle w:val="DeptBullets"/>
        <w:numPr>
          <w:ilvl w:val="0"/>
          <w:numId w:val="0"/>
        </w:numPr>
        <w:rPr>
          <w:rFonts w:cs="Arial"/>
          <w:sz w:val="22"/>
          <w:szCs w:val="22"/>
        </w:rPr>
      </w:pPr>
      <w:r w:rsidRPr="001635BA">
        <w:rPr>
          <w:rFonts w:cs="Arial"/>
          <w:sz w:val="22"/>
          <w:szCs w:val="22"/>
        </w:rPr>
        <w:t xml:space="preserve">This document is intended to summarise </w:t>
      </w:r>
      <w:r w:rsidRPr="001635BA">
        <w:rPr>
          <w:rFonts w:cs="Arial"/>
          <w:b/>
          <w:bCs/>
          <w:sz w:val="22"/>
          <w:szCs w:val="22"/>
        </w:rPr>
        <w:t>not</w:t>
      </w:r>
      <w:r w:rsidRPr="001635BA">
        <w:rPr>
          <w:rFonts w:cs="Arial"/>
          <w:sz w:val="22"/>
          <w:szCs w:val="22"/>
        </w:rPr>
        <w:t xml:space="preserve"> duplicate other documentation contained within the court bundle and should be succinct, approx. 20 pages in length (excluding appendices), with clear links or references to other sources of more detailed information e.g. an expert report or parenting assessment. </w:t>
      </w:r>
    </w:p>
    <w:p w14:paraId="0FD152FB" w14:textId="77777777" w:rsidR="00102D54" w:rsidRPr="001635BA" w:rsidRDefault="00102D54" w:rsidP="00102D54">
      <w:pPr>
        <w:pStyle w:val="DeptBullets"/>
        <w:numPr>
          <w:ilvl w:val="0"/>
          <w:numId w:val="0"/>
        </w:numPr>
        <w:rPr>
          <w:rFonts w:cs="Arial"/>
          <w:sz w:val="22"/>
          <w:szCs w:val="22"/>
        </w:rPr>
      </w:pPr>
      <w:r w:rsidRPr="001635BA">
        <w:rPr>
          <w:rFonts w:cs="Arial"/>
          <w:sz w:val="22"/>
          <w:szCs w:val="22"/>
        </w:rPr>
        <w:t xml:space="preserve">Guidance notes are provided here to assist the author, </w:t>
      </w:r>
      <w:r w:rsidRPr="001635BA">
        <w:rPr>
          <w:rFonts w:cs="Arial"/>
          <w:sz w:val="22"/>
          <w:szCs w:val="22"/>
          <w:u w:val="single"/>
        </w:rPr>
        <w:t>this text should be removed</w:t>
      </w:r>
      <w:r w:rsidRPr="001635BA">
        <w:rPr>
          <w:rFonts w:cs="Arial"/>
          <w:sz w:val="22"/>
          <w:szCs w:val="22"/>
        </w:rPr>
        <w:t xml:space="preserve"> before submitting the template to the courts. </w:t>
      </w:r>
    </w:p>
    <w:tbl>
      <w:tblPr>
        <w:tblW w:w="9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222"/>
      </w:tblGrid>
      <w:tr w:rsidR="00DA6CD9" w:rsidRPr="001635BA" w14:paraId="41948C87" w14:textId="77777777" w:rsidTr="002D6E80">
        <w:trPr>
          <w:trHeight w:val="419"/>
        </w:trPr>
        <w:tc>
          <w:tcPr>
            <w:tcW w:w="9325" w:type="dxa"/>
            <w:gridSpan w:val="2"/>
            <w:shd w:val="clear" w:color="auto" w:fill="F2F2F2"/>
            <w:vAlign w:val="center"/>
          </w:tcPr>
          <w:p w14:paraId="62430E9D" w14:textId="415833C6" w:rsidR="00DA6CD9" w:rsidRPr="001635BA" w:rsidRDefault="00DA6CD9" w:rsidP="00452548">
            <w:pPr>
              <w:spacing w:before="300" w:after="0" w:line="360" w:lineRule="auto"/>
              <w:contextualSpacing/>
              <w:rPr>
                <w:rFonts w:ascii="Arial" w:eastAsia="Times New Roman" w:hAnsi="Arial" w:cs="Arial"/>
                <w:b/>
                <w:color w:val="000000" w:themeColor="text1"/>
                <w:lang w:val="en-US"/>
              </w:rPr>
            </w:pPr>
            <w:r w:rsidRPr="001635BA">
              <w:rPr>
                <w:rFonts w:ascii="Arial" w:eastAsia="Times New Roman" w:hAnsi="Arial" w:cs="Arial"/>
                <w:b/>
                <w:color w:val="000000" w:themeColor="text1"/>
                <w:lang w:val="en-US"/>
              </w:rPr>
              <w:t>Local Authority and Social Worker details</w:t>
            </w:r>
          </w:p>
        </w:tc>
      </w:tr>
      <w:tr w:rsidR="00DA6CD9" w:rsidRPr="001635BA" w14:paraId="4EB918B9" w14:textId="77777777" w:rsidTr="002D6E80">
        <w:trPr>
          <w:trHeight w:hRule="exact" w:val="460"/>
        </w:trPr>
        <w:tc>
          <w:tcPr>
            <w:tcW w:w="5103" w:type="dxa"/>
            <w:vAlign w:val="center"/>
          </w:tcPr>
          <w:p w14:paraId="7ADFFBAB" w14:textId="1C09846A" w:rsidR="00DA6CD9" w:rsidRPr="001635BA" w:rsidRDefault="00DA6CD9" w:rsidP="00452548">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C</w:t>
            </w:r>
            <w:r w:rsidR="005C2D96" w:rsidRPr="001635BA">
              <w:rPr>
                <w:rFonts w:ascii="Arial" w:eastAsia="Times New Roman" w:hAnsi="Arial" w:cs="Arial"/>
                <w:color w:val="000000" w:themeColor="text1"/>
                <w:lang w:val="en-US"/>
              </w:rPr>
              <w:t>ourt c</w:t>
            </w:r>
            <w:r w:rsidRPr="001635BA">
              <w:rPr>
                <w:rFonts w:ascii="Arial" w:eastAsia="Times New Roman" w:hAnsi="Arial" w:cs="Arial"/>
                <w:color w:val="000000" w:themeColor="text1"/>
                <w:lang w:val="en-US"/>
              </w:rPr>
              <w:t>ase number</w:t>
            </w:r>
          </w:p>
        </w:tc>
        <w:tc>
          <w:tcPr>
            <w:tcW w:w="4222" w:type="dxa"/>
            <w:vAlign w:val="center"/>
          </w:tcPr>
          <w:p w14:paraId="7DC6CD26" w14:textId="294FEFD5" w:rsidR="00DA6CD9" w:rsidRPr="001635BA" w:rsidRDefault="00DA6CD9" w:rsidP="00452548">
            <w:pPr>
              <w:spacing w:after="0" w:line="360" w:lineRule="auto"/>
              <w:ind w:left="29"/>
              <w:contextualSpacing/>
              <w:rPr>
                <w:rFonts w:ascii="Arial" w:eastAsia="Times New Roman" w:hAnsi="Arial" w:cs="Arial"/>
                <w:color w:val="000000" w:themeColor="text1"/>
                <w:lang w:val="en-US"/>
              </w:rPr>
            </w:pPr>
          </w:p>
        </w:tc>
      </w:tr>
      <w:tr w:rsidR="00DA6CD9" w:rsidRPr="001635BA" w14:paraId="5D949B0E" w14:textId="77777777" w:rsidTr="002D6E80">
        <w:trPr>
          <w:trHeight w:hRule="exact" w:val="533"/>
        </w:trPr>
        <w:tc>
          <w:tcPr>
            <w:tcW w:w="5103" w:type="dxa"/>
            <w:vAlign w:val="center"/>
          </w:tcPr>
          <w:p w14:paraId="2DF65D08" w14:textId="77777777" w:rsidR="00DA6CD9" w:rsidRPr="001635BA" w:rsidRDefault="00DA6CD9" w:rsidP="00452548">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Filed by [local authority]</w:t>
            </w:r>
          </w:p>
        </w:tc>
        <w:tc>
          <w:tcPr>
            <w:tcW w:w="4222" w:type="dxa"/>
            <w:vAlign w:val="center"/>
          </w:tcPr>
          <w:p w14:paraId="5F5BBDFE" w14:textId="63A41FBB" w:rsidR="00DA6CD9" w:rsidRPr="001635BA" w:rsidRDefault="00DA6CD9" w:rsidP="00452548">
            <w:pPr>
              <w:spacing w:after="0" w:line="360" w:lineRule="auto"/>
              <w:ind w:left="29"/>
              <w:contextualSpacing/>
              <w:rPr>
                <w:rFonts w:ascii="Arial" w:eastAsia="Times New Roman" w:hAnsi="Arial" w:cs="Arial"/>
                <w:color w:val="000000" w:themeColor="text1"/>
                <w:lang w:val="en-US"/>
              </w:rPr>
            </w:pPr>
          </w:p>
        </w:tc>
      </w:tr>
      <w:tr w:rsidR="00D66A11" w:rsidRPr="001635BA" w14:paraId="6C0469AD" w14:textId="77777777" w:rsidTr="007D74DF">
        <w:trPr>
          <w:trHeight w:hRule="exact" w:val="1124"/>
        </w:trPr>
        <w:tc>
          <w:tcPr>
            <w:tcW w:w="5103" w:type="dxa"/>
            <w:vAlign w:val="center"/>
          </w:tcPr>
          <w:p w14:paraId="1C6A7B3E" w14:textId="6F86749B" w:rsidR="00D66A11" w:rsidRPr="001635BA" w:rsidRDefault="007D74DF"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lang w:val="en-US"/>
              </w:rPr>
              <w:t>Social work statement number in the proceedings, e.g. 1</w:t>
            </w:r>
            <w:r w:rsidRPr="001635BA">
              <w:rPr>
                <w:rFonts w:ascii="Arial" w:hAnsi="Arial" w:cs="Arial"/>
                <w:vertAlign w:val="superscript"/>
                <w:lang w:val="en-US"/>
              </w:rPr>
              <w:t>st</w:t>
            </w:r>
            <w:r w:rsidRPr="001635BA">
              <w:rPr>
                <w:rFonts w:ascii="Arial" w:hAnsi="Arial" w:cs="Arial"/>
                <w:lang w:val="en-US"/>
              </w:rPr>
              <w:t>, 2</w:t>
            </w:r>
            <w:r w:rsidRPr="001635BA">
              <w:rPr>
                <w:rFonts w:ascii="Arial" w:hAnsi="Arial" w:cs="Arial"/>
                <w:vertAlign w:val="superscript"/>
                <w:lang w:val="en-US"/>
              </w:rPr>
              <w:t>nd (</w:t>
            </w:r>
            <w:r w:rsidRPr="001635BA">
              <w:rPr>
                <w:rFonts w:ascii="Arial" w:hAnsi="Arial" w:cs="Arial"/>
                <w:b/>
                <w:lang w:val="en-US"/>
              </w:rPr>
              <w:t>N.B</w:t>
            </w:r>
            <w:r w:rsidRPr="001635BA">
              <w:rPr>
                <w:rFonts w:ascii="Arial" w:hAnsi="Arial" w:cs="Arial"/>
                <w:lang w:val="en-US"/>
              </w:rPr>
              <w:t xml:space="preserve">. A final statement should be completed </w:t>
            </w:r>
            <w:proofErr w:type="gramStart"/>
            <w:r w:rsidRPr="001635BA">
              <w:rPr>
                <w:rFonts w:ascii="Arial" w:hAnsi="Arial" w:cs="Arial"/>
                <w:lang w:val="en-US"/>
              </w:rPr>
              <w:t>on</w:t>
            </w:r>
            <w:proofErr w:type="gramEnd"/>
            <w:r w:rsidRPr="001635BA">
              <w:rPr>
                <w:rFonts w:ascii="Arial" w:hAnsi="Arial" w:cs="Arial"/>
                <w:lang w:val="en-US"/>
              </w:rPr>
              <w:t xml:space="preserve"> the Final Statement Template)</w:t>
            </w:r>
          </w:p>
        </w:tc>
        <w:tc>
          <w:tcPr>
            <w:tcW w:w="4222" w:type="dxa"/>
            <w:vAlign w:val="center"/>
          </w:tcPr>
          <w:p w14:paraId="3C06CD72" w14:textId="2A6246E4"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6B568ACA" w14:textId="77777777" w:rsidTr="002D6E80">
        <w:trPr>
          <w:trHeight w:hRule="exact" w:val="842"/>
        </w:trPr>
        <w:tc>
          <w:tcPr>
            <w:tcW w:w="5103" w:type="dxa"/>
            <w:vAlign w:val="center"/>
          </w:tcPr>
          <w:p w14:paraId="3F641591" w14:textId="1A431B69" w:rsidR="00D66A11" w:rsidRPr="001635BA" w:rsidRDefault="0085798F"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lang w:val="en-US"/>
              </w:rPr>
              <w:t>Social work statement number of this witness e.g. 1st, 2nd, 3rd and date of statement</w:t>
            </w:r>
          </w:p>
        </w:tc>
        <w:tc>
          <w:tcPr>
            <w:tcW w:w="4222" w:type="dxa"/>
            <w:vAlign w:val="center"/>
          </w:tcPr>
          <w:p w14:paraId="7D9C2C25" w14:textId="17465945"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3782F8A9" w14:textId="77777777" w:rsidTr="002D6E80">
        <w:trPr>
          <w:trHeight w:hRule="exact" w:val="842"/>
        </w:trPr>
        <w:tc>
          <w:tcPr>
            <w:tcW w:w="5103" w:type="dxa"/>
            <w:vAlign w:val="center"/>
          </w:tcPr>
          <w:p w14:paraId="290D4380"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This author/witness’s name, qualifications and office address</w:t>
            </w:r>
          </w:p>
        </w:tc>
        <w:tc>
          <w:tcPr>
            <w:tcW w:w="4222" w:type="dxa"/>
            <w:vAlign w:val="center"/>
          </w:tcPr>
          <w:p w14:paraId="7CE3500D" w14:textId="00DB67A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64125A3B" w14:textId="77777777" w:rsidTr="002D6E80">
        <w:trPr>
          <w:trHeight w:hRule="exact" w:val="544"/>
        </w:trPr>
        <w:tc>
          <w:tcPr>
            <w:tcW w:w="5103" w:type="dxa"/>
            <w:vAlign w:val="center"/>
          </w:tcPr>
          <w:p w14:paraId="368A41A3"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This author/witness’s Social Work England registration number</w:t>
            </w:r>
          </w:p>
        </w:tc>
        <w:tc>
          <w:tcPr>
            <w:tcW w:w="4222" w:type="dxa"/>
            <w:vAlign w:val="center"/>
          </w:tcPr>
          <w:p w14:paraId="7104E6AC" w14:textId="7C239B3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0C17FBF0" w14:textId="77777777" w:rsidTr="002D6E80">
        <w:trPr>
          <w:trHeight w:hRule="exact" w:val="544"/>
        </w:trPr>
        <w:tc>
          <w:tcPr>
            <w:tcW w:w="5103" w:type="dxa"/>
            <w:vAlign w:val="center"/>
          </w:tcPr>
          <w:p w14:paraId="2F1C6C1E"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color w:val="000000" w:themeColor="text1"/>
              </w:rPr>
              <w:t>I have been the allocated social worker for [insert name(s)] since [date(s)]</w:t>
            </w:r>
          </w:p>
        </w:tc>
        <w:tc>
          <w:tcPr>
            <w:tcW w:w="4222" w:type="dxa"/>
            <w:vAlign w:val="center"/>
          </w:tcPr>
          <w:p w14:paraId="706C76D7" w14:textId="7D05DC3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bl>
    <w:p w14:paraId="19554AD5" w14:textId="44619E53" w:rsidR="00FE0B04" w:rsidRDefault="00FE0B04">
      <w:pPr>
        <w:rPr>
          <w:rFonts w:ascii="Arial" w:hAnsi="Arial" w:cs="Arial"/>
        </w:rPr>
      </w:pPr>
    </w:p>
    <w:p w14:paraId="7003A31A" w14:textId="05E7DE41" w:rsidR="00DB6509" w:rsidRPr="001635BA" w:rsidRDefault="00DB6509">
      <w:pPr>
        <w:rPr>
          <w:rFonts w:ascii="Arial" w:hAnsi="Arial" w:cs="Arial"/>
        </w:rPr>
      </w:pPr>
      <w:r w:rsidRPr="00DB6509">
        <w:rPr>
          <w:rFonts w:ascii="Arial" w:hAnsi="Arial" w:cs="Arial"/>
        </w:rPr>
        <w:t>I make this statement from my direct knowledge and from records available to me</w:t>
      </w:r>
    </w:p>
    <w:p w14:paraId="171E0185" w14:textId="77777777" w:rsidR="00605B54" w:rsidRPr="00DB6509" w:rsidRDefault="00605B54" w:rsidP="00605B54">
      <w:pPr>
        <w:rPr>
          <w:rFonts w:ascii="Arial" w:hAnsi="Arial" w:cs="Arial"/>
          <w:bCs/>
          <w:color w:val="000000" w:themeColor="text1"/>
        </w:rPr>
      </w:pPr>
      <w:r w:rsidRPr="00DB6509">
        <w:rPr>
          <w:rFonts w:ascii="Arial" w:hAnsi="Arial" w:cs="Arial"/>
          <w:bCs/>
          <w:color w:val="000000" w:themeColor="text1"/>
        </w:rPr>
        <w:t>I understand that proceedings for contempt of court may be brought against anyone who makes, or causes to be made, a false statement in a document verified by a statement of truth without an honest belief in its truth.</w:t>
      </w:r>
    </w:p>
    <w:p w14:paraId="752D1B0A" w14:textId="77777777" w:rsidR="00605B54" w:rsidRPr="00DB6509" w:rsidRDefault="00605B54" w:rsidP="00605B54">
      <w:pPr>
        <w:rPr>
          <w:rFonts w:ascii="Arial" w:hAnsi="Arial" w:cs="Arial"/>
          <w:bCs/>
          <w:color w:val="000000" w:themeColor="text1"/>
        </w:rPr>
      </w:pPr>
    </w:p>
    <w:p w14:paraId="3DFD94C0" w14:textId="5E7332A9" w:rsidR="00DA6CD9" w:rsidRPr="00DB6509" w:rsidRDefault="00605B54" w:rsidP="00605B54">
      <w:pPr>
        <w:rPr>
          <w:rFonts w:ascii="Arial" w:hAnsi="Arial" w:cs="Arial"/>
          <w:bCs/>
          <w:color w:val="000000" w:themeColor="text1"/>
        </w:rPr>
      </w:pPr>
      <w:r w:rsidRPr="00DB6509">
        <w:rPr>
          <w:rFonts w:ascii="Arial" w:hAnsi="Arial" w:cs="Arial"/>
          <w:bCs/>
          <w:color w:val="000000" w:themeColor="text1"/>
        </w:rPr>
        <w:t>I believe that the facts stated in this witness statement are true.”</w:t>
      </w:r>
    </w:p>
    <w:tbl>
      <w:tblPr>
        <w:tblStyle w:val="TableGrid"/>
        <w:tblpPr w:leftFromText="180" w:rightFromText="180" w:vertAnchor="text" w:horzAnchor="page" w:tblpX="3961" w:tblpY="22"/>
        <w:tblW w:w="0" w:type="auto"/>
        <w:tblLook w:val="04A0" w:firstRow="1" w:lastRow="0" w:firstColumn="1" w:lastColumn="0" w:noHBand="0" w:noVBand="1"/>
      </w:tblPr>
      <w:tblGrid>
        <w:gridCol w:w="6929"/>
      </w:tblGrid>
      <w:tr w:rsidR="00181C2B" w:rsidRPr="001635BA" w14:paraId="3F03F1BB" w14:textId="77777777" w:rsidTr="00181C2B">
        <w:trPr>
          <w:trHeight w:val="837"/>
        </w:trPr>
        <w:tc>
          <w:tcPr>
            <w:tcW w:w="6929" w:type="dxa"/>
          </w:tcPr>
          <w:p w14:paraId="51E0FAD7" w14:textId="77777777" w:rsidR="00181C2B" w:rsidRPr="001635BA" w:rsidRDefault="00181C2B" w:rsidP="00181C2B">
            <w:pPr>
              <w:rPr>
                <w:rFonts w:ascii="Arial" w:hAnsi="Arial" w:cs="Arial"/>
              </w:rPr>
            </w:pPr>
          </w:p>
        </w:tc>
      </w:tr>
    </w:tbl>
    <w:p w14:paraId="4D3F2FF1" w14:textId="77777777" w:rsidR="00181C2B" w:rsidRPr="001635BA" w:rsidRDefault="00DA6CD9">
      <w:pPr>
        <w:rPr>
          <w:rFonts w:ascii="Arial" w:hAnsi="Arial" w:cs="Arial"/>
        </w:rPr>
      </w:pPr>
      <w:r w:rsidRPr="001635BA">
        <w:rPr>
          <w:rFonts w:ascii="Arial" w:hAnsi="Arial" w:cs="Arial"/>
        </w:rPr>
        <w:br/>
        <w:t>Signed:</w:t>
      </w:r>
    </w:p>
    <w:p w14:paraId="35796EB8" w14:textId="52A63990" w:rsidR="00DA6CD9" w:rsidRPr="001635BA" w:rsidRDefault="00DA6CD9">
      <w:pPr>
        <w:rPr>
          <w:rFonts w:ascii="Arial" w:hAnsi="Arial" w:cs="Arial"/>
        </w:rPr>
      </w:pPr>
    </w:p>
    <w:tbl>
      <w:tblPr>
        <w:tblStyle w:val="TableGrid"/>
        <w:tblpPr w:leftFromText="180" w:rightFromText="180" w:vertAnchor="text" w:horzAnchor="page" w:tblpX="3997" w:tblpY="119"/>
        <w:tblW w:w="0" w:type="auto"/>
        <w:tblLook w:val="04A0" w:firstRow="1" w:lastRow="0" w:firstColumn="1" w:lastColumn="0" w:noHBand="0" w:noVBand="1"/>
      </w:tblPr>
      <w:tblGrid>
        <w:gridCol w:w="2405"/>
      </w:tblGrid>
      <w:tr w:rsidR="0085798F" w:rsidRPr="001635BA" w14:paraId="707DD728" w14:textId="77777777" w:rsidTr="0085798F">
        <w:trPr>
          <w:trHeight w:val="837"/>
        </w:trPr>
        <w:tc>
          <w:tcPr>
            <w:tcW w:w="2405" w:type="dxa"/>
          </w:tcPr>
          <w:p w14:paraId="068D2980" w14:textId="77777777" w:rsidR="0085798F" w:rsidRPr="001635BA" w:rsidRDefault="0085798F" w:rsidP="0085798F">
            <w:pPr>
              <w:rPr>
                <w:rFonts w:ascii="Arial" w:hAnsi="Arial" w:cs="Arial"/>
              </w:rPr>
            </w:pPr>
          </w:p>
        </w:tc>
      </w:tr>
    </w:tbl>
    <w:p w14:paraId="6AB71799" w14:textId="77777777" w:rsidR="0085798F" w:rsidRPr="001635BA" w:rsidRDefault="0085798F" w:rsidP="0085798F">
      <w:pPr>
        <w:rPr>
          <w:rFonts w:ascii="Arial" w:hAnsi="Arial" w:cs="Arial"/>
        </w:rPr>
      </w:pPr>
      <w:r w:rsidRPr="001635BA">
        <w:rPr>
          <w:rFonts w:ascii="Arial" w:hAnsi="Arial" w:cs="Arial"/>
        </w:rPr>
        <w:br/>
      </w:r>
    </w:p>
    <w:p w14:paraId="5294E248" w14:textId="66D0937D" w:rsidR="0085798F" w:rsidRPr="001635BA" w:rsidRDefault="0085798F" w:rsidP="0085798F">
      <w:pPr>
        <w:rPr>
          <w:rFonts w:ascii="Arial" w:hAnsi="Arial" w:cs="Arial"/>
        </w:rPr>
      </w:pPr>
      <w:r w:rsidRPr="001635BA">
        <w:rPr>
          <w:rFonts w:ascii="Arial" w:hAnsi="Arial" w:cs="Arial"/>
        </w:rPr>
        <w:t xml:space="preserve">Date of completion or </w:t>
      </w:r>
      <w:r w:rsidRPr="001635BA">
        <w:rPr>
          <w:rFonts w:ascii="Arial" w:hAnsi="Arial" w:cs="Arial"/>
        </w:rPr>
        <w:br/>
      </w:r>
      <w:r w:rsidRPr="001635BA">
        <w:rPr>
          <w:rFonts w:ascii="Arial" w:hAnsi="Arial" w:cs="Arial"/>
        </w:rPr>
        <w:br/>
        <w:t>most recent update:</w:t>
      </w:r>
    </w:p>
    <w:p w14:paraId="03CE229E" w14:textId="34B9D6A6" w:rsidR="00DA6CD9" w:rsidRPr="001635BA" w:rsidRDefault="00DA6CD9">
      <w:pPr>
        <w:rPr>
          <w:rFonts w:ascii="Arial" w:hAnsi="Arial" w:cs="Arial"/>
        </w:rPr>
      </w:pPr>
      <w:r w:rsidRPr="001635BA">
        <w:rPr>
          <w:rFonts w:ascii="Arial" w:hAnsi="Arial" w:cs="Arial"/>
        </w:rPr>
        <w:t xml:space="preserve">   </w:t>
      </w:r>
    </w:p>
    <w:p w14:paraId="2DAF69FF" w14:textId="1458BACC" w:rsidR="00DA6CD9" w:rsidRPr="001635BA" w:rsidRDefault="00DA6CD9">
      <w:pPr>
        <w:rPr>
          <w:rFonts w:ascii="Arial" w:hAnsi="Arial" w:cs="Arial"/>
        </w:rPr>
      </w:pPr>
    </w:p>
    <w:sdt>
      <w:sdtPr>
        <w:rPr>
          <w:rFonts w:ascii="Arial" w:eastAsiaTheme="minorHAnsi" w:hAnsi="Arial" w:cs="Arial"/>
          <w:color w:val="auto"/>
          <w:sz w:val="22"/>
          <w:szCs w:val="22"/>
          <w:lang w:val="en-GB"/>
        </w:rPr>
        <w:id w:val="138620351"/>
        <w:docPartObj>
          <w:docPartGallery w:val="Table of Contents"/>
          <w:docPartUnique/>
        </w:docPartObj>
      </w:sdtPr>
      <w:sdtEndPr>
        <w:rPr>
          <w:b/>
          <w:bCs/>
          <w:noProof/>
        </w:rPr>
      </w:sdtEndPr>
      <w:sdtContent>
        <w:p w14:paraId="4F9BDD1B" w14:textId="0569A553" w:rsidR="0090243E" w:rsidRDefault="0090243E" w:rsidP="0090243E">
          <w:pPr>
            <w:pStyle w:val="TOCHeading"/>
            <w:jc w:val="center"/>
            <w:rPr>
              <w:rFonts w:ascii="Arial" w:eastAsiaTheme="minorHAnsi" w:hAnsi="Arial" w:cs="Arial"/>
              <w:b/>
              <w:bCs/>
              <w:color w:val="FF0000"/>
              <w:sz w:val="22"/>
              <w:szCs w:val="22"/>
              <w:lang w:val="en-GB"/>
            </w:rPr>
          </w:pPr>
          <w:r w:rsidRPr="0090243E">
            <w:rPr>
              <w:rFonts w:ascii="Arial" w:eastAsiaTheme="minorHAnsi" w:hAnsi="Arial" w:cs="Arial"/>
              <w:b/>
              <w:bCs/>
              <w:color w:val="FF0000"/>
              <w:sz w:val="22"/>
              <w:szCs w:val="22"/>
              <w:lang w:val="en-GB"/>
            </w:rPr>
            <w:t xml:space="preserve">Please ensure that you update the page numbers on the table by clicking on the table followed by the “update” tab, selecting “update page numbers only” once the </w:t>
          </w:r>
          <w:r w:rsidR="00A73427">
            <w:rPr>
              <w:rFonts w:ascii="Arial" w:eastAsiaTheme="minorHAnsi" w:hAnsi="Arial" w:cs="Arial"/>
              <w:b/>
              <w:bCs/>
              <w:color w:val="FF0000"/>
              <w:sz w:val="22"/>
              <w:szCs w:val="22"/>
              <w:lang w:val="en-GB"/>
            </w:rPr>
            <w:t>report</w:t>
          </w:r>
          <w:r w:rsidRPr="0090243E">
            <w:rPr>
              <w:rFonts w:ascii="Arial" w:eastAsiaTheme="minorHAnsi" w:hAnsi="Arial" w:cs="Arial"/>
              <w:b/>
              <w:bCs/>
              <w:color w:val="FF0000"/>
              <w:sz w:val="22"/>
              <w:szCs w:val="22"/>
              <w:lang w:val="en-GB"/>
            </w:rPr>
            <w:t xml:space="preserve"> is completed. </w:t>
          </w:r>
        </w:p>
        <w:p w14:paraId="76E52A8B" w14:textId="6AE1502E" w:rsidR="004C42DE" w:rsidRDefault="00867B4E" w:rsidP="0090243E">
          <w:pPr>
            <w:pStyle w:val="TOCHeading"/>
            <w:rPr>
              <w:rFonts w:ascii="Arial" w:hAnsi="Arial" w:cs="Arial"/>
              <w:b/>
              <w:bCs/>
              <w:color w:val="auto"/>
            </w:rPr>
          </w:pPr>
          <w:r w:rsidRPr="001635BA">
            <w:rPr>
              <w:rFonts w:ascii="Arial" w:hAnsi="Arial" w:cs="Arial"/>
              <w:b/>
              <w:bCs/>
              <w:color w:val="auto"/>
            </w:rPr>
            <w:t>Table of c</w:t>
          </w:r>
          <w:r w:rsidR="004C42DE" w:rsidRPr="001635BA">
            <w:rPr>
              <w:rFonts w:ascii="Arial" w:hAnsi="Arial" w:cs="Arial"/>
              <w:b/>
              <w:bCs/>
              <w:color w:val="auto"/>
            </w:rPr>
            <w:t>ontents</w:t>
          </w:r>
          <w:r w:rsidR="00887C4D" w:rsidRPr="001635BA">
            <w:rPr>
              <w:rFonts w:ascii="Arial" w:hAnsi="Arial" w:cs="Arial"/>
              <w:b/>
              <w:bCs/>
              <w:color w:val="auto"/>
            </w:rPr>
            <w:t xml:space="preserve"> </w:t>
          </w:r>
        </w:p>
        <w:p w14:paraId="60CDD717" w14:textId="77777777" w:rsidR="0090243E" w:rsidRPr="0090243E" w:rsidRDefault="0090243E" w:rsidP="0090243E">
          <w:pPr>
            <w:rPr>
              <w:lang w:val="en-US"/>
            </w:rPr>
          </w:pPr>
        </w:p>
        <w:p w14:paraId="2B41A837" w14:textId="5C026444" w:rsidR="001F52A5" w:rsidRDefault="004C42DE">
          <w:pPr>
            <w:pStyle w:val="TOC2"/>
            <w:tabs>
              <w:tab w:val="right" w:leader="dot" w:pos="9016"/>
            </w:tabs>
            <w:rPr>
              <w:rFonts w:cstheme="minorBidi"/>
              <w:noProof/>
              <w:lang w:val="en-GB" w:eastAsia="en-GB"/>
            </w:rPr>
          </w:pPr>
          <w:r w:rsidRPr="001635BA">
            <w:rPr>
              <w:rFonts w:ascii="Arial" w:hAnsi="Arial" w:cs="Arial"/>
            </w:rPr>
            <w:fldChar w:fldCharType="begin"/>
          </w:r>
          <w:r w:rsidRPr="001635BA">
            <w:rPr>
              <w:rFonts w:ascii="Arial" w:hAnsi="Arial" w:cs="Arial"/>
            </w:rPr>
            <w:instrText xml:space="preserve"> TOC \o "1-3" \h \z \u </w:instrText>
          </w:r>
          <w:r w:rsidRPr="001635BA">
            <w:rPr>
              <w:rFonts w:ascii="Arial" w:hAnsi="Arial" w:cs="Arial"/>
            </w:rPr>
            <w:fldChar w:fldCharType="separate"/>
          </w:r>
          <w:hyperlink w:anchor="_Toc65770485" w:history="1">
            <w:r w:rsidR="001F52A5" w:rsidRPr="00AE5B0F">
              <w:rPr>
                <w:rStyle w:val="Hyperlink"/>
                <w:rFonts w:ascii="Arial" w:hAnsi="Arial" w:cs="Arial"/>
                <w:b/>
                <w:bCs/>
                <w:noProof/>
              </w:rPr>
              <w:t xml:space="preserve">1. </w:t>
            </w:r>
            <w:r w:rsidR="001F52A5" w:rsidRPr="00AE5B0F">
              <w:rPr>
                <w:rStyle w:val="Hyperlink"/>
                <w:rFonts w:ascii="Arial" w:hAnsi="Arial" w:cs="Arial"/>
                <w:b/>
                <w:bCs/>
                <w:noProof/>
                <w:shd w:val="clear" w:color="auto" w:fill="F2F2F2" w:themeFill="background1" w:themeFillShade="F2"/>
              </w:rPr>
              <w:t>Overview of which court order or order/s are being sought</w:t>
            </w:r>
            <w:r w:rsidR="001F52A5">
              <w:rPr>
                <w:noProof/>
                <w:webHidden/>
              </w:rPr>
              <w:tab/>
            </w:r>
            <w:r w:rsidR="001F52A5">
              <w:rPr>
                <w:noProof/>
                <w:webHidden/>
              </w:rPr>
              <w:fldChar w:fldCharType="begin"/>
            </w:r>
            <w:r w:rsidR="001F52A5">
              <w:rPr>
                <w:noProof/>
                <w:webHidden/>
              </w:rPr>
              <w:instrText xml:space="preserve"> PAGEREF _Toc65770485 \h </w:instrText>
            </w:r>
            <w:r w:rsidR="001F52A5">
              <w:rPr>
                <w:noProof/>
                <w:webHidden/>
              </w:rPr>
            </w:r>
            <w:r w:rsidR="001F52A5">
              <w:rPr>
                <w:noProof/>
                <w:webHidden/>
              </w:rPr>
              <w:fldChar w:fldCharType="separate"/>
            </w:r>
            <w:r w:rsidR="001F52A5">
              <w:rPr>
                <w:noProof/>
                <w:webHidden/>
              </w:rPr>
              <w:t>4</w:t>
            </w:r>
            <w:r w:rsidR="001F52A5">
              <w:rPr>
                <w:noProof/>
                <w:webHidden/>
              </w:rPr>
              <w:fldChar w:fldCharType="end"/>
            </w:r>
          </w:hyperlink>
        </w:p>
        <w:p w14:paraId="10DF20CC" w14:textId="6C9A47CC" w:rsidR="001F52A5" w:rsidRDefault="001F52A5">
          <w:pPr>
            <w:pStyle w:val="TOC2"/>
            <w:tabs>
              <w:tab w:val="right" w:leader="dot" w:pos="9016"/>
            </w:tabs>
            <w:rPr>
              <w:rFonts w:cstheme="minorBidi"/>
              <w:noProof/>
              <w:lang w:val="en-GB" w:eastAsia="en-GB"/>
            </w:rPr>
          </w:pPr>
          <w:hyperlink w:anchor="_Toc65770486" w:history="1">
            <w:r w:rsidRPr="00AE5B0F">
              <w:rPr>
                <w:rStyle w:val="Hyperlink"/>
                <w:rFonts w:ascii="Arial" w:hAnsi="Arial" w:cs="Arial"/>
                <w:b/>
                <w:bCs/>
                <w:noProof/>
              </w:rPr>
              <w:t>2. Family network composition</w:t>
            </w:r>
            <w:r>
              <w:rPr>
                <w:noProof/>
                <w:webHidden/>
              </w:rPr>
              <w:tab/>
            </w:r>
            <w:r>
              <w:rPr>
                <w:noProof/>
                <w:webHidden/>
              </w:rPr>
              <w:fldChar w:fldCharType="begin"/>
            </w:r>
            <w:r>
              <w:rPr>
                <w:noProof/>
                <w:webHidden/>
              </w:rPr>
              <w:instrText xml:space="preserve"> PAGEREF _Toc65770486 \h </w:instrText>
            </w:r>
            <w:r>
              <w:rPr>
                <w:noProof/>
                <w:webHidden/>
              </w:rPr>
            </w:r>
            <w:r>
              <w:rPr>
                <w:noProof/>
                <w:webHidden/>
              </w:rPr>
              <w:fldChar w:fldCharType="separate"/>
            </w:r>
            <w:r>
              <w:rPr>
                <w:noProof/>
                <w:webHidden/>
              </w:rPr>
              <w:t>4</w:t>
            </w:r>
            <w:r>
              <w:rPr>
                <w:noProof/>
                <w:webHidden/>
              </w:rPr>
              <w:fldChar w:fldCharType="end"/>
            </w:r>
          </w:hyperlink>
        </w:p>
        <w:p w14:paraId="5AF9EB47" w14:textId="56FEA3AE" w:rsidR="001F52A5" w:rsidRPr="00F279CF" w:rsidRDefault="001F52A5">
          <w:pPr>
            <w:pStyle w:val="TOC3"/>
            <w:rPr>
              <w:rFonts w:asciiTheme="minorHAnsi" w:hAnsiTheme="minorHAnsi" w:cstheme="minorBidi"/>
              <w:b w:val="0"/>
              <w:bCs w:val="0"/>
              <w:lang w:val="en-GB" w:eastAsia="en-GB"/>
            </w:rPr>
          </w:pPr>
          <w:hyperlink w:anchor="_Toc65770487" w:history="1">
            <w:r w:rsidRPr="00F279CF">
              <w:rPr>
                <w:rStyle w:val="Hyperlink"/>
                <w:b w:val="0"/>
                <w:bCs w:val="0"/>
              </w:rPr>
              <w:t>2.1 The child/ren – use one per template per family</w:t>
            </w:r>
            <w:r w:rsidRPr="00F279CF">
              <w:rPr>
                <w:b w:val="0"/>
                <w:bCs w:val="0"/>
                <w:webHidden/>
              </w:rPr>
              <w:tab/>
            </w:r>
            <w:r w:rsidRPr="00F279CF">
              <w:rPr>
                <w:b w:val="0"/>
                <w:bCs w:val="0"/>
                <w:webHidden/>
              </w:rPr>
              <w:fldChar w:fldCharType="begin"/>
            </w:r>
            <w:r w:rsidRPr="00F279CF">
              <w:rPr>
                <w:b w:val="0"/>
                <w:bCs w:val="0"/>
                <w:webHidden/>
              </w:rPr>
              <w:instrText xml:space="preserve"> PAGEREF _Toc65770487 \h </w:instrText>
            </w:r>
            <w:r w:rsidRPr="00F279CF">
              <w:rPr>
                <w:b w:val="0"/>
                <w:bCs w:val="0"/>
                <w:webHidden/>
              </w:rPr>
            </w:r>
            <w:r w:rsidRPr="00F279CF">
              <w:rPr>
                <w:b w:val="0"/>
                <w:bCs w:val="0"/>
                <w:webHidden/>
              </w:rPr>
              <w:fldChar w:fldCharType="separate"/>
            </w:r>
            <w:r w:rsidRPr="00F279CF">
              <w:rPr>
                <w:b w:val="0"/>
                <w:bCs w:val="0"/>
                <w:webHidden/>
              </w:rPr>
              <w:t>4</w:t>
            </w:r>
            <w:r w:rsidRPr="00F279CF">
              <w:rPr>
                <w:b w:val="0"/>
                <w:bCs w:val="0"/>
                <w:webHidden/>
              </w:rPr>
              <w:fldChar w:fldCharType="end"/>
            </w:r>
          </w:hyperlink>
        </w:p>
        <w:p w14:paraId="40C3F356" w14:textId="3FD2C21E" w:rsidR="001F52A5" w:rsidRPr="00F279CF" w:rsidRDefault="001F52A5">
          <w:pPr>
            <w:pStyle w:val="TOC3"/>
            <w:rPr>
              <w:rFonts w:asciiTheme="minorHAnsi" w:hAnsiTheme="minorHAnsi" w:cstheme="minorBidi"/>
              <w:b w:val="0"/>
              <w:bCs w:val="0"/>
              <w:lang w:val="en-GB" w:eastAsia="en-GB"/>
            </w:rPr>
          </w:pPr>
          <w:hyperlink w:anchor="_Toc65770488" w:history="1">
            <w:r w:rsidRPr="00F279CF">
              <w:rPr>
                <w:rStyle w:val="Hyperlink"/>
                <w:b w:val="0"/>
                <w:bCs w:val="0"/>
              </w:rPr>
              <w:t>2.2 Child/ren’s family network</w:t>
            </w:r>
            <w:r w:rsidRPr="00F279CF">
              <w:rPr>
                <w:b w:val="0"/>
                <w:bCs w:val="0"/>
                <w:webHidden/>
              </w:rPr>
              <w:tab/>
            </w:r>
            <w:r w:rsidRPr="00F279CF">
              <w:rPr>
                <w:b w:val="0"/>
                <w:bCs w:val="0"/>
                <w:webHidden/>
              </w:rPr>
              <w:fldChar w:fldCharType="begin"/>
            </w:r>
            <w:r w:rsidRPr="00F279CF">
              <w:rPr>
                <w:b w:val="0"/>
                <w:bCs w:val="0"/>
                <w:webHidden/>
              </w:rPr>
              <w:instrText xml:space="preserve"> PAGEREF _Toc65770488 \h </w:instrText>
            </w:r>
            <w:r w:rsidRPr="00F279CF">
              <w:rPr>
                <w:b w:val="0"/>
                <w:bCs w:val="0"/>
                <w:webHidden/>
              </w:rPr>
            </w:r>
            <w:r w:rsidRPr="00F279CF">
              <w:rPr>
                <w:b w:val="0"/>
                <w:bCs w:val="0"/>
                <w:webHidden/>
              </w:rPr>
              <w:fldChar w:fldCharType="separate"/>
            </w:r>
            <w:r w:rsidRPr="00F279CF">
              <w:rPr>
                <w:b w:val="0"/>
                <w:bCs w:val="0"/>
                <w:webHidden/>
              </w:rPr>
              <w:t>4</w:t>
            </w:r>
            <w:r w:rsidRPr="00F279CF">
              <w:rPr>
                <w:b w:val="0"/>
                <w:bCs w:val="0"/>
                <w:webHidden/>
              </w:rPr>
              <w:fldChar w:fldCharType="end"/>
            </w:r>
          </w:hyperlink>
        </w:p>
        <w:p w14:paraId="385AFD57" w14:textId="3B9ACF71" w:rsidR="001F52A5" w:rsidRPr="00F279CF" w:rsidRDefault="001F52A5">
          <w:pPr>
            <w:pStyle w:val="TOC3"/>
            <w:rPr>
              <w:rFonts w:asciiTheme="minorHAnsi" w:hAnsiTheme="minorHAnsi" w:cstheme="minorBidi"/>
              <w:b w:val="0"/>
              <w:bCs w:val="0"/>
              <w:lang w:val="en-GB" w:eastAsia="en-GB"/>
            </w:rPr>
          </w:pPr>
          <w:hyperlink w:anchor="_Toc65770489" w:history="1">
            <w:r w:rsidRPr="00F279CF">
              <w:rPr>
                <w:rStyle w:val="Hyperlink"/>
                <w:b w:val="0"/>
                <w:bCs w:val="0"/>
              </w:rPr>
              <w:t>2.3 Has anyone listed, above, been identified as an alternative carer(s) for the child/ren?</w:t>
            </w:r>
            <w:r w:rsidRPr="00F279CF">
              <w:rPr>
                <w:b w:val="0"/>
                <w:bCs w:val="0"/>
                <w:webHidden/>
              </w:rPr>
              <w:tab/>
            </w:r>
            <w:r w:rsidRPr="00F279CF">
              <w:rPr>
                <w:b w:val="0"/>
                <w:bCs w:val="0"/>
                <w:webHidden/>
              </w:rPr>
              <w:fldChar w:fldCharType="begin"/>
            </w:r>
            <w:r w:rsidRPr="00F279CF">
              <w:rPr>
                <w:b w:val="0"/>
                <w:bCs w:val="0"/>
                <w:webHidden/>
              </w:rPr>
              <w:instrText xml:space="preserve"> PAGEREF _Toc65770489 \h </w:instrText>
            </w:r>
            <w:r w:rsidRPr="00F279CF">
              <w:rPr>
                <w:b w:val="0"/>
                <w:bCs w:val="0"/>
                <w:webHidden/>
              </w:rPr>
            </w:r>
            <w:r w:rsidRPr="00F279CF">
              <w:rPr>
                <w:b w:val="0"/>
                <w:bCs w:val="0"/>
                <w:webHidden/>
              </w:rPr>
              <w:fldChar w:fldCharType="separate"/>
            </w:r>
            <w:r w:rsidRPr="00F279CF">
              <w:rPr>
                <w:b w:val="0"/>
                <w:bCs w:val="0"/>
                <w:webHidden/>
              </w:rPr>
              <w:t>5</w:t>
            </w:r>
            <w:r w:rsidRPr="00F279CF">
              <w:rPr>
                <w:b w:val="0"/>
                <w:bCs w:val="0"/>
                <w:webHidden/>
              </w:rPr>
              <w:fldChar w:fldCharType="end"/>
            </w:r>
          </w:hyperlink>
        </w:p>
        <w:p w14:paraId="15B5B6F1" w14:textId="243C1DEB" w:rsidR="001F52A5" w:rsidRDefault="001F52A5">
          <w:pPr>
            <w:pStyle w:val="TOC2"/>
            <w:tabs>
              <w:tab w:val="right" w:leader="dot" w:pos="9016"/>
            </w:tabs>
            <w:rPr>
              <w:rFonts w:cstheme="minorBidi"/>
              <w:noProof/>
              <w:lang w:val="en-GB" w:eastAsia="en-GB"/>
            </w:rPr>
          </w:pPr>
          <w:hyperlink w:anchor="_Toc65770490" w:history="1">
            <w:r w:rsidRPr="00AE5B0F">
              <w:rPr>
                <w:rStyle w:val="Hyperlink"/>
                <w:rFonts w:ascii="Arial" w:hAnsi="Arial" w:cs="Arial"/>
                <w:b/>
                <w:bCs/>
                <w:noProof/>
              </w:rPr>
              <w:t>3. Child impact analysis (complete for each individual child)</w:t>
            </w:r>
            <w:r>
              <w:rPr>
                <w:noProof/>
                <w:webHidden/>
              </w:rPr>
              <w:tab/>
            </w:r>
            <w:r>
              <w:rPr>
                <w:noProof/>
                <w:webHidden/>
              </w:rPr>
              <w:fldChar w:fldCharType="begin"/>
            </w:r>
            <w:r>
              <w:rPr>
                <w:noProof/>
                <w:webHidden/>
              </w:rPr>
              <w:instrText xml:space="preserve"> PAGEREF _Toc65770490 \h </w:instrText>
            </w:r>
            <w:r>
              <w:rPr>
                <w:noProof/>
                <w:webHidden/>
              </w:rPr>
            </w:r>
            <w:r>
              <w:rPr>
                <w:noProof/>
                <w:webHidden/>
              </w:rPr>
              <w:fldChar w:fldCharType="separate"/>
            </w:r>
            <w:r>
              <w:rPr>
                <w:noProof/>
                <w:webHidden/>
              </w:rPr>
              <w:t>5</w:t>
            </w:r>
            <w:r>
              <w:rPr>
                <w:noProof/>
                <w:webHidden/>
              </w:rPr>
              <w:fldChar w:fldCharType="end"/>
            </w:r>
          </w:hyperlink>
        </w:p>
        <w:p w14:paraId="77380833" w14:textId="208331DC" w:rsidR="001F52A5" w:rsidRPr="00F279CF" w:rsidRDefault="001F52A5">
          <w:pPr>
            <w:pStyle w:val="TOC3"/>
            <w:rPr>
              <w:rFonts w:asciiTheme="minorHAnsi" w:hAnsiTheme="minorHAnsi" w:cstheme="minorBidi"/>
              <w:b w:val="0"/>
              <w:bCs w:val="0"/>
              <w:lang w:val="en-GB" w:eastAsia="en-GB"/>
            </w:rPr>
          </w:pPr>
          <w:hyperlink w:anchor="_Toc65770491" w:history="1">
            <w:r w:rsidRPr="00F279CF">
              <w:rPr>
                <w:rStyle w:val="Hyperlink"/>
                <w:b w:val="0"/>
                <w:bCs w:val="0"/>
              </w:rPr>
              <w:t>3.1 Description of the child’s day to day experiences during the period under consideration</w:t>
            </w:r>
            <w:r w:rsidRPr="00F279CF">
              <w:rPr>
                <w:b w:val="0"/>
                <w:bCs w:val="0"/>
                <w:webHidden/>
              </w:rPr>
              <w:tab/>
            </w:r>
            <w:r w:rsidRPr="00F279CF">
              <w:rPr>
                <w:b w:val="0"/>
                <w:bCs w:val="0"/>
                <w:webHidden/>
              </w:rPr>
              <w:fldChar w:fldCharType="begin"/>
            </w:r>
            <w:r w:rsidRPr="00F279CF">
              <w:rPr>
                <w:b w:val="0"/>
                <w:bCs w:val="0"/>
                <w:webHidden/>
              </w:rPr>
              <w:instrText xml:space="preserve"> PAGEREF _Toc65770491 \h </w:instrText>
            </w:r>
            <w:r w:rsidRPr="00F279CF">
              <w:rPr>
                <w:b w:val="0"/>
                <w:bCs w:val="0"/>
                <w:webHidden/>
              </w:rPr>
            </w:r>
            <w:r w:rsidRPr="00F279CF">
              <w:rPr>
                <w:b w:val="0"/>
                <w:bCs w:val="0"/>
                <w:webHidden/>
              </w:rPr>
              <w:fldChar w:fldCharType="separate"/>
            </w:r>
            <w:r w:rsidRPr="00F279CF">
              <w:rPr>
                <w:b w:val="0"/>
                <w:bCs w:val="0"/>
                <w:webHidden/>
              </w:rPr>
              <w:t>5</w:t>
            </w:r>
            <w:r w:rsidRPr="00F279CF">
              <w:rPr>
                <w:b w:val="0"/>
                <w:bCs w:val="0"/>
                <w:webHidden/>
              </w:rPr>
              <w:fldChar w:fldCharType="end"/>
            </w:r>
          </w:hyperlink>
        </w:p>
        <w:p w14:paraId="3B9F85C3" w14:textId="1DD79501" w:rsidR="001F52A5" w:rsidRPr="00F279CF" w:rsidRDefault="001F52A5">
          <w:pPr>
            <w:pStyle w:val="TOC3"/>
            <w:rPr>
              <w:rFonts w:asciiTheme="minorHAnsi" w:hAnsiTheme="minorHAnsi" w:cstheme="minorBidi"/>
              <w:b w:val="0"/>
              <w:bCs w:val="0"/>
              <w:lang w:val="en-GB" w:eastAsia="en-GB"/>
            </w:rPr>
          </w:pPr>
          <w:hyperlink w:anchor="_Toc65770492" w:history="1">
            <w:r w:rsidRPr="00F279CF">
              <w:rPr>
                <w:rStyle w:val="Hyperlink"/>
                <w:b w:val="0"/>
                <w:bCs w:val="0"/>
              </w:rPr>
              <w:t>3.2 The child’s needs. An analysis of the harm they face. Risk and protective factors</w:t>
            </w:r>
            <w:r w:rsidRPr="00F279CF">
              <w:rPr>
                <w:b w:val="0"/>
                <w:bCs w:val="0"/>
                <w:webHidden/>
              </w:rPr>
              <w:tab/>
            </w:r>
            <w:r w:rsidRPr="00F279CF">
              <w:rPr>
                <w:b w:val="0"/>
                <w:bCs w:val="0"/>
                <w:webHidden/>
              </w:rPr>
              <w:fldChar w:fldCharType="begin"/>
            </w:r>
            <w:r w:rsidRPr="00F279CF">
              <w:rPr>
                <w:b w:val="0"/>
                <w:bCs w:val="0"/>
                <w:webHidden/>
              </w:rPr>
              <w:instrText xml:space="preserve"> PAGEREF _Toc65770492 \h </w:instrText>
            </w:r>
            <w:r w:rsidRPr="00F279CF">
              <w:rPr>
                <w:b w:val="0"/>
                <w:bCs w:val="0"/>
                <w:webHidden/>
              </w:rPr>
            </w:r>
            <w:r w:rsidRPr="00F279CF">
              <w:rPr>
                <w:b w:val="0"/>
                <w:bCs w:val="0"/>
                <w:webHidden/>
              </w:rPr>
              <w:fldChar w:fldCharType="separate"/>
            </w:r>
            <w:r w:rsidRPr="00F279CF">
              <w:rPr>
                <w:b w:val="0"/>
                <w:bCs w:val="0"/>
                <w:webHidden/>
              </w:rPr>
              <w:t>5</w:t>
            </w:r>
            <w:r w:rsidRPr="00F279CF">
              <w:rPr>
                <w:b w:val="0"/>
                <w:bCs w:val="0"/>
                <w:webHidden/>
              </w:rPr>
              <w:fldChar w:fldCharType="end"/>
            </w:r>
          </w:hyperlink>
        </w:p>
        <w:p w14:paraId="71DB5FC8" w14:textId="0648144F" w:rsidR="001F52A5" w:rsidRPr="00F279CF" w:rsidRDefault="001F52A5">
          <w:pPr>
            <w:pStyle w:val="TOC3"/>
            <w:rPr>
              <w:rFonts w:asciiTheme="minorHAnsi" w:hAnsiTheme="minorHAnsi" w:cstheme="minorBidi"/>
              <w:b w:val="0"/>
              <w:bCs w:val="0"/>
              <w:lang w:val="en-GB" w:eastAsia="en-GB"/>
            </w:rPr>
          </w:pPr>
          <w:hyperlink w:anchor="_Toc65770493" w:history="1">
            <w:r w:rsidRPr="00F279CF">
              <w:rPr>
                <w:rStyle w:val="Hyperlink"/>
                <w:b w:val="0"/>
                <w:bCs w:val="0"/>
              </w:rPr>
              <w:t>3.3 The child/ren’s wishes and feelings and how these have been identified (please include the child/ren’s own statement, where age appropriate)</w:t>
            </w:r>
            <w:r w:rsidRPr="00F279CF">
              <w:rPr>
                <w:b w:val="0"/>
                <w:bCs w:val="0"/>
                <w:webHidden/>
              </w:rPr>
              <w:tab/>
            </w:r>
            <w:r w:rsidRPr="00F279CF">
              <w:rPr>
                <w:b w:val="0"/>
                <w:bCs w:val="0"/>
                <w:webHidden/>
              </w:rPr>
              <w:fldChar w:fldCharType="begin"/>
            </w:r>
            <w:r w:rsidRPr="00F279CF">
              <w:rPr>
                <w:b w:val="0"/>
                <w:bCs w:val="0"/>
                <w:webHidden/>
              </w:rPr>
              <w:instrText xml:space="preserve"> PAGEREF _Toc65770493 \h </w:instrText>
            </w:r>
            <w:r w:rsidRPr="00F279CF">
              <w:rPr>
                <w:b w:val="0"/>
                <w:bCs w:val="0"/>
                <w:webHidden/>
              </w:rPr>
            </w:r>
            <w:r w:rsidRPr="00F279CF">
              <w:rPr>
                <w:b w:val="0"/>
                <w:bCs w:val="0"/>
                <w:webHidden/>
              </w:rPr>
              <w:fldChar w:fldCharType="separate"/>
            </w:r>
            <w:r w:rsidRPr="00F279CF">
              <w:rPr>
                <w:b w:val="0"/>
                <w:bCs w:val="0"/>
                <w:webHidden/>
              </w:rPr>
              <w:t>6</w:t>
            </w:r>
            <w:r w:rsidRPr="00F279CF">
              <w:rPr>
                <w:b w:val="0"/>
                <w:bCs w:val="0"/>
                <w:webHidden/>
              </w:rPr>
              <w:fldChar w:fldCharType="end"/>
            </w:r>
          </w:hyperlink>
        </w:p>
        <w:p w14:paraId="07F6629D" w14:textId="3E580A34" w:rsidR="001F52A5" w:rsidRPr="00F279CF" w:rsidRDefault="001F52A5">
          <w:pPr>
            <w:pStyle w:val="TOC3"/>
            <w:rPr>
              <w:rFonts w:asciiTheme="minorHAnsi" w:hAnsiTheme="minorHAnsi" w:cstheme="minorBidi"/>
              <w:b w:val="0"/>
              <w:bCs w:val="0"/>
              <w:lang w:val="en-GB" w:eastAsia="en-GB"/>
            </w:rPr>
          </w:pPr>
          <w:hyperlink w:anchor="_Toc65770494" w:history="1">
            <w:r w:rsidRPr="00F279CF">
              <w:rPr>
                <w:rStyle w:val="Hyperlink"/>
                <w:b w:val="0"/>
                <w:bCs w:val="0"/>
              </w:rPr>
              <w:t>3.4 The child/ren’s participation in the court case.</w:t>
            </w:r>
            <w:r w:rsidRPr="00F279CF">
              <w:rPr>
                <w:b w:val="0"/>
                <w:bCs w:val="0"/>
                <w:webHidden/>
              </w:rPr>
              <w:tab/>
            </w:r>
            <w:r w:rsidRPr="00F279CF">
              <w:rPr>
                <w:b w:val="0"/>
                <w:bCs w:val="0"/>
                <w:webHidden/>
              </w:rPr>
              <w:fldChar w:fldCharType="begin"/>
            </w:r>
            <w:r w:rsidRPr="00F279CF">
              <w:rPr>
                <w:b w:val="0"/>
                <w:bCs w:val="0"/>
                <w:webHidden/>
              </w:rPr>
              <w:instrText xml:space="preserve"> PAGEREF _Toc65770494 \h </w:instrText>
            </w:r>
            <w:r w:rsidRPr="00F279CF">
              <w:rPr>
                <w:b w:val="0"/>
                <w:bCs w:val="0"/>
                <w:webHidden/>
              </w:rPr>
            </w:r>
            <w:r w:rsidRPr="00F279CF">
              <w:rPr>
                <w:b w:val="0"/>
                <w:bCs w:val="0"/>
                <w:webHidden/>
              </w:rPr>
              <w:fldChar w:fldCharType="separate"/>
            </w:r>
            <w:r w:rsidRPr="00F279CF">
              <w:rPr>
                <w:b w:val="0"/>
                <w:bCs w:val="0"/>
                <w:webHidden/>
              </w:rPr>
              <w:t>6</w:t>
            </w:r>
            <w:r w:rsidRPr="00F279CF">
              <w:rPr>
                <w:b w:val="0"/>
                <w:bCs w:val="0"/>
                <w:webHidden/>
              </w:rPr>
              <w:fldChar w:fldCharType="end"/>
            </w:r>
          </w:hyperlink>
        </w:p>
        <w:p w14:paraId="1231C454" w14:textId="70C2DFA7" w:rsidR="001F52A5" w:rsidRDefault="001F52A5">
          <w:pPr>
            <w:pStyle w:val="TOC2"/>
            <w:tabs>
              <w:tab w:val="right" w:leader="dot" w:pos="9016"/>
            </w:tabs>
            <w:rPr>
              <w:rFonts w:cstheme="minorBidi"/>
              <w:noProof/>
              <w:lang w:val="en-GB" w:eastAsia="en-GB"/>
            </w:rPr>
          </w:pPr>
          <w:hyperlink w:anchor="_Toc65770495" w:history="1">
            <w:r w:rsidRPr="00AE5B0F">
              <w:rPr>
                <w:rStyle w:val="Hyperlink"/>
                <w:rFonts w:ascii="Arial" w:hAnsi="Arial" w:cs="Arial"/>
                <w:b/>
                <w:bCs/>
                <w:noProof/>
              </w:rPr>
              <w:t>4. Analysis of the evidence of parenting capability</w:t>
            </w:r>
            <w:r>
              <w:rPr>
                <w:noProof/>
                <w:webHidden/>
              </w:rPr>
              <w:tab/>
            </w:r>
            <w:r>
              <w:rPr>
                <w:noProof/>
                <w:webHidden/>
              </w:rPr>
              <w:fldChar w:fldCharType="begin"/>
            </w:r>
            <w:r>
              <w:rPr>
                <w:noProof/>
                <w:webHidden/>
              </w:rPr>
              <w:instrText xml:space="preserve"> PAGEREF _Toc65770495 \h </w:instrText>
            </w:r>
            <w:r>
              <w:rPr>
                <w:noProof/>
                <w:webHidden/>
              </w:rPr>
            </w:r>
            <w:r>
              <w:rPr>
                <w:noProof/>
                <w:webHidden/>
              </w:rPr>
              <w:fldChar w:fldCharType="separate"/>
            </w:r>
            <w:r>
              <w:rPr>
                <w:noProof/>
                <w:webHidden/>
              </w:rPr>
              <w:t>6</w:t>
            </w:r>
            <w:r>
              <w:rPr>
                <w:noProof/>
                <w:webHidden/>
              </w:rPr>
              <w:fldChar w:fldCharType="end"/>
            </w:r>
          </w:hyperlink>
        </w:p>
        <w:p w14:paraId="1A459333" w14:textId="75264642" w:rsidR="001F52A5" w:rsidRPr="00F279CF" w:rsidRDefault="001F52A5">
          <w:pPr>
            <w:pStyle w:val="TOC3"/>
            <w:rPr>
              <w:rFonts w:asciiTheme="minorHAnsi" w:hAnsiTheme="minorHAnsi" w:cstheme="minorBidi"/>
              <w:b w:val="0"/>
              <w:bCs w:val="0"/>
              <w:lang w:val="en-GB" w:eastAsia="en-GB"/>
            </w:rPr>
          </w:pPr>
          <w:hyperlink w:anchor="_Toc65770496" w:history="1">
            <w:r w:rsidRPr="00F279CF">
              <w:rPr>
                <w:rStyle w:val="Hyperlink"/>
                <w:b w:val="0"/>
                <w:bCs w:val="0"/>
              </w:rPr>
              <w:t>4.1 Summary of work previously undertaken with child/ren and the family that has led to these proceedings e.g. pre-proceedings or convening a family group conference (or similar).</w:t>
            </w:r>
            <w:r w:rsidRPr="00F279CF">
              <w:rPr>
                <w:b w:val="0"/>
                <w:bCs w:val="0"/>
                <w:webHidden/>
              </w:rPr>
              <w:tab/>
            </w:r>
            <w:r w:rsidRPr="00F279CF">
              <w:rPr>
                <w:b w:val="0"/>
                <w:bCs w:val="0"/>
                <w:webHidden/>
              </w:rPr>
              <w:fldChar w:fldCharType="begin"/>
            </w:r>
            <w:r w:rsidRPr="00F279CF">
              <w:rPr>
                <w:b w:val="0"/>
                <w:bCs w:val="0"/>
                <w:webHidden/>
              </w:rPr>
              <w:instrText xml:space="preserve"> PAGEREF _Toc65770496 \h </w:instrText>
            </w:r>
            <w:r w:rsidRPr="00F279CF">
              <w:rPr>
                <w:b w:val="0"/>
                <w:bCs w:val="0"/>
                <w:webHidden/>
              </w:rPr>
            </w:r>
            <w:r w:rsidRPr="00F279CF">
              <w:rPr>
                <w:b w:val="0"/>
                <w:bCs w:val="0"/>
                <w:webHidden/>
              </w:rPr>
              <w:fldChar w:fldCharType="separate"/>
            </w:r>
            <w:r w:rsidRPr="00F279CF">
              <w:rPr>
                <w:b w:val="0"/>
                <w:bCs w:val="0"/>
                <w:webHidden/>
              </w:rPr>
              <w:t>6</w:t>
            </w:r>
            <w:r w:rsidRPr="00F279CF">
              <w:rPr>
                <w:b w:val="0"/>
                <w:bCs w:val="0"/>
                <w:webHidden/>
              </w:rPr>
              <w:fldChar w:fldCharType="end"/>
            </w:r>
          </w:hyperlink>
        </w:p>
        <w:p w14:paraId="7A2CC658" w14:textId="40C6E565" w:rsidR="001F52A5" w:rsidRDefault="001F52A5">
          <w:pPr>
            <w:pStyle w:val="TOC2"/>
            <w:tabs>
              <w:tab w:val="right" w:leader="dot" w:pos="9016"/>
            </w:tabs>
            <w:rPr>
              <w:rFonts w:cstheme="minorBidi"/>
              <w:noProof/>
              <w:lang w:val="en-GB" w:eastAsia="en-GB"/>
            </w:rPr>
          </w:pPr>
          <w:hyperlink w:anchor="_Toc65770497" w:history="1">
            <w:r w:rsidRPr="00AE5B0F">
              <w:rPr>
                <w:rStyle w:val="Hyperlink"/>
                <w:rFonts w:ascii="Arial" w:hAnsi="Arial" w:cs="Arial"/>
                <w:b/>
                <w:bCs/>
                <w:noProof/>
              </w:rPr>
              <w:t>5. Analysis of the evidence of wider family and friends’ capability as alternative carers for the child/ren</w:t>
            </w:r>
            <w:r>
              <w:rPr>
                <w:noProof/>
                <w:webHidden/>
              </w:rPr>
              <w:tab/>
            </w:r>
            <w:r>
              <w:rPr>
                <w:noProof/>
                <w:webHidden/>
              </w:rPr>
              <w:fldChar w:fldCharType="begin"/>
            </w:r>
            <w:r>
              <w:rPr>
                <w:noProof/>
                <w:webHidden/>
              </w:rPr>
              <w:instrText xml:space="preserve"> PAGEREF _Toc65770497 \h </w:instrText>
            </w:r>
            <w:r>
              <w:rPr>
                <w:noProof/>
                <w:webHidden/>
              </w:rPr>
            </w:r>
            <w:r>
              <w:rPr>
                <w:noProof/>
                <w:webHidden/>
              </w:rPr>
              <w:fldChar w:fldCharType="separate"/>
            </w:r>
            <w:r>
              <w:rPr>
                <w:noProof/>
                <w:webHidden/>
              </w:rPr>
              <w:t>7</w:t>
            </w:r>
            <w:r>
              <w:rPr>
                <w:noProof/>
                <w:webHidden/>
              </w:rPr>
              <w:fldChar w:fldCharType="end"/>
            </w:r>
          </w:hyperlink>
        </w:p>
        <w:p w14:paraId="22C20E5D" w14:textId="6648CCC8" w:rsidR="001F52A5" w:rsidRDefault="001F52A5">
          <w:pPr>
            <w:pStyle w:val="TOC2"/>
            <w:tabs>
              <w:tab w:val="right" w:leader="dot" w:pos="9016"/>
            </w:tabs>
            <w:rPr>
              <w:rFonts w:cstheme="minorBidi"/>
              <w:noProof/>
              <w:lang w:val="en-GB" w:eastAsia="en-GB"/>
            </w:rPr>
          </w:pPr>
          <w:hyperlink w:anchor="_Toc65770498" w:history="1">
            <w:r w:rsidRPr="00AE5B0F">
              <w:rPr>
                <w:rStyle w:val="Hyperlink"/>
                <w:rFonts w:ascii="Arial" w:hAnsi="Arial" w:cs="Arial"/>
                <w:b/>
                <w:bCs/>
                <w:noProof/>
                <w:shd w:val="clear" w:color="auto" w:fill="F2F2F2" w:themeFill="background1" w:themeFillShade="F2"/>
              </w:rPr>
              <w:t>6. The proposed S31A interim care plan – the ‘realistic options’ analysis</w:t>
            </w:r>
            <w:r>
              <w:rPr>
                <w:noProof/>
                <w:webHidden/>
              </w:rPr>
              <w:tab/>
            </w:r>
            <w:r>
              <w:rPr>
                <w:noProof/>
                <w:webHidden/>
              </w:rPr>
              <w:fldChar w:fldCharType="begin"/>
            </w:r>
            <w:r>
              <w:rPr>
                <w:noProof/>
                <w:webHidden/>
              </w:rPr>
              <w:instrText xml:space="preserve"> PAGEREF _Toc65770498 \h </w:instrText>
            </w:r>
            <w:r>
              <w:rPr>
                <w:noProof/>
                <w:webHidden/>
              </w:rPr>
            </w:r>
            <w:r>
              <w:rPr>
                <w:noProof/>
                <w:webHidden/>
              </w:rPr>
              <w:fldChar w:fldCharType="separate"/>
            </w:r>
            <w:r>
              <w:rPr>
                <w:noProof/>
                <w:webHidden/>
              </w:rPr>
              <w:t>8</w:t>
            </w:r>
            <w:r>
              <w:rPr>
                <w:noProof/>
                <w:webHidden/>
              </w:rPr>
              <w:fldChar w:fldCharType="end"/>
            </w:r>
          </w:hyperlink>
        </w:p>
        <w:p w14:paraId="09ADCAF3" w14:textId="0286D46C" w:rsidR="001F52A5" w:rsidRPr="00F279CF" w:rsidRDefault="001F52A5">
          <w:pPr>
            <w:pStyle w:val="TOC3"/>
            <w:rPr>
              <w:rFonts w:asciiTheme="minorHAnsi" w:hAnsiTheme="minorHAnsi" w:cstheme="minorBidi"/>
              <w:b w:val="0"/>
              <w:bCs w:val="0"/>
              <w:lang w:val="en-GB" w:eastAsia="en-GB"/>
            </w:rPr>
          </w:pPr>
          <w:hyperlink w:anchor="_Toc65770499" w:history="1">
            <w:r w:rsidRPr="00F279CF">
              <w:rPr>
                <w:rStyle w:val="Hyperlink"/>
                <w:b w:val="0"/>
                <w:bCs w:val="0"/>
              </w:rPr>
              <w:t>6.1 Options considered for the placement. Please have regard to the following:</w:t>
            </w:r>
            <w:r w:rsidRPr="00F279CF">
              <w:rPr>
                <w:b w:val="0"/>
                <w:bCs w:val="0"/>
                <w:webHidden/>
              </w:rPr>
              <w:tab/>
            </w:r>
            <w:r w:rsidRPr="00F279CF">
              <w:rPr>
                <w:b w:val="0"/>
                <w:bCs w:val="0"/>
                <w:webHidden/>
              </w:rPr>
              <w:fldChar w:fldCharType="begin"/>
            </w:r>
            <w:r w:rsidRPr="00F279CF">
              <w:rPr>
                <w:b w:val="0"/>
                <w:bCs w:val="0"/>
                <w:webHidden/>
              </w:rPr>
              <w:instrText xml:space="preserve"> PAGEREF _Toc65770499 \h </w:instrText>
            </w:r>
            <w:r w:rsidRPr="00F279CF">
              <w:rPr>
                <w:b w:val="0"/>
                <w:bCs w:val="0"/>
                <w:webHidden/>
              </w:rPr>
            </w:r>
            <w:r w:rsidRPr="00F279CF">
              <w:rPr>
                <w:b w:val="0"/>
                <w:bCs w:val="0"/>
                <w:webHidden/>
              </w:rPr>
              <w:fldChar w:fldCharType="separate"/>
            </w:r>
            <w:r w:rsidRPr="00F279CF">
              <w:rPr>
                <w:b w:val="0"/>
                <w:bCs w:val="0"/>
                <w:webHidden/>
              </w:rPr>
              <w:t>8</w:t>
            </w:r>
            <w:r w:rsidRPr="00F279CF">
              <w:rPr>
                <w:b w:val="0"/>
                <w:bCs w:val="0"/>
                <w:webHidden/>
              </w:rPr>
              <w:fldChar w:fldCharType="end"/>
            </w:r>
          </w:hyperlink>
        </w:p>
        <w:p w14:paraId="6B4F727D" w14:textId="7F75FF9E" w:rsidR="001F52A5" w:rsidRPr="00F279CF" w:rsidRDefault="001F52A5">
          <w:pPr>
            <w:pStyle w:val="TOC3"/>
            <w:rPr>
              <w:rFonts w:asciiTheme="minorHAnsi" w:hAnsiTheme="minorHAnsi" w:cstheme="minorBidi"/>
              <w:b w:val="0"/>
              <w:bCs w:val="0"/>
              <w:lang w:val="en-GB" w:eastAsia="en-GB"/>
            </w:rPr>
          </w:pPr>
          <w:hyperlink w:anchor="_Toc65770500" w:history="1">
            <w:r w:rsidRPr="00F279CF">
              <w:rPr>
                <w:rStyle w:val="Hyperlink"/>
                <w:b w:val="0"/>
                <w:bCs w:val="0"/>
              </w:rPr>
              <w:t>6.2 The preferred and proposed placement option for the child or each individual child if part of a sibling group</w:t>
            </w:r>
            <w:r w:rsidRPr="00F279CF">
              <w:rPr>
                <w:b w:val="0"/>
                <w:bCs w:val="0"/>
                <w:webHidden/>
              </w:rPr>
              <w:tab/>
            </w:r>
            <w:r w:rsidRPr="00F279CF">
              <w:rPr>
                <w:b w:val="0"/>
                <w:bCs w:val="0"/>
                <w:webHidden/>
              </w:rPr>
              <w:fldChar w:fldCharType="begin"/>
            </w:r>
            <w:r w:rsidRPr="00F279CF">
              <w:rPr>
                <w:b w:val="0"/>
                <w:bCs w:val="0"/>
                <w:webHidden/>
              </w:rPr>
              <w:instrText xml:space="preserve"> PAGEREF _Toc65770500 \h </w:instrText>
            </w:r>
            <w:r w:rsidRPr="00F279CF">
              <w:rPr>
                <w:b w:val="0"/>
                <w:bCs w:val="0"/>
                <w:webHidden/>
              </w:rPr>
            </w:r>
            <w:r w:rsidRPr="00F279CF">
              <w:rPr>
                <w:b w:val="0"/>
                <w:bCs w:val="0"/>
                <w:webHidden/>
              </w:rPr>
              <w:fldChar w:fldCharType="separate"/>
            </w:r>
            <w:r w:rsidRPr="00F279CF">
              <w:rPr>
                <w:b w:val="0"/>
                <w:bCs w:val="0"/>
                <w:webHidden/>
              </w:rPr>
              <w:t>9</w:t>
            </w:r>
            <w:r w:rsidRPr="00F279CF">
              <w:rPr>
                <w:b w:val="0"/>
                <w:bCs w:val="0"/>
                <w:webHidden/>
              </w:rPr>
              <w:fldChar w:fldCharType="end"/>
            </w:r>
          </w:hyperlink>
        </w:p>
        <w:p w14:paraId="61E817AD" w14:textId="6C3FEC1C" w:rsidR="001F52A5" w:rsidRPr="00F279CF" w:rsidRDefault="001F52A5">
          <w:pPr>
            <w:pStyle w:val="TOC3"/>
            <w:rPr>
              <w:rFonts w:asciiTheme="minorHAnsi" w:hAnsiTheme="minorHAnsi" w:cstheme="minorBidi"/>
              <w:b w:val="0"/>
              <w:bCs w:val="0"/>
              <w:lang w:val="en-GB" w:eastAsia="en-GB"/>
            </w:rPr>
          </w:pPr>
          <w:hyperlink w:anchor="_Toc65770501" w:history="1">
            <w:r w:rsidRPr="00F279CF">
              <w:rPr>
                <w:rStyle w:val="Hyperlink"/>
                <w:b w:val="0"/>
                <w:bCs w:val="0"/>
              </w:rPr>
              <w:t>6.3 Summary of diversity and cultural considerations</w:t>
            </w:r>
            <w:r w:rsidRPr="00F279CF">
              <w:rPr>
                <w:b w:val="0"/>
                <w:bCs w:val="0"/>
                <w:webHidden/>
              </w:rPr>
              <w:tab/>
            </w:r>
            <w:r w:rsidRPr="00F279CF">
              <w:rPr>
                <w:b w:val="0"/>
                <w:bCs w:val="0"/>
                <w:webHidden/>
              </w:rPr>
              <w:fldChar w:fldCharType="begin"/>
            </w:r>
            <w:r w:rsidRPr="00F279CF">
              <w:rPr>
                <w:b w:val="0"/>
                <w:bCs w:val="0"/>
                <w:webHidden/>
              </w:rPr>
              <w:instrText xml:space="preserve"> PAGEREF _Toc65770501 \h </w:instrText>
            </w:r>
            <w:r w:rsidRPr="00F279CF">
              <w:rPr>
                <w:b w:val="0"/>
                <w:bCs w:val="0"/>
                <w:webHidden/>
              </w:rPr>
            </w:r>
            <w:r w:rsidRPr="00F279CF">
              <w:rPr>
                <w:b w:val="0"/>
                <w:bCs w:val="0"/>
                <w:webHidden/>
              </w:rPr>
              <w:fldChar w:fldCharType="separate"/>
            </w:r>
            <w:r w:rsidRPr="00F279CF">
              <w:rPr>
                <w:b w:val="0"/>
                <w:bCs w:val="0"/>
                <w:webHidden/>
              </w:rPr>
              <w:t>9</w:t>
            </w:r>
            <w:r w:rsidRPr="00F279CF">
              <w:rPr>
                <w:b w:val="0"/>
                <w:bCs w:val="0"/>
                <w:webHidden/>
              </w:rPr>
              <w:fldChar w:fldCharType="end"/>
            </w:r>
          </w:hyperlink>
        </w:p>
        <w:p w14:paraId="1FE121D7" w14:textId="3A3728D2" w:rsidR="001F52A5" w:rsidRPr="00F279CF" w:rsidRDefault="001F52A5">
          <w:pPr>
            <w:pStyle w:val="TOC3"/>
            <w:rPr>
              <w:rFonts w:asciiTheme="minorHAnsi" w:hAnsiTheme="minorHAnsi" w:cstheme="minorBidi"/>
              <w:b w:val="0"/>
              <w:bCs w:val="0"/>
              <w:lang w:val="en-GB" w:eastAsia="en-GB"/>
            </w:rPr>
          </w:pPr>
          <w:hyperlink w:anchor="_Toc65770502" w:history="1">
            <w:r w:rsidRPr="00F279CF">
              <w:rPr>
                <w:rStyle w:val="Hyperlink"/>
                <w:b w:val="0"/>
                <w:bCs w:val="0"/>
              </w:rPr>
              <w:t>6.4 Summary of any health, wellbeing and educational considerations</w:t>
            </w:r>
            <w:r w:rsidRPr="00F279CF">
              <w:rPr>
                <w:b w:val="0"/>
                <w:bCs w:val="0"/>
                <w:webHidden/>
              </w:rPr>
              <w:tab/>
            </w:r>
            <w:r w:rsidRPr="00F279CF">
              <w:rPr>
                <w:b w:val="0"/>
                <w:bCs w:val="0"/>
                <w:webHidden/>
              </w:rPr>
              <w:fldChar w:fldCharType="begin"/>
            </w:r>
            <w:r w:rsidRPr="00F279CF">
              <w:rPr>
                <w:b w:val="0"/>
                <w:bCs w:val="0"/>
                <w:webHidden/>
              </w:rPr>
              <w:instrText xml:space="preserve"> PAGEREF _Toc65770502 \h </w:instrText>
            </w:r>
            <w:r w:rsidRPr="00F279CF">
              <w:rPr>
                <w:b w:val="0"/>
                <w:bCs w:val="0"/>
                <w:webHidden/>
              </w:rPr>
            </w:r>
            <w:r w:rsidRPr="00F279CF">
              <w:rPr>
                <w:b w:val="0"/>
                <w:bCs w:val="0"/>
                <w:webHidden/>
              </w:rPr>
              <w:fldChar w:fldCharType="separate"/>
            </w:r>
            <w:r w:rsidRPr="00F279CF">
              <w:rPr>
                <w:b w:val="0"/>
                <w:bCs w:val="0"/>
                <w:webHidden/>
              </w:rPr>
              <w:t>9</w:t>
            </w:r>
            <w:r w:rsidRPr="00F279CF">
              <w:rPr>
                <w:b w:val="0"/>
                <w:bCs w:val="0"/>
                <w:webHidden/>
              </w:rPr>
              <w:fldChar w:fldCharType="end"/>
            </w:r>
          </w:hyperlink>
        </w:p>
        <w:p w14:paraId="1ADBEE5A" w14:textId="410C86F0" w:rsidR="001F52A5" w:rsidRDefault="001F52A5">
          <w:pPr>
            <w:pStyle w:val="TOC2"/>
            <w:tabs>
              <w:tab w:val="right" w:leader="dot" w:pos="9016"/>
            </w:tabs>
            <w:rPr>
              <w:rFonts w:cstheme="minorBidi"/>
              <w:noProof/>
              <w:lang w:val="en-GB" w:eastAsia="en-GB"/>
            </w:rPr>
          </w:pPr>
          <w:hyperlink w:anchor="_Toc65770503" w:history="1">
            <w:r w:rsidRPr="00AE5B0F">
              <w:rPr>
                <w:rStyle w:val="Hyperlink"/>
                <w:rFonts w:ascii="Arial" w:hAnsi="Arial" w:cs="Arial"/>
                <w:b/>
                <w:bCs/>
                <w:noProof/>
              </w:rPr>
              <w:t>7. Family time/ the plan for contact</w:t>
            </w:r>
            <w:r>
              <w:rPr>
                <w:noProof/>
                <w:webHidden/>
              </w:rPr>
              <w:tab/>
            </w:r>
            <w:r>
              <w:rPr>
                <w:noProof/>
                <w:webHidden/>
              </w:rPr>
              <w:fldChar w:fldCharType="begin"/>
            </w:r>
            <w:r>
              <w:rPr>
                <w:noProof/>
                <w:webHidden/>
              </w:rPr>
              <w:instrText xml:space="preserve"> PAGEREF _Toc65770503 \h </w:instrText>
            </w:r>
            <w:r>
              <w:rPr>
                <w:noProof/>
                <w:webHidden/>
              </w:rPr>
            </w:r>
            <w:r>
              <w:rPr>
                <w:noProof/>
                <w:webHidden/>
              </w:rPr>
              <w:fldChar w:fldCharType="separate"/>
            </w:r>
            <w:r>
              <w:rPr>
                <w:noProof/>
                <w:webHidden/>
              </w:rPr>
              <w:t>9</w:t>
            </w:r>
            <w:r>
              <w:rPr>
                <w:noProof/>
                <w:webHidden/>
              </w:rPr>
              <w:fldChar w:fldCharType="end"/>
            </w:r>
          </w:hyperlink>
        </w:p>
        <w:p w14:paraId="0253C3D9" w14:textId="1093B442" w:rsidR="001F52A5" w:rsidRDefault="001F52A5">
          <w:pPr>
            <w:pStyle w:val="TOC2"/>
            <w:tabs>
              <w:tab w:val="right" w:leader="dot" w:pos="9016"/>
            </w:tabs>
            <w:rPr>
              <w:rFonts w:cstheme="minorBidi"/>
              <w:noProof/>
              <w:lang w:val="en-GB" w:eastAsia="en-GB"/>
            </w:rPr>
          </w:pPr>
          <w:hyperlink w:anchor="_Toc65770504" w:history="1">
            <w:r w:rsidRPr="00AE5B0F">
              <w:rPr>
                <w:rStyle w:val="Hyperlink"/>
                <w:rFonts w:ascii="Arial" w:hAnsi="Arial" w:cs="Arial"/>
                <w:b/>
                <w:bCs/>
                <w:noProof/>
                <w:shd w:val="clear" w:color="auto" w:fill="F2F2F2" w:themeFill="background1" w:themeFillShade="F2"/>
              </w:rPr>
              <w:t>8. The range of views of parties and significant others</w:t>
            </w:r>
            <w:r>
              <w:rPr>
                <w:noProof/>
                <w:webHidden/>
              </w:rPr>
              <w:tab/>
            </w:r>
            <w:r>
              <w:rPr>
                <w:noProof/>
                <w:webHidden/>
              </w:rPr>
              <w:fldChar w:fldCharType="begin"/>
            </w:r>
            <w:r>
              <w:rPr>
                <w:noProof/>
                <w:webHidden/>
              </w:rPr>
              <w:instrText xml:space="preserve"> PAGEREF _Toc65770504 \h </w:instrText>
            </w:r>
            <w:r>
              <w:rPr>
                <w:noProof/>
                <w:webHidden/>
              </w:rPr>
            </w:r>
            <w:r>
              <w:rPr>
                <w:noProof/>
                <w:webHidden/>
              </w:rPr>
              <w:fldChar w:fldCharType="separate"/>
            </w:r>
            <w:r>
              <w:rPr>
                <w:noProof/>
                <w:webHidden/>
              </w:rPr>
              <w:t>10</w:t>
            </w:r>
            <w:r>
              <w:rPr>
                <w:noProof/>
                <w:webHidden/>
              </w:rPr>
              <w:fldChar w:fldCharType="end"/>
            </w:r>
          </w:hyperlink>
        </w:p>
        <w:p w14:paraId="628D0471" w14:textId="595C9967" w:rsidR="001F52A5" w:rsidRPr="00F279CF" w:rsidRDefault="001F52A5">
          <w:pPr>
            <w:pStyle w:val="TOC3"/>
            <w:rPr>
              <w:rFonts w:asciiTheme="minorHAnsi" w:hAnsiTheme="minorHAnsi" w:cstheme="minorBidi"/>
              <w:b w:val="0"/>
              <w:bCs w:val="0"/>
              <w:lang w:val="en-GB" w:eastAsia="en-GB"/>
            </w:rPr>
          </w:pPr>
          <w:hyperlink w:anchor="_Toc65770505" w:history="1">
            <w:r w:rsidRPr="00F279CF">
              <w:rPr>
                <w:rStyle w:val="Hyperlink"/>
                <w:b w:val="0"/>
                <w:bCs w:val="0"/>
              </w:rPr>
              <w:t>8.1 Mother’s views</w:t>
            </w:r>
            <w:r w:rsidRPr="00F279CF">
              <w:rPr>
                <w:b w:val="0"/>
                <w:bCs w:val="0"/>
                <w:webHidden/>
              </w:rPr>
              <w:tab/>
            </w:r>
            <w:r w:rsidRPr="00F279CF">
              <w:rPr>
                <w:b w:val="0"/>
                <w:bCs w:val="0"/>
                <w:webHidden/>
              </w:rPr>
              <w:fldChar w:fldCharType="begin"/>
            </w:r>
            <w:r w:rsidRPr="00F279CF">
              <w:rPr>
                <w:b w:val="0"/>
                <w:bCs w:val="0"/>
                <w:webHidden/>
              </w:rPr>
              <w:instrText xml:space="preserve"> PAGEREF _Toc65770505 \h </w:instrText>
            </w:r>
            <w:r w:rsidRPr="00F279CF">
              <w:rPr>
                <w:b w:val="0"/>
                <w:bCs w:val="0"/>
                <w:webHidden/>
              </w:rPr>
            </w:r>
            <w:r w:rsidRPr="00F279CF">
              <w:rPr>
                <w:b w:val="0"/>
                <w:bCs w:val="0"/>
                <w:webHidden/>
              </w:rPr>
              <w:fldChar w:fldCharType="separate"/>
            </w:r>
            <w:r w:rsidRPr="00F279CF">
              <w:rPr>
                <w:b w:val="0"/>
                <w:bCs w:val="0"/>
                <w:webHidden/>
              </w:rPr>
              <w:t>10</w:t>
            </w:r>
            <w:r w:rsidRPr="00F279CF">
              <w:rPr>
                <w:b w:val="0"/>
                <w:bCs w:val="0"/>
                <w:webHidden/>
              </w:rPr>
              <w:fldChar w:fldCharType="end"/>
            </w:r>
          </w:hyperlink>
        </w:p>
        <w:p w14:paraId="56F04E20" w14:textId="5B60E461" w:rsidR="001F52A5" w:rsidRPr="00F279CF" w:rsidRDefault="001F52A5">
          <w:pPr>
            <w:pStyle w:val="TOC3"/>
            <w:rPr>
              <w:rFonts w:asciiTheme="minorHAnsi" w:hAnsiTheme="minorHAnsi" w:cstheme="minorBidi"/>
              <w:b w:val="0"/>
              <w:bCs w:val="0"/>
              <w:lang w:val="en-GB" w:eastAsia="en-GB"/>
            </w:rPr>
          </w:pPr>
          <w:hyperlink w:anchor="_Toc65770506" w:history="1">
            <w:r w:rsidRPr="00F279CF">
              <w:rPr>
                <w:rStyle w:val="Hyperlink"/>
                <w:b w:val="0"/>
                <w:bCs w:val="0"/>
              </w:rPr>
              <w:t>8.2 Father’s views</w:t>
            </w:r>
            <w:r w:rsidRPr="00F279CF">
              <w:rPr>
                <w:b w:val="0"/>
                <w:bCs w:val="0"/>
                <w:webHidden/>
              </w:rPr>
              <w:tab/>
            </w:r>
            <w:r w:rsidRPr="00F279CF">
              <w:rPr>
                <w:b w:val="0"/>
                <w:bCs w:val="0"/>
                <w:webHidden/>
              </w:rPr>
              <w:fldChar w:fldCharType="begin"/>
            </w:r>
            <w:r w:rsidRPr="00F279CF">
              <w:rPr>
                <w:b w:val="0"/>
                <w:bCs w:val="0"/>
                <w:webHidden/>
              </w:rPr>
              <w:instrText xml:space="preserve"> PAGEREF _Toc65770506 \h </w:instrText>
            </w:r>
            <w:r w:rsidRPr="00F279CF">
              <w:rPr>
                <w:b w:val="0"/>
                <w:bCs w:val="0"/>
                <w:webHidden/>
              </w:rPr>
            </w:r>
            <w:r w:rsidRPr="00F279CF">
              <w:rPr>
                <w:b w:val="0"/>
                <w:bCs w:val="0"/>
                <w:webHidden/>
              </w:rPr>
              <w:fldChar w:fldCharType="separate"/>
            </w:r>
            <w:r w:rsidRPr="00F279CF">
              <w:rPr>
                <w:b w:val="0"/>
                <w:bCs w:val="0"/>
                <w:webHidden/>
              </w:rPr>
              <w:t>10</w:t>
            </w:r>
            <w:r w:rsidRPr="00F279CF">
              <w:rPr>
                <w:b w:val="0"/>
                <w:bCs w:val="0"/>
                <w:webHidden/>
              </w:rPr>
              <w:fldChar w:fldCharType="end"/>
            </w:r>
          </w:hyperlink>
        </w:p>
        <w:p w14:paraId="5BF201C2" w14:textId="194206D6" w:rsidR="001F52A5" w:rsidRPr="00F279CF" w:rsidRDefault="001F52A5">
          <w:pPr>
            <w:pStyle w:val="TOC3"/>
            <w:rPr>
              <w:rFonts w:asciiTheme="minorHAnsi" w:hAnsiTheme="minorHAnsi" w:cstheme="minorBidi"/>
              <w:b w:val="0"/>
              <w:bCs w:val="0"/>
              <w:lang w:val="en-GB" w:eastAsia="en-GB"/>
            </w:rPr>
          </w:pPr>
          <w:hyperlink w:anchor="_Toc65770507" w:history="1">
            <w:r w:rsidRPr="00F279CF">
              <w:rPr>
                <w:rStyle w:val="Hyperlink"/>
                <w:b w:val="0"/>
                <w:bCs w:val="0"/>
              </w:rPr>
              <w:t>8.3 Views of anyone else holding parental responsibility or wider family members</w:t>
            </w:r>
            <w:r w:rsidRPr="00F279CF">
              <w:rPr>
                <w:b w:val="0"/>
                <w:bCs w:val="0"/>
                <w:webHidden/>
              </w:rPr>
              <w:tab/>
            </w:r>
            <w:r w:rsidRPr="00F279CF">
              <w:rPr>
                <w:b w:val="0"/>
                <w:bCs w:val="0"/>
                <w:webHidden/>
              </w:rPr>
              <w:fldChar w:fldCharType="begin"/>
            </w:r>
            <w:r w:rsidRPr="00F279CF">
              <w:rPr>
                <w:b w:val="0"/>
                <w:bCs w:val="0"/>
                <w:webHidden/>
              </w:rPr>
              <w:instrText xml:space="preserve"> PAGEREF _Toc65770507 \h </w:instrText>
            </w:r>
            <w:r w:rsidRPr="00F279CF">
              <w:rPr>
                <w:b w:val="0"/>
                <w:bCs w:val="0"/>
                <w:webHidden/>
              </w:rPr>
            </w:r>
            <w:r w:rsidRPr="00F279CF">
              <w:rPr>
                <w:b w:val="0"/>
                <w:bCs w:val="0"/>
                <w:webHidden/>
              </w:rPr>
              <w:fldChar w:fldCharType="separate"/>
            </w:r>
            <w:r w:rsidRPr="00F279CF">
              <w:rPr>
                <w:b w:val="0"/>
                <w:bCs w:val="0"/>
                <w:webHidden/>
              </w:rPr>
              <w:t>10</w:t>
            </w:r>
            <w:r w:rsidRPr="00F279CF">
              <w:rPr>
                <w:b w:val="0"/>
                <w:bCs w:val="0"/>
                <w:webHidden/>
              </w:rPr>
              <w:fldChar w:fldCharType="end"/>
            </w:r>
          </w:hyperlink>
        </w:p>
        <w:p w14:paraId="6E3A4B09" w14:textId="088A01CB" w:rsidR="001F52A5" w:rsidRPr="00F279CF" w:rsidRDefault="001F52A5">
          <w:pPr>
            <w:pStyle w:val="TOC3"/>
            <w:rPr>
              <w:rFonts w:asciiTheme="minorHAnsi" w:hAnsiTheme="minorHAnsi" w:cstheme="minorBidi"/>
              <w:b w:val="0"/>
              <w:bCs w:val="0"/>
              <w:lang w:val="en-GB" w:eastAsia="en-GB"/>
            </w:rPr>
          </w:pPr>
          <w:hyperlink w:anchor="_Toc65770508" w:history="1">
            <w:r w:rsidRPr="00F279CF">
              <w:rPr>
                <w:rStyle w:val="Hyperlink"/>
                <w:b w:val="0"/>
                <w:bCs w:val="0"/>
              </w:rPr>
              <w:t>8.4 Views of other parties or significant others</w:t>
            </w:r>
            <w:r w:rsidRPr="00F279CF">
              <w:rPr>
                <w:b w:val="0"/>
                <w:bCs w:val="0"/>
                <w:webHidden/>
              </w:rPr>
              <w:tab/>
            </w:r>
            <w:r w:rsidRPr="00F279CF">
              <w:rPr>
                <w:b w:val="0"/>
                <w:bCs w:val="0"/>
                <w:webHidden/>
              </w:rPr>
              <w:fldChar w:fldCharType="begin"/>
            </w:r>
            <w:r w:rsidRPr="00F279CF">
              <w:rPr>
                <w:b w:val="0"/>
                <w:bCs w:val="0"/>
                <w:webHidden/>
              </w:rPr>
              <w:instrText xml:space="preserve"> PAGEREF _Toc65770508 \h </w:instrText>
            </w:r>
            <w:r w:rsidRPr="00F279CF">
              <w:rPr>
                <w:b w:val="0"/>
                <w:bCs w:val="0"/>
                <w:webHidden/>
              </w:rPr>
            </w:r>
            <w:r w:rsidRPr="00F279CF">
              <w:rPr>
                <w:b w:val="0"/>
                <w:bCs w:val="0"/>
                <w:webHidden/>
              </w:rPr>
              <w:fldChar w:fldCharType="separate"/>
            </w:r>
            <w:r w:rsidRPr="00F279CF">
              <w:rPr>
                <w:b w:val="0"/>
                <w:bCs w:val="0"/>
                <w:webHidden/>
              </w:rPr>
              <w:t>10</w:t>
            </w:r>
            <w:r w:rsidRPr="00F279CF">
              <w:rPr>
                <w:b w:val="0"/>
                <w:bCs w:val="0"/>
                <w:webHidden/>
              </w:rPr>
              <w:fldChar w:fldCharType="end"/>
            </w:r>
          </w:hyperlink>
        </w:p>
        <w:p w14:paraId="4D5D971F" w14:textId="33C27024" w:rsidR="001F52A5" w:rsidRDefault="001F52A5">
          <w:pPr>
            <w:pStyle w:val="TOC2"/>
            <w:tabs>
              <w:tab w:val="right" w:leader="dot" w:pos="9016"/>
            </w:tabs>
            <w:rPr>
              <w:rFonts w:cstheme="minorBidi"/>
              <w:noProof/>
              <w:lang w:val="en-GB" w:eastAsia="en-GB"/>
            </w:rPr>
          </w:pPr>
          <w:hyperlink w:anchor="_Toc65770509" w:history="1">
            <w:r w:rsidRPr="00AE5B0F">
              <w:rPr>
                <w:rStyle w:val="Hyperlink"/>
                <w:rFonts w:ascii="Arial" w:hAnsi="Arial" w:cs="Arial"/>
                <w:b/>
                <w:bCs/>
                <w:noProof/>
              </w:rPr>
              <w:t>9. Case management issues and proposals</w:t>
            </w:r>
            <w:r>
              <w:rPr>
                <w:noProof/>
                <w:webHidden/>
              </w:rPr>
              <w:tab/>
            </w:r>
            <w:r>
              <w:rPr>
                <w:noProof/>
                <w:webHidden/>
              </w:rPr>
              <w:fldChar w:fldCharType="begin"/>
            </w:r>
            <w:r>
              <w:rPr>
                <w:noProof/>
                <w:webHidden/>
              </w:rPr>
              <w:instrText xml:space="preserve"> PAGEREF _Toc65770509 \h </w:instrText>
            </w:r>
            <w:r>
              <w:rPr>
                <w:noProof/>
                <w:webHidden/>
              </w:rPr>
            </w:r>
            <w:r>
              <w:rPr>
                <w:noProof/>
                <w:webHidden/>
              </w:rPr>
              <w:fldChar w:fldCharType="separate"/>
            </w:r>
            <w:r>
              <w:rPr>
                <w:noProof/>
                <w:webHidden/>
              </w:rPr>
              <w:t>11</w:t>
            </w:r>
            <w:r>
              <w:rPr>
                <w:noProof/>
                <w:webHidden/>
              </w:rPr>
              <w:fldChar w:fldCharType="end"/>
            </w:r>
          </w:hyperlink>
        </w:p>
        <w:p w14:paraId="1A7B6E09" w14:textId="06C1F905" w:rsidR="001F52A5" w:rsidRPr="00F279CF" w:rsidRDefault="001F52A5">
          <w:pPr>
            <w:pStyle w:val="TOC3"/>
            <w:rPr>
              <w:rFonts w:asciiTheme="minorHAnsi" w:hAnsiTheme="minorHAnsi" w:cstheme="minorBidi"/>
              <w:b w:val="0"/>
              <w:bCs w:val="0"/>
              <w:lang w:val="en-GB" w:eastAsia="en-GB"/>
            </w:rPr>
          </w:pPr>
          <w:hyperlink w:anchor="_Toc65770510" w:history="1">
            <w:r w:rsidRPr="00F279CF">
              <w:rPr>
                <w:rStyle w:val="Hyperlink"/>
                <w:b w:val="0"/>
                <w:bCs w:val="0"/>
              </w:rPr>
              <w:t>9.1 Record case management issues here alongside details of any further proposed assessments</w:t>
            </w:r>
            <w:r w:rsidRPr="00F279CF">
              <w:rPr>
                <w:b w:val="0"/>
                <w:bCs w:val="0"/>
                <w:webHidden/>
              </w:rPr>
              <w:tab/>
            </w:r>
            <w:r w:rsidRPr="00F279CF">
              <w:rPr>
                <w:b w:val="0"/>
                <w:bCs w:val="0"/>
                <w:webHidden/>
              </w:rPr>
              <w:fldChar w:fldCharType="begin"/>
            </w:r>
            <w:r w:rsidRPr="00F279CF">
              <w:rPr>
                <w:b w:val="0"/>
                <w:bCs w:val="0"/>
                <w:webHidden/>
              </w:rPr>
              <w:instrText xml:space="preserve"> PAGEREF _Toc65770510 \h </w:instrText>
            </w:r>
            <w:r w:rsidRPr="00F279CF">
              <w:rPr>
                <w:b w:val="0"/>
                <w:bCs w:val="0"/>
                <w:webHidden/>
              </w:rPr>
            </w:r>
            <w:r w:rsidRPr="00F279CF">
              <w:rPr>
                <w:b w:val="0"/>
                <w:bCs w:val="0"/>
                <w:webHidden/>
              </w:rPr>
              <w:fldChar w:fldCharType="separate"/>
            </w:r>
            <w:r w:rsidRPr="00F279CF">
              <w:rPr>
                <w:b w:val="0"/>
                <w:bCs w:val="0"/>
                <w:webHidden/>
              </w:rPr>
              <w:t>11</w:t>
            </w:r>
            <w:r w:rsidRPr="00F279CF">
              <w:rPr>
                <w:b w:val="0"/>
                <w:bCs w:val="0"/>
                <w:webHidden/>
              </w:rPr>
              <w:fldChar w:fldCharType="end"/>
            </w:r>
          </w:hyperlink>
        </w:p>
        <w:p w14:paraId="0C3906B8" w14:textId="725C2D63" w:rsidR="001F52A5" w:rsidRPr="00F279CF" w:rsidRDefault="001F52A5">
          <w:pPr>
            <w:pStyle w:val="TOC3"/>
            <w:rPr>
              <w:rFonts w:asciiTheme="minorHAnsi" w:hAnsiTheme="minorHAnsi" w:cstheme="minorBidi"/>
              <w:b w:val="0"/>
              <w:bCs w:val="0"/>
              <w:lang w:val="en-GB" w:eastAsia="en-GB"/>
            </w:rPr>
          </w:pPr>
          <w:hyperlink w:anchor="_Toc65770511" w:history="1">
            <w:r w:rsidRPr="00F279CF">
              <w:rPr>
                <w:rStyle w:val="Hyperlink"/>
                <w:b w:val="0"/>
                <w:bCs w:val="0"/>
              </w:rPr>
              <w:t>9.2 Significant events happening in the near future which are relevant for the child</w:t>
            </w:r>
            <w:r w:rsidRPr="00F279CF">
              <w:rPr>
                <w:b w:val="0"/>
                <w:bCs w:val="0"/>
                <w:webHidden/>
              </w:rPr>
              <w:tab/>
            </w:r>
            <w:r w:rsidRPr="00F279CF">
              <w:rPr>
                <w:b w:val="0"/>
                <w:bCs w:val="0"/>
                <w:webHidden/>
              </w:rPr>
              <w:fldChar w:fldCharType="begin"/>
            </w:r>
            <w:r w:rsidRPr="00F279CF">
              <w:rPr>
                <w:b w:val="0"/>
                <w:bCs w:val="0"/>
                <w:webHidden/>
              </w:rPr>
              <w:instrText xml:space="preserve"> PAGEREF _Toc65770511 \h </w:instrText>
            </w:r>
            <w:r w:rsidRPr="00F279CF">
              <w:rPr>
                <w:b w:val="0"/>
                <w:bCs w:val="0"/>
                <w:webHidden/>
              </w:rPr>
            </w:r>
            <w:r w:rsidRPr="00F279CF">
              <w:rPr>
                <w:b w:val="0"/>
                <w:bCs w:val="0"/>
                <w:webHidden/>
              </w:rPr>
              <w:fldChar w:fldCharType="separate"/>
            </w:r>
            <w:r w:rsidRPr="00F279CF">
              <w:rPr>
                <w:b w:val="0"/>
                <w:bCs w:val="0"/>
                <w:webHidden/>
              </w:rPr>
              <w:t>11</w:t>
            </w:r>
            <w:r w:rsidRPr="00F279CF">
              <w:rPr>
                <w:b w:val="0"/>
                <w:bCs w:val="0"/>
                <w:webHidden/>
              </w:rPr>
              <w:fldChar w:fldCharType="end"/>
            </w:r>
          </w:hyperlink>
        </w:p>
        <w:p w14:paraId="02C38435" w14:textId="6A17760B" w:rsidR="001F52A5" w:rsidRDefault="001F52A5">
          <w:pPr>
            <w:pStyle w:val="TOC2"/>
            <w:tabs>
              <w:tab w:val="right" w:leader="dot" w:pos="9016"/>
            </w:tabs>
            <w:rPr>
              <w:rFonts w:cstheme="minorBidi"/>
              <w:noProof/>
              <w:lang w:val="en-GB" w:eastAsia="en-GB"/>
            </w:rPr>
          </w:pPr>
          <w:hyperlink w:anchor="_Toc65770512" w:history="1">
            <w:r w:rsidRPr="00AE5B0F">
              <w:rPr>
                <w:rStyle w:val="Hyperlink"/>
                <w:rFonts w:ascii="Arial" w:hAnsi="Arial" w:cs="Arial"/>
                <w:b/>
                <w:bCs/>
                <w:noProof/>
              </w:rPr>
              <w:t>10. Statement of procedural fairness</w:t>
            </w:r>
            <w:r>
              <w:rPr>
                <w:noProof/>
                <w:webHidden/>
              </w:rPr>
              <w:tab/>
            </w:r>
            <w:r>
              <w:rPr>
                <w:noProof/>
                <w:webHidden/>
              </w:rPr>
              <w:fldChar w:fldCharType="begin"/>
            </w:r>
            <w:r>
              <w:rPr>
                <w:noProof/>
                <w:webHidden/>
              </w:rPr>
              <w:instrText xml:space="preserve"> PAGEREF _Toc65770512 \h </w:instrText>
            </w:r>
            <w:r>
              <w:rPr>
                <w:noProof/>
                <w:webHidden/>
              </w:rPr>
            </w:r>
            <w:r>
              <w:rPr>
                <w:noProof/>
                <w:webHidden/>
              </w:rPr>
              <w:fldChar w:fldCharType="separate"/>
            </w:r>
            <w:r>
              <w:rPr>
                <w:noProof/>
                <w:webHidden/>
              </w:rPr>
              <w:t>11</w:t>
            </w:r>
            <w:r>
              <w:rPr>
                <w:noProof/>
                <w:webHidden/>
              </w:rPr>
              <w:fldChar w:fldCharType="end"/>
            </w:r>
          </w:hyperlink>
        </w:p>
        <w:p w14:paraId="21B3A40C" w14:textId="448FC417" w:rsidR="001F52A5" w:rsidRDefault="001F52A5">
          <w:pPr>
            <w:pStyle w:val="TOC2"/>
            <w:tabs>
              <w:tab w:val="right" w:leader="dot" w:pos="9016"/>
            </w:tabs>
            <w:rPr>
              <w:rFonts w:cstheme="minorBidi"/>
              <w:noProof/>
              <w:lang w:val="en-GB" w:eastAsia="en-GB"/>
            </w:rPr>
          </w:pPr>
          <w:hyperlink w:anchor="_Toc65770513" w:history="1">
            <w:r w:rsidRPr="00AE5B0F">
              <w:rPr>
                <w:rStyle w:val="Hyperlink"/>
                <w:rFonts w:ascii="Arial" w:hAnsi="Arial" w:cs="Arial"/>
                <w:b/>
                <w:bCs/>
                <w:noProof/>
              </w:rPr>
              <w:t>11. The welfare checklist in full for reference</w:t>
            </w:r>
            <w:r>
              <w:rPr>
                <w:noProof/>
                <w:webHidden/>
              </w:rPr>
              <w:tab/>
            </w:r>
            <w:r>
              <w:rPr>
                <w:noProof/>
                <w:webHidden/>
              </w:rPr>
              <w:fldChar w:fldCharType="begin"/>
            </w:r>
            <w:r>
              <w:rPr>
                <w:noProof/>
                <w:webHidden/>
              </w:rPr>
              <w:instrText xml:space="preserve"> PAGEREF _Toc65770513 \h </w:instrText>
            </w:r>
            <w:r>
              <w:rPr>
                <w:noProof/>
                <w:webHidden/>
              </w:rPr>
            </w:r>
            <w:r>
              <w:rPr>
                <w:noProof/>
                <w:webHidden/>
              </w:rPr>
              <w:fldChar w:fldCharType="separate"/>
            </w:r>
            <w:r>
              <w:rPr>
                <w:noProof/>
                <w:webHidden/>
              </w:rPr>
              <w:t>12</w:t>
            </w:r>
            <w:r>
              <w:rPr>
                <w:noProof/>
                <w:webHidden/>
              </w:rPr>
              <w:fldChar w:fldCharType="end"/>
            </w:r>
          </w:hyperlink>
        </w:p>
        <w:p w14:paraId="03A91C15" w14:textId="4C4162DE" w:rsidR="001F52A5" w:rsidRDefault="001F52A5">
          <w:pPr>
            <w:pStyle w:val="TOC2"/>
            <w:tabs>
              <w:tab w:val="right" w:leader="dot" w:pos="9016"/>
            </w:tabs>
            <w:rPr>
              <w:rFonts w:cstheme="minorBidi"/>
              <w:noProof/>
              <w:lang w:val="en-GB" w:eastAsia="en-GB"/>
            </w:rPr>
          </w:pPr>
          <w:hyperlink w:anchor="_Toc65770514" w:history="1">
            <w:r w:rsidRPr="00AE5B0F">
              <w:rPr>
                <w:rStyle w:val="Hyperlink"/>
                <w:rFonts w:ascii="Arial" w:hAnsi="Arial" w:cs="Arial"/>
                <w:b/>
                <w:bCs/>
                <w:noProof/>
              </w:rPr>
              <w:t>12. The social work chronology (last two years)</w:t>
            </w:r>
            <w:r>
              <w:rPr>
                <w:noProof/>
                <w:webHidden/>
              </w:rPr>
              <w:tab/>
            </w:r>
            <w:r>
              <w:rPr>
                <w:noProof/>
                <w:webHidden/>
              </w:rPr>
              <w:fldChar w:fldCharType="begin"/>
            </w:r>
            <w:r>
              <w:rPr>
                <w:noProof/>
                <w:webHidden/>
              </w:rPr>
              <w:instrText xml:space="preserve"> PAGEREF _Toc65770514 \h </w:instrText>
            </w:r>
            <w:r>
              <w:rPr>
                <w:noProof/>
                <w:webHidden/>
              </w:rPr>
            </w:r>
            <w:r>
              <w:rPr>
                <w:noProof/>
                <w:webHidden/>
              </w:rPr>
              <w:fldChar w:fldCharType="separate"/>
            </w:r>
            <w:r>
              <w:rPr>
                <w:noProof/>
                <w:webHidden/>
              </w:rPr>
              <w:t>13</w:t>
            </w:r>
            <w:r>
              <w:rPr>
                <w:noProof/>
                <w:webHidden/>
              </w:rPr>
              <w:fldChar w:fldCharType="end"/>
            </w:r>
          </w:hyperlink>
        </w:p>
        <w:p w14:paraId="09A71332" w14:textId="3FF97414" w:rsidR="001F52A5" w:rsidRPr="00F279CF" w:rsidRDefault="001F52A5">
          <w:pPr>
            <w:pStyle w:val="TOC3"/>
            <w:rPr>
              <w:rFonts w:asciiTheme="minorHAnsi" w:hAnsiTheme="minorHAnsi" w:cstheme="minorBidi"/>
              <w:b w:val="0"/>
              <w:bCs w:val="0"/>
              <w:lang w:val="en-GB" w:eastAsia="en-GB"/>
            </w:rPr>
          </w:pPr>
          <w:hyperlink w:anchor="_Toc65770515" w:history="1">
            <w:r w:rsidRPr="00F279CF">
              <w:rPr>
                <w:rStyle w:val="Hyperlink"/>
                <w:b w:val="0"/>
                <w:bCs w:val="0"/>
              </w:rPr>
              <w:t>12.1 If there has been involvement with the family over a longer period, please summarise this involvement here.</w:t>
            </w:r>
            <w:r w:rsidRPr="00F279CF">
              <w:rPr>
                <w:b w:val="0"/>
                <w:bCs w:val="0"/>
                <w:webHidden/>
              </w:rPr>
              <w:tab/>
            </w:r>
            <w:r w:rsidRPr="00F279CF">
              <w:rPr>
                <w:b w:val="0"/>
                <w:bCs w:val="0"/>
                <w:webHidden/>
              </w:rPr>
              <w:fldChar w:fldCharType="begin"/>
            </w:r>
            <w:r w:rsidRPr="00F279CF">
              <w:rPr>
                <w:b w:val="0"/>
                <w:bCs w:val="0"/>
                <w:webHidden/>
              </w:rPr>
              <w:instrText xml:space="preserve"> PAGEREF _Toc65770515 \h </w:instrText>
            </w:r>
            <w:r w:rsidRPr="00F279CF">
              <w:rPr>
                <w:b w:val="0"/>
                <w:bCs w:val="0"/>
                <w:webHidden/>
              </w:rPr>
            </w:r>
            <w:r w:rsidRPr="00F279CF">
              <w:rPr>
                <w:b w:val="0"/>
                <w:bCs w:val="0"/>
                <w:webHidden/>
              </w:rPr>
              <w:fldChar w:fldCharType="separate"/>
            </w:r>
            <w:r w:rsidRPr="00F279CF">
              <w:rPr>
                <w:b w:val="0"/>
                <w:bCs w:val="0"/>
                <w:webHidden/>
              </w:rPr>
              <w:t>13</w:t>
            </w:r>
            <w:r w:rsidRPr="00F279CF">
              <w:rPr>
                <w:b w:val="0"/>
                <w:bCs w:val="0"/>
                <w:webHidden/>
              </w:rPr>
              <w:fldChar w:fldCharType="end"/>
            </w:r>
          </w:hyperlink>
        </w:p>
        <w:p w14:paraId="6998162A" w14:textId="192FA220" w:rsidR="001F52A5" w:rsidRPr="00F279CF" w:rsidRDefault="001F52A5">
          <w:pPr>
            <w:pStyle w:val="TOC3"/>
            <w:rPr>
              <w:rFonts w:asciiTheme="minorHAnsi" w:hAnsiTheme="minorHAnsi" w:cstheme="minorBidi"/>
              <w:b w:val="0"/>
              <w:bCs w:val="0"/>
              <w:lang w:val="en-GB" w:eastAsia="en-GB"/>
            </w:rPr>
          </w:pPr>
          <w:hyperlink w:anchor="_Toc65770516" w:history="1">
            <w:r w:rsidRPr="00F279CF">
              <w:rPr>
                <w:rStyle w:val="Hyperlink"/>
                <w:b w:val="0"/>
                <w:bCs w:val="0"/>
              </w:rPr>
              <w:t>12.2 Genogram (mandatory)(but format may be adapted)</w:t>
            </w:r>
            <w:r w:rsidRPr="00F279CF">
              <w:rPr>
                <w:b w:val="0"/>
                <w:bCs w:val="0"/>
                <w:webHidden/>
              </w:rPr>
              <w:tab/>
            </w:r>
            <w:r w:rsidRPr="00F279CF">
              <w:rPr>
                <w:b w:val="0"/>
                <w:bCs w:val="0"/>
                <w:webHidden/>
              </w:rPr>
              <w:fldChar w:fldCharType="begin"/>
            </w:r>
            <w:r w:rsidRPr="00F279CF">
              <w:rPr>
                <w:b w:val="0"/>
                <w:bCs w:val="0"/>
                <w:webHidden/>
              </w:rPr>
              <w:instrText xml:space="preserve"> PAGEREF _Toc65770516 \h </w:instrText>
            </w:r>
            <w:r w:rsidRPr="00F279CF">
              <w:rPr>
                <w:b w:val="0"/>
                <w:bCs w:val="0"/>
                <w:webHidden/>
              </w:rPr>
            </w:r>
            <w:r w:rsidRPr="00F279CF">
              <w:rPr>
                <w:b w:val="0"/>
                <w:bCs w:val="0"/>
                <w:webHidden/>
              </w:rPr>
              <w:fldChar w:fldCharType="separate"/>
            </w:r>
            <w:r w:rsidRPr="00F279CF">
              <w:rPr>
                <w:b w:val="0"/>
                <w:bCs w:val="0"/>
                <w:webHidden/>
              </w:rPr>
              <w:t>14</w:t>
            </w:r>
            <w:r w:rsidRPr="00F279CF">
              <w:rPr>
                <w:b w:val="0"/>
                <w:bCs w:val="0"/>
                <w:webHidden/>
              </w:rPr>
              <w:fldChar w:fldCharType="end"/>
            </w:r>
          </w:hyperlink>
        </w:p>
        <w:p w14:paraId="0A974185" w14:textId="2CC4EC5E" w:rsidR="001F52A5" w:rsidRPr="00F279CF" w:rsidRDefault="001F52A5">
          <w:pPr>
            <w:pStyle w:val="TOC3"/>
            <w:rPr>
              <w:rFonts w:asciiTheme="minorHAnsi" w:hAnsiTheme="minorHAnsi" w:cstheme="minorBidi"/>
              <w:b w:val="0"/>
              <w:bCs w:val="0"/>
              <w:lang w:val="en-GB" w:eastAsia="en-GB"/>
            </w:rPr>
          </w:pPr>
          <w:hyperlink w:anchor="_Toc65770517" w:history="1">
            <w:r w:rsidRPr="00F279CF">
              <w:rPr>
                <w:rStyle w:val="Hyperlink"/>
                <w:b w:val="0"/>
                <w:bCs w:val="0"/>
              </w:rPr>
              <w:t>12.3 Ecomap (risky and protective contacts) (optional)</w:t>
            </w:r>
            <w:r w:rsidRPr="00F279CF">
              <w:rPr>
                <w:b w:val="0"/>
                <w:bCs w:val="0"/>
                <w:webHidden/>
              </w:rPr>
              <w:tab/>
            </w:r>
            <w:r w:rsidRPr="00F279CF">
              <w:rPr>
                <w:b w:val="0"/>
                <w:bCs w:val="0"/>
                <w:webHidden/>
              </w:rPr>
              <w:fldChar w:fldCharType="begin"/>
            </w:r>
            <w:r w:rsidRPr="00F279CF">
              <w:rPr>
                <w:b w:val="0"/>
                <w:bCs w:val="0"/>
                <w:webHidden/>
              </w:rPr>
              <w:instrText xml:space="preserve"> PAGEREF _Toc65770517 \h </w:instrText>
            </w:r>
            <w:r w:rsidRPr="00F279CF">
              <w:rPr>
                <w:b w:val="0"/>
                <w:bCs w:val="0"/>
                <w:webHidden/>
              </w:rPr>
            </w:r>
            <w:r w:rsidRPr="00F279CF">
              <w:rPr>
                <w:b w:val="0"/>
                <w:bCs w:val="0"/>
                <w:webHidden/>
              </w:rPr>
              <w:fldChar w:fldCharType="separate"/>
            </w:r>
            <w:r w:rsidRPr="00F279CF">
              <w:rPr>
                <w:b w:val="0"/>
                <w:bCs w:val="0"/>
                <w:webHidden/>
              </w:rPr>
              <w:t>14</w:t>
            </w:r>
            <w:r w:rsidRPr="00F279CF">
              <w:rPr>
                <w:b w:val="0"/>
                <w:bCs w:val="0"/>
                <w:webHidden/>
              </w:rPr>
              <w:fldChar w:fldCharType="end"/>
            </w:r>
          </w:hyperlink>
        </w:p>
        <w:p w14:paraId="509E1ABE" w14:textId="67B9533F" w:rsidR="004C42DE" w:rsidRPr="001635BA" w:rsidRDefault="004C42DE">
          <w:pPr>
            <w:rPr>
              <w:rFonts w:ascii="Arial" w:hAnsi="Arial" w:cs="Arial"/>
            </w:rPr>
          </w:pPr>
          <w:r w:rsidRPr="001635BA">
            <w:rPr>
              <w:rFonts w:ascii="Arial" w:hAnsi="Arial" w:cs="Arial"/>
              <w:b/>
              <w:bCs/>
              <w:noProof/>
            </w:rPr>
            <w:fldChar w:fldCharType="end"/>
          </w:r>
        </w:p>
      </w:sdtContent>
    </w:sdt>
    <w:p w14:paraId="01EDF777" w14:textId="4AEE1D42" w:rsidR="00AE39E1" w:rsidRPr="001635BA" w:rsidRDefault="00AE39E1" w:rsidP="007B6086">
      <w:pPr>
        <w:pStyle w:val="Arial"/>
        <w:numPr>
          <w:ilvl w:val="0"/>
          <w:numId w:val="0"/>
        </w:numPr>
      </w:pPr>
    </w:p>
    <w:p w14:paraId="7C058CE1" w14:textId="7BFA88B3" w:rsidR="00AE39E1" w:rsidRPr="001635BA" w:rsidRDefault="00AE39E1">
      <w:pPr>
        <w:rPr>
          <w:rFonts w:ascii="Arial" w:hAnsi="Arial" w:cs="Arial"/>
        </w:rPr>
      </w:pPr>
    </w:p>
    <w:p w14:paraId="555B29B2" w14:textId="255B7672" w:rsidR="00AE39E1" w:rsidRPr="001635BA" w:rsidRDefault="00AE39E1">
      <w:pPr>
        <w:rPr>
          <w:rFonts w:ascii="Arial" w:hAnsi="Arial" w:cs="Arial"/>
        </w:rPr>
      </w:pPr>
    </w:p>
    <w:p w14:paraId="40DBB2A7" w14:textId="47619632" w:rsidR="00AE39E1" w:rsidRPr="001635BA" w:rsidRDefault="00AE39E1">
      <w:pPr>
        <w:rPr>
          <w:rFonts w:ascii="Arial" w:hAnsi="Arial" w:cs="Arial"/>
        </w:rPr>
      </w:pPr>
    </w:p>
    <w:p w14:paraId="05CBDABA" w14:textId="7892CDE2" w:rsidR="00AE39E1" w:rsidRPr="001635BA" w:rsidRDefault="00AE39E1">
      <w:pPr>
        <w:rPr>
          <w:rFonts w:ascii="Arial" w:hAnsi="Arial" w:cs="Arial"/>
        </w:rPr>
      </w:pPr>
    </w:p>
    <w:p w14:paraId="32F15FC6" w14:textId="70F3EE64" w:rsidR="00AE39E1" w:rsidRPr="001635BA" w:rsidRDefault="00AE39E1">
      <w:pPr>
        <w:rPr>
          <w:rFonts w:ascii="Arial" w:hAnsi="Arial" w:cs="Arial"/>
        </w:rPr>
      </w:pPr>
    </w:p>
    <w:p w14:paraId="590D6CC2" w14:textId="7312472F" w:rsidR="00AE39E1" w:rsidRPr="001635BA" w:rsidRDefault="00AE39E1">
      <w:pPr>
        <w:rPr>
          <w:rFonts w:ascii="Arial" w:hAnsi="Arial" w:cs="Arial"/>
        </w:rPr>
      </w:pPr>
    </w:p>
    <w:p w14:paraId="1F41C7D1" w14:textId="399B6C93" w:rsidR="00AE39E1" w:rsidRPr="001635BA" w:rsidRDefault="00AE39E1">
      <w:pPr>
        <w:rPr>
          <w:rFonts w:ascii="Arial" w:hAnsi="Arial" w:cs="Arial"/>
        </w:rPr>
      </w:pPr>
    </w:p>
    <w:p w14:paraId="1AA12077" w14:textId="32673FA3" w:rsidR="00AE39E1" w:rsidRPr="001635BA" w:rsidRDefault="00AE39E1">
      <w:pPr>
        <w:rPr>
          <w:rFonts w:ascii="Arial" w:hAnsi="Arial" w:cs="Arial"/>
        </w:rPr>
      </w:pPr>
    </w:p>
    <w:p w14:paraId="3E0111DA" w14:textId="4A16B688" w:rsidR="00AE39E1" w:rsidRPr="001635BA" w:rsidRDefault="00AE39E1">
      <w:pPr>
        <w:rPr>
          <w:rFonts w:ascii="Arial" w:hAnsi="Arial" w:cs="Arial"/>
        </w:rPr>
      </w:pPr>
    </w:p>
    <w:p w14:paraId="64654D2E" w14:textId="1D4ECC62" w:rsidR="00AE39E1" w:rsidRPr="001635BA" w:rsidRDefault="00AE39E1">
      <w:pPr>
        <w:rPr>
          <w:rFonts w:ascii="Arial" w:hAnsi="Arial" w:cs="Arial"/>
        </w:rPr>
      </w:pPr>
    </w:p>
    <w:p w14:paraId="730389F0" w14:textId="69CFC12F" w:rsidR="00AE39E1" w:rsidRPr="001635BA" w:rsidRDefault="00AE39E1">
      <w:pPr>
        <w:rPr>
          <w:rFonts w:ascii="Arial" w:hAnsi="Arial" w:cs="Arial"/>
        </w:rPr>
      </w:pPr>
    </w:p>
    <w:p w14:paraId="623311CC" w14:textId="5C3EA443" w:rsidR="00AE39E1" w:rsidRPr="001635BA" w:rsidRDefault="00AE39E1">
      <w:pPr>
        <w:rPr>
          <w:rFonts w:ascii="Arial" w:hAnsi="Arial" w:cs="Arial"/>
        </w:rPr>
      </w:pPr>
    </w:p>
    <w:p w14:paraId="6A30806B" w14:textId="61BB8028" w:rsidR="00AE39E1" w:rsidRPr="001635BA" w:rsidRDefault="00AE39E1">
      <w:pPr>
        <w:rPr>
          <w:rFonts w:ascii="Arial" w:hAnsi="Arial" w:cs="Arial"/>
        </w:rPr>
      </w:pPr>
    </w:p>
    <w:p w14:paraId="71305EF6" w14:textId="67B7FACD" w:rsidR="00AE39E1" w:rsidRPr="001635BA" w:rsidRDefault="00AE39E1">
      <w:pPr>
        <w:rPr>
          <w:rFonts w:ascii="Arial" w:hAnsi="Arial" w:cs="Arial"/>
        </w:rPr>
      </w:pPr>
    </w:p>
    <w:p w14:paraId="181D78FF" w14:textId="20F14F52" w:rsidR="00AE39E1" w:rsidRPr="001635BA" w:rsidRDefault="00AE39E1">
      <w:pPr>
        <w:rPr>
          <w:rFonts w:ascii="Arial" w:hAnsi="Arial" w:cs="Arial"/>
        </w:rPr>
      </w:pPr>
    </w:p>
    <w:p w14:paraId="647CBAD5" w14:textId="25E1EEAA" w:rsidR="006D023E" w:rsidRPr="001635BA" w:rsidRDefault="006D023E">
      <w:pPr>
        <w:rPr>
          <w:rFonts w:ascii="Arial" w:hAnsi="Arial" w:cs="Arial"/>
        </w:rPr>
      </w:pPr>
    </w:p>
    <w:p w14:paraId="678DBA02" w14:textId="488B896A" w:rsidR="00E16A10" w:rsidRPr="001635BA" w:rsidRDefault="00E16A10">
      <w:pPr>
        <w:rPr>
          <w:rFonts w:ascii="Arial" w:hAnsi="Arial" w:cs="Arial"/>
        </w:rPr>
      </w:pPr>
    </w:p>
    <w:p w14:paraId="2C2376DC" w14:textId="3EAD5DA9" w:rsidR="00E16A10" w:rsidRDefault="00E16A10">
      <w:pPr>
        <w:rPr>
          <w:rFonts w:ascii="Arial" w:hAnsi="Arial" w:cs="Arial"/>
        </w:rPr>
      </w:pPr>
    </w:p>
    <w:p w14:paraId="1BEEFF61" w14:textId="3AC7DDB1" w:rsidR="00117962" w:rsidRDefault="00117962">
      <w:pPr>
        <w:rPr>
          <w:rFonts w:ascii="Arial" w:hAnsi="Arial" w:cs="Arial"/>
        </w:rPr>
      </w:pPr>
    </w:p>
    <w:p w14:paraId="2B9B9118" w14:textId="62806EE7" w:rsidR="006D023E" w:rsidRDefault="00A605C8" w:rsidP="00FB3BCE">
      <w:pPr>
        <w:jc w:val="center"/>
        <w:rPr>
          <w:rFonts w:ascii="Arial" w:hAnsi="Arial" w:cs="Arial"/>
        </w:rPr>
      </w:pPr>
      <w:r>
        <w:rPr>
          <w:rFonts w:ascii="Arial" w:hAnsi="Arial" w:cs="Arial"/>
          <w:b/>
          <w:bCs/>
          <w:color w:val="FF0000"/>
        </w:rPr>
        <w:t>Accompanying g</w:t>
      </w:r>
      <w:r w:rsidR="00117962" w:rsidRPr="00FB3BCE">
        <w:rPr>
          <w:rFonts w:ascii="Arial" w:hAnsi="Arial" w:cs="Arial"/>
          <w:b/>
          <w:bCs/>
          <w:color w:val="FF0000"/>
        </w:rPr>
        <w:t xml:space="preserve">uidance </w:t>
      </w:r>
      <w:r w:rsidR="00556973">
        <w:rPr>
          <w:rFonts w:ascii="Arial" w:hAnsi="Arial" w:cs="Arial"/>
          <w:b/>
          <w:bCs/>
          <w:color w:val="FF0000"/>
        </w:rPr>
        <w:t>for</w:t>
      </w:r>
      <w:r w:rsidR="00FB3BCE">
        <w:rPr>
          <w:rFonts w:ascii="Arial" w:hAnsi="Arial" w:cs="Arial"/>
          <w:b/>
          <w:bCs/>
          <w:color w:val="FF0000"/>
        </w:rPr>
        <w:t xml:space="preserve"> completing the </w:t>
      </w:r>
      <w:r w:rsidR="00117962" w:rsidRPr="00FB3BCE">
        <w:rPr>
          <w:rFonts w:ascii="Arial" w:hAnsi="Arial" w:cs="Arial"/>
          <w:b/>
          <w:bCs/>
          <w:color w:val="FF0000"/>
        </w:rPr>
        <w:t>SWET</w:t>
      </w:r>
      <w:r w:rsidR="00FB3BCE">
        <w:rPr>
          <w:rFonts w:ascii="Arial" w:hAnsi="Arial" w:cs="Arial"/>
          <w:b/>
          <w:bCs/>
          <w:color w:val="FF0000"/>
        </w:rPr>
        <w:t xml:space="preserve"> can be found here: </w:t>
      </w:r>
      <w:hyperlink r:id="rId13" w:history="1">
        <w:r w:rsidR="00FB3BCE" w:rsidRPr="007B155B">
          <w:rPr>
            <w:rStyle w:val="Hyperlink"/>
            <w:rFonts w:ascii="Arial" w:hAnsi="Arial" w:cs="Arial"/>
          </w:rPr>
          <w:t>https://adcs.org.uk/care/article/SWET</w:t>
        </w:r>
      </w:hyperlink>
    </w:p>
    <w:p w14:paraId="017E98B8" w14:textId="77777777" w:rsidR="00FC5654" w:rsidRPr="00117962" w:rsidRDefault="00FC5654" w:rsidP="00FB3BCE">
      <w:pPr>
        <w:jc w:val="center"/>
        <w:rPr>
          <w:rFonts w:ascii="Arial" w:hAnsi="Arial" w:cs="Arial"/>
          <w:b/>
          <w:bCs/>
        </w:rPr>
      </w:pPr>
    </w:p>
    <w:p w14:paraId="00967A98" w14:textId="26452855" w:rsidR="00117962" w:rsidRDefault="00117962" w:rsidP="00117962">
      <w:pPr>
        <w:pStyle w:val="Heading2"/>
        <w:shd w:val="clear" w:color="auto" w:fill="F2F2F2" w:themeFill="background1" w:themeFillShade="F2"/>
        <w:rPr>
          <w:rFonts w:ascii="Arial" w:hAnsi="Arial" w:cs="Arial"/>
          <w:b/>
          <w:bCs/>
          <w:color w:val="auto"/>
          <w:sz w:val="28"/>
          <w:szCs w:val="28"/>
          <w:shd w:val="clear" w:color="auto" w:fill="F2F2F2" w:themeFill="background1" w:themeFillShade="F2"/>
        </w:rPr>
      </w:pPr>
      <w:bookmarkStart w:id="0" w:name="_Toc65770485"/>
      <w:r>
        <w:rPr>
          <w:rFonts w:ascii="Arial" w:hAnsi="Arial" w:cs="Arial"/>
          <w:b/>
          <w:bCs/>
          <w:color w:val="auto"/>
          <w:sz w:val="28"/>
          <w:szCs w:val="28"/>
        </w:rPr>
        <w:t xml:space="preserve">1. </w:t>
      </w:r>
      <w:r w:rsidRPr="001635BA">
        <w:rPr>
          <w:rFonts w:ascii="Arial" w:hAnsi="Arial" w:cs="Arial"/>
          <w:b/>
          <w:bCs/>
          <w:color w:val="auto"/>
          <w:sz w:val="28"/>
          <w:szCs w:val="28"/>
          <w:shd w:val="clear" w:color="auto" w:fill="F2F2F2" w:themeFill="background1" w:themeFillShade="F2"/>
        </w:rPr>
        <w:t>Overview of which court order or order/s are being sought</w:t>
      </w:r>
      <w:bookmarkEnd w:id="0"/>
    </w:p>
    <w:p w14:paraId="4629107B" w14:textId="77777777" w:rsidR="00117962" w:rsidRPr="00FB3BCE" w:rsidRDefault="00117962" w:rsidP="00117962">
      <w:pPr>
        <w:rPr>
          <w:sz w:val="4"/>
          <w:szCs w:val="4"/>
        </w:rPr>
      </w:pPr>
    </w:p>
    <w:tbl>
      <w:tblPr>
        <w:tblStyle w:val="TableGrid"/>
        <w:tblW w:w="9003" w:type="dxa"/>
        <w:tblLook w:val="04A0" w:firstRow="1" w:lastRow="0" w:firstColumn="1" w:lastColumn="0" w:noHBand="0" w:noVBand="1"/>
      </w:tblPr>
      <w:tblGrid>
        <w:gridCol w:w="9003"/>
      </w:tblGrid>
      <w:tr w:rsidR="00117962" w:rsidRPr="001635BA" w14:paraId="0A9F3127" w14:textId="77777777" w:rsidTr="00117962">
        <w:trPr>
          <w:trHeight w:val="1413"/>
        </w:trPr>
        <w:tc>
          <w:tcPr>
            <w:tcW w:w="9003" w:type="dxa"/>
          </w:tcPr>
          <w:p w14:paraId="01DD7FA1" w14:textId="77777777" w:rsidR="00117962" w:rsidRPr="001635BA" w:rsidRDefault="00117962" w:rsidP="00117962">
            <w:pPr>
              <w:rPr>
                <w:rFonts w:ascii="Arial" w:hAnsi="Arial" w:cs="Arial"/>
                <w:i/>
                <w:iCs/>
              </w:rPr>
            </w:pPr>
            <w:r w:rsidRPr="001635BA">
              <w:rPr>
                <w:rFonts w:ascii="Arial" w:hAnsi="Arial" w:cs="Arial"/>
                <w:b/>
                <w:bCs/>
                <w:i/>
                <w:iCs/>
                <w:color w:val="FF0000"/>
              </w:rPr>
              <w:t>Guidance notes to be overwritten:</w:t>
            </w:r>
            <w:r w:rsidRPr="001635BA">
              <w:rPr>
                <w:rFonts w:ascii="Arial" w:hAnsi="Arial" w:cs="Arial"/>
                <w:i/>
                <w:iCs/>
              </w:rPr>
              <w:t xml:space="preserve"> </w:t>
            </w:r>
          </w:p>
          <w:p w14:paraId="2976002F" w14:textId="74EE4A6A"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This is an overview, an opportunity to summarise the salient points of the child and family’s circumstances in a few paragraphs, ideally less than one page</w:t>
            </w:r>
            <w:r w:rsidR="00B827B7">
              <w:rPr>
                <w:rFonts w:ascii="Arial" w:eastAsia="Times New Roman" w:hAnsi="Arial" w:cs="Arial"/>
                <w:i/>
                <w:iCs/>
                <w:noProof/>
                <w:szCs w:val="18"/>
              </w:rPr>
              <w:t>.</w:t>
            </w:r>
          </w:p>
          <w:p w14:paraId="2EF1C380" w14:textId="74A9BC8A"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There is no need to repeat in detail anything covered in subsequent sections of the SWET or other documents contained within the court bundle</w:t>
            </w:r>
            <w:r w:rsidR="00B827B7">
              <w:rPr>
                <w:rFonts w:ascii="Arial" w:eastAsia="Times New Roman" w:hAnsi="Arial" w:cs="Arial"/>
                <w:i/>
                <w:iCs/>
                <w:noProof/>
                <w:szCs w:val="18"/>
              </w:rPr>
              <w:t>.</w:t>
            </w:r>
          </w:p>
          <w:p w14:paraId="0BE5C75E" w14:textId="2EB2FA09"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State the order being sought from the courts and why the local authority believes action is required now</w:t>
            </w:r>
            <w:r w:rsidR="00B827B7">
              <w:rPr>
                <w:rFonts w:ascii="Arial" w:eastAsia="Times New Roman" w:hAnsi="Arial" w:cs="Arial"/>
                <w:i/>
                <w:iCs/>
                <w:noProof/>
                <w:szCs w:val="18"/>
              </w:rPr>
              <w:t>.</w:t>
            </w:r>
            <w:r w:rsidRPr="001635BA">
              <w:rPr>
                <w:rFonts w:ascii="Arial" w:eastAsia="Times New Roman" w:hAnsi="Arial" w:cs="Arial"/>
                <w:i/>
                <w:iCs/>
                <w:noProof/>
                <w:szCs w:val="18"/>
              </w:rPr>
              <w:t xml:space="preserve"> </w:t>
            </w:r>
          </w:p>
          <w:p w14:paraId="091E07AA" w14:textId="232F0782"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Please include references to sources of other information, such as the case summary or the social work chronology to be as succinct as possible</w:t>
            </w:r>
            <w:r w:rsidR="00B827B7">
              <w:rPr>
                <w:rFonts w:ascii="Arial" w:eastAsia="Times New Roman" w:hAnsi="Arial" w:cs="Arial"/>
                <w:i/>
                <w:iCs/>
                <w:noProof/>
                <w:szCs w:val="18"/>
              </w:rPr>
              <w:t>.</w:t>
            </w:r>
            <w:r w:rsidRPr="001635BA">
              <w:rPr>
                <w:rFonts w:ascii="Arial" w:eastAsia="Times New Roman" w:hAnsi="Arial" w:cs="Arial"/>
                <w:i/>
                <w:iCs/>
                <w:noProof/>
                <w:szCs w:val="18"/>
              </w:rPr>
              <w:t xml:space="preserve">  </w:t>
            </w:r>
          </w:p>
          <w:p w14:paraId="6018C62B" w14:textId="5E3FD0B4"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It might be helpful to think about: past harm, future danger and complicating factors here</w:t>
            </w:r>
            <w:r w:rsidR="00B827B7">
              <w:rPr>
                <w:rFonts w:ascii="Arial" w:eastAsia="Times New Roman" w:hAnsi="Arial" w:cs="Arial"/>
                <w:i/>
                <w:iCs/>
                <w:noProof/>
                <w:szCs w:val="18"/>
              </w:rPr>
              <w:t>.</w:t>
            </w:r>
          </w:p>
          <w:p w14:paraId="31774F6A" w14:textId="77777777"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And, i</w:t>
            </w:r>
            <w:r w:rsidRPr="001635BA">
              <w:rPr>
                <w:rFonts w:ascii="Arial" w:eastAsia="Times New Roman" w:hAnsi="Arial" w:cs="Arial"/>
                <w:i/>
                <w:iCs/>
              </w:rPr>
              <w:t>f interim order(s) are being sought, please provide evidence of why this is being requested i.e. why now, what has changed?</w:t>
            </w:r>
          </w:p>
          <w:p w14:paraId="492E6FA5" w14:textId="6DF4B49B" w:rsidR="00117962" w:rsidRPr="001635BA" w:rsidRDefault="00117962" w:rsidP="00117962">
            <w:pPr>
              <w:rPr>
                <w:rFonts w:ascii="Arial" w:hAnsi="Arial" w:cs="Arial"/>
                <w:color w:val="000000" w:themeColor="text1"/>
              </w:rPr>
            </w:pPr>
          </w:p>
          <w:p w14:paraId="157DFA7D" w14:textId="77777777" w:rsidR="00117962" w:rsidRPr="001635BA" w:rsidRDefault="00117962" w:rsidP="00117962">
            <w:pPr>
              <w:pStyle w:val="Default"/>
              <w:rPr>
                <w:color w:val="000000" w:themeColor="text1"/>
                <w:sz w:val="22"/>
                <w:szCs w:val="22"/>
              </w:rPr>
            </w:pPr>
            <w:r w:rsidRPr="001635BA">
              <w:rPr>
                <w:color w:val="000000" w:themeColor="text1"/>
                <w:sz w:val="22"/>
                <w:szCs w:val="22"/>
              </w:rPr>
              <w:t xml:space="preserve"> </w:t>
            </w:r>
          </w:p>
          <w:p w14:paraId="1CFF5651" w14:textId="77777777" w:rsidR="00117962" w:rsidRPr="001635BA" w:rsidRDefault="00117962" w:rsidP="00117962">
            <w:pPr>
              <w:pStyle w:val="Default"/>
              <w:rPr>
                <w:color w:val="000000" w:themeColor="text1"/>
                <w:sz w:val="22"/>
                <w:szCs w:val="22"/>
              </w:rPr>
            </w:pPr>
          </w:p>
        </w:tc>
      </w:tr>
    </w:tbl>
    <w:p w14:paraId="7B30208A" w14:textId="77777777" w:rsidR="00117962" w:rsidRPr="001635BA" w:rsidRDefault="00117962">
      <w:pPr>
        <w:rPr>
          <w:rFonts w:ascii="Arial" w:hAnsi="Arial" w:cs="Arial"/>
        </w:rPr>
      </w:pPr>
    </w:p>
    <w:p w14:paraId="3C156410" w14:textId="5090D106" w:rsidR="00DA6CD9" w:rsidRPr="001635BA" w:rsidRDefault="00117962" w:rsidP="00117962">
      <w:pPr>
        <w:pStyle w:val="Heading2"/>
        <w:shd w:val="clear" w:color="auto" w:fill="F2F2F2" w:themeFill="background1" w:themeFillShade="F2"/>
        <w:rPr>
          <w:rFonts w:ascii="Arial" w:hAnsi="Arial" w:cs="Arial"/>
          <w:b/>
          <w:bCs/>
          <w:color w:val="auto"/>
          <w:sz w:val="28"/>
          <w:szCs w:val="28"/>
        </w:rPr>
      </w:pPr>
      <w:bookmarkStart w:id="1" w:name="_Toc65770486"/>
      <w:r>
        <w:rPr>
          <w:rFonts w:ascii="Arial" w:hAnsi="Arial" w:cs="Arial"/>
          <w:b/>
          <w:bCs/>
          <w:color w:val="auto"/>
          <w:sz w:val="28"/>
          <w:szCs w:val="28"/>
        </w:rPr>
        <w:t xml:space="preserve">2. </w:t>
      </w:r>
      <w:r w:rsidR="005E2EF9" w:rsidRPr="001635BA">
        <w:rPr>
          <w:rFonts w:ascii="Arial" w:hAnsi="Arial" w:cs="Arial"/>
          <w:b/>
          <w:bCs/>
          <w:color w:val="auto"/>
          <w:sz w:val="28"/>
          <w:szCs w:val="28"/>
        </w:rPr>
        <w:t>Family network composition</w:t>
      </w:r>
      <w:bookmarkEnd w:id="1"/>
    </w:p>
    <w:p w14:paraId="2D77EA2C" w14:textId="72B9584E" w:rsidR="005E2EF9" w:rsidRPr="001635BA" w:rsidRDefault="005E2EF9" w:rsidP="007B6086">
      <w:pPr>
        <w:pStyle w:val="Arial"/>
        <w:numPr>
          <w:ilvl w:val="0"/>
          <w:numId w:val="0"/>
        </w:numPr>
        <w:rPr>
          <w:lang w:eastAsia="en-GB"/>
        </w:rPr>
      </w:pPr>
      <w:r w:rsidRPr="001635BA">
        <w:rPr>
          <w:lang w:eastAsia="en-GB"/>
        </w:rPr>
        <w:t xml:space="preserve"> </w:t>
      </w:r>
    </w:p>
    <w:p w14:paraId="1F5189E1" w14:textId="33318FD4" w:rsidR="001A0105" w:rsidRPr="001635BA" w:rsidRDefault="005E2EF9" w:rsidP="007F48B8">
      <w:pPr>
        <w:pStyle w:val="Heading3"/>
        <w:rPr>
          <w:rFonts w:ascii="Arial" w:hAnsi="Arial" w:cs="Arial"/>
          <w:b/>
          <w:bCs/>
          <w:color w:val="auto"/>
        </w:rPr>
      </w:pPr>
      <w:bookmarkStart w:id="2" w:name="_Toc65770487"/>
      <w:r w:rsidRPr="001635BA">
        <w:rPr>
          <w:rFonts w:ascii="Arial" w:hAnsi="Arial" w:cs="Arial"/>
          <w:b/>
          <w:bCs/>
          <w:color w:val="auto"/>
        </w:rPr>
        <w:t xml:space="preserve">2.1 </w:t>
      </w:r>
      <w:r w:rsidR="00D3085E" w:rsidRPr="001635BA">
        <w:rPr>
          <w:rFonts w:ascii="Arial" w:hAnsi="Arial" w:cs="Arial"/>
          <w:b/>
          <w:bCs/>
          <w:color w:val="auto"/>
        </w:rPr>
        <w:t>The child</w:t>
      </w:r>
      <w:r w:rsidR="00B827B7">
        <w:rPr>
          <w:rFonts w:ascii="Arial" w:hAnsi="Arial" w:cs="Arial"/>
          <w:b/>
          <w:bCs/>
          <w:color w:val="auto"/>
        </w:rPr>
        <w:t>/</w:t>
      </w:r>
      <w:r w:rsidR="00D3085E" w:rsidRPr="001635BA">
        <w:rPr>
          <w:rFonts w:ascii="Arial" w:hAnsi="Arial" w:cs="Arial"/>
          <w:b/>
          <w:bCs/>
          <w:color w:val="auto"/>
        </w:rPr>
        <w:t>ren – use one per template per family</w:t>
      </w:r>
      <w:bookmarkEnd w:id="2"/>
      <w:r w:rsidR="007F48B8" w:rsidRPr="001635BA">
        <w:rPr>
          <w:rFonts w:ascii="Arial" w:hAnsi="Arial" w:cs="Arial"/>
          <w:b/>
          <w:bCs/>
          <w:color w:val="auto"/>
        </w:rPr>
        <w:br/>
      </w:r>
    </w:p>
    <w:tbl>
      <w:tblPr>
        <w:tblStyle w:val="TableGrid"/>
        <w:tblW w:w="0" w:type="auto"/>
        <w:tblLook w:val="04A0" w:firstRow="1" w:lastRow="0" w:firstColumn="1" w:lastColumn="0" w:noHBand="0" w:noVBand="1"/>
      </w:tblPr>
      <w:tblGrid>
        <w:gridCol w:w="1803"/>
        <w:gridCol w:w="1169"/>
        <w:gridCol w:w="1559"/>
        <w:gridCol w:w="2268"/>
        <w:gridCol w:w="2217"/>
      </w:tblGrid>
      <w:tr w:rsidR="00D3085E" w:rsidRPr="001635BA" w14:paraId="685F0F4A" w14:textId="77777777" w:rsidTr="00973B1C">
        <w:trPr>
          <w:trHeight w:val="451"/>
        </w:trPr>
        <w:tc>
          <w:tcPr>
            <w:tcW w:w="1803" w:type="dxa"/>
            <w:shd w:val="clear" w:color="auto" w:fill="D9D9D9" w:themeFill="background1" w:themeFillShade="D9"/>
          </w:tcPr>
          <w:p w14:paraId="69F44209" w14:textId="13648F75" w:rsidR="00D3085E" w:rsidRPr="001635BA" w:rsidRDefault="00D3085E" w:rsidP="00452548">
            <w:pPr>
              <w:rPr>
                <w:rFonts w:ascii="Arial" w:hAnsi="Arial" w:cs="Arial"/>
                <w:b/>
              </w:rPr>
            </w:pPr>
            <w:r w:rsidRPr="001635BA">
              <w:rPr>
                <w:rFonts w:ascii="Arial" w:hAnsi="Arial" w:cs="Arial"/>
                <w:b/>
              </w:rPr>
              <w:t>Name</w:t>
            </w:r>
            <w:r w:rsidR="00B827B7">
              <w:rPr>
                <w:rFonts w:ascii="Arial" w:hAnsi="Arial" w:cs="Arial"/>
                <w:b/>
              </w:rPr>
              <w:t>(</w:t>
            </w:r>
            <w:r w:rsidRPr="001635BA">
              <w:rPr>
                <w:rFonts w:ascii="Arial" w:hAnsi="Arial" w:cs="Arial"/>
                <w:b/>
              </w:rPr>
              <w:t>s</w:t>
            </w:r>
            <w:r w:rsidR="00B827B7">
              <w:rPr>
                <w:rFonts w:ascii="Arial" w:hAnsi="Arial" w:cs="Arial"/>
                <w:b/>
              </w:rPr>
              <w:t>)</w:t>
            </w:r>
            <w:r w:rsidRPr="001635BA">
              <w:rPr>
                <w:rFonts w:ascii="Arial" w:hAnsi="Arial" w:cs="Arial"/>
                <w:b/>
              </w:rPr>
              <w:t xml:space="preserve"> </w:t>
            </w:r>
          </w:p>
        </w:tc>
        <w:tc>
          <w:tcPr>
            <w:tcW w:w="1169" w:type="dxa"/>
            <w:shd w:val="clear" w:color="auto" w:fill="D9D9D9" w:themeFill="background1" w:themeFillShade="D9"/>
          </w:tcPr>
          <w:p w14:paraId="5A9655DE" w14:textId="77777777" w:rsidR="00D3085E" w:rsidRPr="001635BA" w:rsidRDefault="00D3085E" w:rsidP="00452548">
            <w:pPr>
              <w:rPr>
                <w:rFonts w:ascii="Arial" w:hAnsi="Arial" w:cs="Arial"/>
                <w:b/>
              </w:rPr>
            </w:pPr>
            <w:r w:rsidRPr="001635BA">
              <w:rPr>
                <w:rFonts w:ascii="Arial" w:hAnsi="Arial" w:cs="Arial"/>
                <w:b/>
              </w:rPr>
              <w:t>Gender</w:t>
            </w:r>
          </w:p>
        </w:tc>
        <w:tc>
          <w:tcPr>
            <w:tcW w:w="1559" w:type="dxa"/>
            <w:shd w:val="clear" w:color="auto" w:fill="D9D9D9" w:themeFill="background1" w:themeFillShade="D9"/>
          </w:tcPr>
          <w:p w14:paraId="5469167D" w14:textId="77777777" w:rsidR="00D3085E" w:rsidRPr="001635BA" w:rsidRDefault="00D3085E" w:rsidP="00452548">
            <w:pPr>
              <w:rPr>
                <w:rFonts w:ascii="Arial" w:hAnsi="Arial" w:cs="Arial"/>
                <w:b/>
              </w:rPr>
            </w:pPr>
            <w:r w:rsidRPr="001635BA">
              <w:rPr>
                <w:rFonts w:ascii="Arial" w:hAnsi="Arial" w:cs="Arial"/>
                <w:b/>
              </w:rPr>
              <w:t>Date of Birth</w:t>
            </w:r>
          </w:p>
        </w:tc>
        <w:tc>
          <w:tcPr>
            <w:tcW w:w="2268" w:type="dxa"/>
            <w:shd w:val="clear" w:color="auto" w:fill="D9D9D9" w:themeFill="background1" w:themeFillShade="D9"/>
          </w:tcPr>
          <w:p w14:paraId="5E90A861" w14:textId="77777777" w:rsidR="00D3085E" w:rsidRPr="001635BA" w:rsidRDefault="00D3085E" w:rsidP="00452548">
            <w:pPr>
              <w:rPr>
                <w:rFonts w:ascii="Arial" w:hAnsi="Arial" w:cs="Arial"/>
                <w:b/>
              </w:rPr>
            </w:pPr>
            <w:r w:rsidRPr="001635BA">
              <w:rPr>
                <w:rFonts w:ascii="Arial" w:hAnsi="Arial" w:cs="Arial"/>
                <w:b/>
              </w:rPr>
              <w:t>Child’s current placement status</w:t>
            </w:r>
          </w:p>
        </w:tc>
        <w:tc>
          <w:tcPr>
            <w:tcW w:w="2217" w:type="dxa"/>
            <w:shd w:val="clear" w:color="auto" w:fill="D9D9D9" w:themeFill="background1" w:themeFillShade="D9"/>
          </w:tcPr>
          <w:p w14:paraId="6E986B73" w14:textId="77777777" w:rsidR="00D3085E" w:rsidRPr="001635BA" w:rsidRDefault="00D3085E" w:rsidP="00452548">
            <w:pPr>
              <w:rPr>
                <w:rFonts w:ascii="Arial" w:hAnsi="Arial" w:cs="Arial"/>
                <w:b/>
              </w:rPr>
            </w:pPr>
            <w:r w:rsidRPr="001635BA">
              <w:rPr>
                <w:rFonts w:ascii="Arial" w:hAnsi="Arial" w:cs="Arial"/>
                <w:b/>
              </w:rPr>
              <w:t xml:space="preserve">Child’s current </w:t>
            </w:r>
            <w:r w:rsidRPr="001635BA">
              <w:rPr>
                <w:rFonts w:ascii="Arial" w:hAnsi="Arial" w:cs="Arial"/>
                <w:b/>
              </w:rPr>
              <w:br/>
              <w:t>legal status</w:t>
            </w:r>
          </w:p>
        </w:tc>
      </w:tr>
      <w:tr w:rsidR="00D3085E" w:rsidRPr="001635BA" w14:paraId="3F1548C6" w14:textId="77777777" w:rsidTr="00973B1C">
        <w:tc>
          <w:tcPr>
            <w:tcW w:w="1803" w:type="dxa"/>
          </w:tcPr>
          <w:p w14:paraId="7862DB86" w14:textId="3B778642" w:rsidR="00D3085E" w:rsidRPr="001635BA" w:rsidRDefault="00D3085E" w:rsidP="00D3085E">
            <w:pPr>
              <w:rPr>
                <w:rFonts w:ascii="Arial" w:hAnsi="Arial" w:cs="Arial"/>
              </w:rPr>
            </w:pPr>
          </w:p>
        </w:tc>
        <w:tc>
          <w:tcPr>
            <w:tcW w:w="1169" w:type="dxa"/>
          </w:tcPr>
          <w:p w14:paraId="038C9B45" w14:textId="169C2B59" w:rsidR="00D3085E" w:rsidRPr="001635BA" w:rsidRDefault="00D3085E" w:rsidP="00D3085E">
            <w:pPr>
              <w:rPr>
                <w:rFonts w:ascii="Arial" w:hAnsi="Arial" w:cs="Arial"/>
              </w:rPr>
            </w:pPr>
          </w:p>
        </w:tc>
        <w:tc>
          <w:tcPr>
            <w:tcW w:w="1559" w:type="dxa"/>
          </w:tcPr>
          <w:p w14:paraId="442D55A5" w14:textId="60AC40B7" w:rsidR="00D3085E" w:rsidRPr="001635BA" w:rsidRDefault="00D3085E" w:rsidP="00D3085E">
            <w:pPr>
              <w:rPr>
                <w:rFonts w:ascii="Arial" w:hAnsi="Arial" w:cs="Arial"/>
              </w:rPr>
            </w:pPr>
          </w:p>
        </w:tc>
        <w:tc>
          <w:tcPr>
            <w:tcW w:w="2268" w:type="dxa"/>
          </w:tcPr>
          <w:p w14:paraId="1A3B81E5" w14:textId="400FC616" w:rsidR="00D3085E" w:rsidRPr="001635BA" w:rsidRDefault="00D3085E" w:rsidP="00D3085E">
            <w:pPr>
              <w:rPr>
                <w:rFonts w:ascii="Arial" w:hAnsi="Arial" w:cs="Arial"/>
              </w:rPr>
            </w:pPr>
          </w:p>
        </w:tc>
        <w:tc>
          <w:tcPr>
            <w:tcW w:w="2217" w:type="dxa"/>
          </w:tcPr>
          <w:p w14:paraId="77F2F7B1" w14:textId="7E040760" w:rsidR="00D3085E" w:rsidRPr="001635BA" w:rsidRDefault="00D3085E" w:rsidP="00D3085E">
            <w:pPr>
              <w:rPr>
                <w:rFonts w:ascii="Arial" w:hAnsi="Arial" w:cs="Arial"/>
              </w:rPr>
            </w:pPr>
          </w:p>
        </w:tc>
      </w:tr>
      <w:tr w:rsidR="00D3085E" w:rsidRPr="001635BA" w14:paraId="11010CD4" w14:textId="77777777" w:rsidTr="00973B1C">
        <w:tc>
          <w:tcPr>
            <w:tcW w:w="1803" w:type="dxa"/>
          </w:tcPr>
          <w:p w14:paraId="2E9596FE" w14:textId="77777777" w:rsidR="00D3085E" w:rsidRPr="001635BA" w:rsidRDefault="00D3085E" w:rsidP="00D3085E">
            <w:pPr>
              <w:rPr>
                <w:rFonts w:ascii="Arial" w:hAnsi="Arial" w:cs="Arial"/>
              </w:rPr>
            </w:pPr>
          </w:p>
        </w:tc>
        <w:tc>
          <w:tcPr>
            <w:tcW w:w="1169" w:type="dxa"/>
          </w:tcPr>
          <w:p w14:paraId="3BCE578E" w14:textId="77777777" w:rsidR="00D3085E" w:rsidRPr="001635BA" w:rsidRDefault="00D3085E" w:rsidP="00D3085E">
            <w:pPr>
              <w:rPr>
                <w:rFonts w:ascii="Arial" w:hAnsi="Arial" w:cs="Arial"/>
              </w:rPr>
            </w:pPr>
          </w:p>
        </w:tc>
        <w:tc>
          <w:tcPr>
            <w:tcW w:w="1559" w:type="dxa"/>
          </w:tcPr>
          <w:p w14:paraId="7601AEC9" w14:textId="77777777" w:rsidR="00D3085E" w:rsidRPr="001635BA" w:rsidRDefault="00D3085E" w:rsidP="00D3085E">
            <w:pPr>
              <w:rPr>
                <w:rFonts w:ascii="Arial" w:hAnsi="Arial" w:cs="Arial"/>
              </w:rPr>
            </w:pPr>
          </w:p>
        </w:tc>
        <w:tc>
          <w:tcPr>
            <w:tcW w:w="2268" w:type="dxa"/>
          </w:tcPr>
          <w:p w14:paraId="399B4ACF" w14:textId="77777777" w:rsidR="00D3085E" w:rsidRPr="001635BA" w:rsidRDefault="00D3085E" w:rsidP="00D3085E">
            <w:pPr>
              <w:rPr>
                <w:rFonts w:ascii="Arial" w:hAnsi="Arial" w:cs="Arial"/>
              </w:rPr>
            </w:pPr>
          </w:p>
        </w:tc>
        <w:tc>
          <w:tcPr>
            <w:tcW w:w="2217" w:type="dxa"/>
          </w:tcPr>
          <w:p w14:paraId="1591AF5C" w14:textId="77777777" w:rsidR="00D3085E" w:rsidRPr="001635BA" w:rsidRDefault="00D3085E" w:rsidP="00D3085E">
            <w:pPr>
              <w:rPr>
                <w:rFonts w:ascii="Arial" w:hAnsi="Arial" w:cs="Arial"/>
              </w:rPr>
            </w:pPr>
          </w:p>
        </w:tc>
      </w:tr>
      <w:tr w:rsidR="00D3085E" w:rsidRPr="001635BA" w14:paraId="0603AF61" w14:textId="77777777" w:rsidTr="00973B1C">
        <w:tc>
          <w:tcPr>
            <w:tcW w:w="1803" w:type="dxa"/>
          </w:tcPr>
          <w:p w14:paraId="7055E187" w14:textId="77777777" w:rsidR="00D3085E" w:rsidRPr="001635BA" w:rsidRDefault="00D3085E" w:rsidP="00D3085E">
            <w:pPr>
              <w:rPr>
                <w:rFonts w:ascii="Arial" w:hAnsi="Arial" w:cs="Arial"/>
              </w:rPr>
            </w:pPr>
          </w:p>
        </w:tc>
        <w:tc>
          <w:tcPr>
            <w:tcW w:w="1169" w:type="dxa"/>
          </w:tcPr>
          <w:p w14:paraId="29B9E0F2" w14:textId="77777777" w:rsidR="00D3085E" w:rsidRPr="001635BA" w:rsidRDefault="00D3085E" w:rsidP="00D3085E">
            <w:pPr>
              <w:rPr>
                <w:rFonts w:ascii="Arial" w:hAnsi="Arial" w:cs="Arial"/>
              </w:rPr>
            </w:pPr>
          </w:p>
        </w:tc>
        <w:tc>
          <w:tcPr>
            <w:tcW w:w="1559" w:type="dxa"/>
          </w:tcPr>
          <w:p w14:paraId="5AF762C7" w14:textId="77777777" w:rsidR="00D3085E" w:rsidRPr="001635BA" w:rsidRDefault="00D3085E" w:rsidP="00D3085E">
            <w:pPr>
              <w:rPr>
                <w:rFonts w:ascii="Arial" w:hAnsi="Arial" w:cs="Arial"/>
              </w:rPr>
            </w:pPr>
          </w:p>
        </w:tc>
        <w:tc>
          <w:tcPr>
            <w:tcW w:w="2268" w:type="dxa"/>
          </w:tcPr>
          <w:p w14:paraId="5F955557" w14:textId="77777777" w:rsidR="00D3085E" w:rsidRPr="001635BA" w:rsidRDefault="00D3085E" w:rsidP="00D3085E">
            <w:pPr>
              <w:rPr>
                <w:rFonts w:ascii="Arial" w:hAnsi="Arial" w:cs="Arial"/>
              </w:rPr>
            </w:pPr>
          </w:p>
        </w:tc>
        <w:tc>
          <w:tcPr>
            <w:tcW w:w="2217" w:type="dxa"/>
          </w:tcPr>
          <w:p w14:paraId="7EF7DDC4" w14:textId="77777777" w:rsidR="00D3085E" w:rsidRPr="001635BA" w:rsidRDefault="00D3085E" w:rsidP="00D3085E">
            <w:pPr>
              <w:rPr>
                <w:rFonts w:ascii="Arial" w:hAnsi="Arial" w:cs="Arial"/>
              </w:rPr>
            </w:pPr>
          </w:p>
        </w:tc>
      </w:tr>
      <w:tr w:rsidR="00D3085E" w:rsidRPr="001635BA" w14:paraId="66C895C6" w14:textId="77777777" w:rsidTr="00973B1C">
        <w:tc>
          <w:tcPr>
            <w:tcW w:w="1803" w:type="dxa"/>
          </w:tcPr>
          <w:p w14:paraId="0D875C5F" w14:textId="77777777" w:rsidR="00D3085E" w:rsidRPr="001635BA" w:rsidRDefault="00D3085E" w:rsidP="00452548">
            <w:pPr>
              <w:rPr>
                <w:rFonts w:ascii="Arial" w:hAnsi="Arial" w:cs="Arial"/>
              </w:rPr>
            </w:pPr>
          </w:p>
        </w:tc>
        <w:tc>
          <w:tcPr>
            <w:tcW w:w="1169" w:type="dxa"/>
          </w:tcPr>
          <w:p w14:paraId="1CEF6DBF" w14:textId="77777777" w:rsidR="00D3085E" w:rsidRPr="001635BA" w:rsidRDefault="00D3085E" w:rsidP="00452548">
            <w:pPr>
              <w:rPr>
                <w:rFonts w:ascii="Arial" w:hAnsi="Arial" w:cs="Arial"/>
              </w:rPr>
            </w:pPr>
          </w:p>
        </w:tc>
        <w:tc>
          <w:tcPr>
            <w:tcW w:w="1559" w:type="dxa"/>
          </w:tcPr>
          <w:p w14:paraId="28520BEF" w14:textId="77777777" w:rsidR="00D3085E" w:rsidRPr="001635BA" w:rsidRDefault="00D3085E" w:rsidP="00452548">
            <w:pPr>
              <w:rPr>
                <w:rFonts w:ascii="Arial" w:hAnsi="Arial" w:cs="Arial"/>
              </w:rPr>
            </w:pPr>
          </w:p>
        </w:tc>
        <w:tc>
          <w:tcPr>
            <w:tcW w:w="2268" w:type="dxa"/>
          </w:tcPr>
          <w:p w14:paraId="6EA0979A" w14:textId="77777777" w:rsidR="00D3085E" w:rsidRPr="001635BA" w:rsidRDefault="00D3085E" w:rsidP="00452548">
            <w:pPr>
              <w:rPr>
                <w:rFonts w:ascii="Arial" w:hAnsi="Arial" w:cs="Arial"/>
              </w:rPr>
            </w:pPr>
          </w:p>
        </w:tc>
        <w:tc>
          <w:tcPr>
            <w:tcW w:w="2217" w:type="dxa"/>
          </w:tcPr>
          <w:p w14:paraId="21E4EF99" w14:textId="77777777" w:rsidR="00D3085E" w:rsidRPr="001635BA" w:rsidRDefault="00D3085E" w:rsidP="00452548">
            <w:pPr>
              <w:rPr>
                <w:rFonts w:ascii="Arial" w:hAnsi="Arial" w:cs="Arial"/>
              </w:rPr>
            </w:pPr>
          </w:p>
        </w:tc>
      </w:tr>
    </w:tbl>
    <w:p w14:paraId="7AF6B9CA" w14:textId="77777777" w:rsidR="00D3085E" w:rsidRPr="001635BA" w:rsidRDefault="00D3085E" w:rsidP="00D3085E">
      <w:pPr>
        <w:rPr>
          <w:rFonts w:ascii="Arial" w:hAnsi="Arial" w:cs="Arial"/>
        </w:rPr>
      </w:pPr>
    </w:p>
    <w:p w14:paraId="58980D48" w14:textId="3E25B84D" w:rsidR="006D023E" w:rsidRPr="001635BA" w:rsidRDefault="00D3085E" w:rsidP="00181C2B">
      <w:pPr>
        <w:pStyle w:val="Heading3"/>
        <w:rPr>
          <w:rFonts w:ascii="Arial" w:hAnsi="Arial" w:cs="Arial"/>
          <w:b/>
          <w:bCs/>
          <w:color w:val="auto"/>
        </w:rPr>
      </w:pPr>
      <w:bookmarkStart w:id="3" w:name="_Toc65770488"/>
      <w:r w:rsidRPr="001635BA">
        <w:rPr>
          <w:rFonts w:ascii="Arial" w:hAnsi="Arial" w:cs="Arial"/>
          <w:b/>
          <w:bCs/>
          <w:color w:val="auto"/>
        </w:rPr>
        <w:t>2.</w:t>
      </w:r>
      <w:r w:rsidR="00502415" w:rsidRPr="001635BA">
        <w:rPr>
          <w:rFonts w:ascii="Arial" w:hAnsi="Arial" w:cs="Arial"/>
          <w:b/>
          <w:bCs/>
          <w:color w:val="auto"/>
        </w:rPr>
        <w:t>2</w:t>
      </w:r>
      <w:r w:rsidRPr="001635BA">
        <w:rPr>
          <w:rFonts w:ascii="Arial" w:hAnsi="Arial" w:cs="Arial"/>
          <w:b/>
          <w:bCs/>
          <w:color w:val="auto"/>
        </w:rPr>
        <w:t xml:space="preserve"> Child</w:t>
      </w:r>
      <w:r w:rsidR="008F071E" w:rsidRPr="001635BA">
        <w:rPr>
          <w:rFonts w:ascii="Arial" w:hAnsi="Arial" w:cs="Arial"/>
          <w:b/>
          <w:bCs/>
          <w:color w:val="auto"/>
        </w:rPr>
        <w:t>/</w:t>
      </w:r>
      <w:r w:rsidRPr="001635BA">
        <w:rPr>
          <w:rFonts w:ascii="Arial" w:hAnsi="Arial" w:cs="Arial"/>
          <w:b/>
          <w:bCs/>
          <w:color w:val="auto"/>
        </w:rPr>
        <w:t>ren’s family network</w:t>
      </w:r>
      <w:bookmarkEnd w:id="3"/>
      <w:r w:rsidR="006D023E" w:rsidRPr="001635BA">
        <w:rPr>
          <w:rFonts w:ascii="Arial" w:hAnsi="Arial" w:cs="Arial"/>
          <w:b/>
          <w:bCs/>
          <w:color w:val="auto"/>
        </w:rPr>
        <w:br/>
      </w:r>
    </w:p>
    <w:p w14:paraId="4AF23BFE" w14:textId="33769B71" w:rsidR="00502415" w:rsidRPr="001635BA" w:rsidRDefault="00D3085E" w:rsidP="00AE39E1">
      <w:pPr>
        <w:spacing w:after="0" w:line="240" w:lineRule="auto"/>
        <w:rPr>
          <w:rFonts w:ascii="Arial" w:eastAsia="Times New Roman" w:hAnsi="Arial" w:cs="Arial"/>
          <w:i/>
          <w:iCs/>
          <w:noProof/>
          <w:color w:val="FF0000"/>
        </w:rPr>
      </w:pPr>
      <w:r w:rsidRPr="001635BA">
        <w:rPr>
          <w:rFonts w:ascii="Arial" w:eastAsia="Times New Roman" w:hAnsi="Arial" w:cs="Arial"/>
          <w:b/>
          <w:bCs/>
          <w:i/>
          <w:iCs/>
          <w:noProof/>
          <w:color w:val="FF0000"/>
        </w:rPr>
        <w:t>Guidance</w:t>
      </w:r>
      <w:r w:rsidRPr="001635BA">
        <w:rPr>
          <w:rFonts w:ascii="Arial" w:eastAsia="Times New Roman" w:hAnsi="Arial" w:cs="Arial"/>
          <w:b/>
          <w:bCs/>
          <w:i/>
          <w:iCs/>
          <w:noProof/>
        </w:rPr>
        <w:t>:</w:t>
      </w:r>
      <w:r w:rsidRPr="001635BA">
        <w:rPr>
          <w:rFonts w:ascii="Arial" w:eastAsia="Times New Roman" w:hAnsi="Arial" w:cs="Arial"/>
          <w:i/>
          <w:iCs/>
          <w:noProof/>
        </w:rPr>
        <w:t xml:space="preserve"> This section should include family members and any other people the child</w:t>
      </w:r>
      <w:r w:rsidR="008F071E" w:rsidRPr="001635BA">
        <w:rPr>
          <w:rFonts w:ascii="Arial" w:eastAsia="Times New Roman" w:hAnsi="Arial" w:cs="Arial"/>
          <w:i/>
          <w:iCs/>
          <w:noProof/>
        </w:rPr>
        <w:t>/</w:t>
      </w:r>
      <w:r w:rsidRPr="001635BA">
        <w:rPr>
          <w:rFonts w:ascii="Arial" w:eastAsia="Times New Roman" w:hAnsi="Arial" w:cs="Arial"/>
          <w:i/>
          <w:iCs/>
          <w:noProof/>
        </w:rPr>
        <w:t xml:space="preserve">ren have significant relationships with, such as close family friends. Who is important to them? Please specify the individual’s relationship in respect of each child subject to the application. Please set out these individual’s full names, their dates of birth, their nationality, ethnicity and their current addresses unless this needs to be kept confidential for safety reasons. In </w:t>
      </w:r>
      <w:r w:rsidRPr="001635BA">
        <w:rPr>
          <w:rFonts w:ascii="Arial" w:eastAsia="Times New Roman" w:hAnsi="Arial" w:cs="Arial"/>
          <w:i/>
          <w:iCs/>
          <w:noProof/>
        </w:rPr>
        <w:lastRenderedPageBreak/>
        <w:t xml:space="preserve">such situations, send this information directly to the court as well as Cafcass, </w:t>
      </w:r>
      <w:r w:rsidRPr="001635BA">
        <w:rPr>
          <w:rFonts w:ascii="Arial" w:eastAsia="Times New Roman" w:hAnsi="Arial" w:cs="Arial"/>
          <w:b/>
          <w:bCs/>
          <w:i/>
          <w:iCs/>
          <w:noProof/>
          <w:u w:val="single"/>
        </w:rPr>
        <w:t>do not</w:t>
      </w:r>
      <w:r w:rsidRPr="001635BA">
        <w:rPr>
          <w:rFonts w:ascii="Arial" w:eastAsia="Times New Roman" w:hAnsi="Arial" w:cs="Arial"/>
          <w:i/>
          <w:iCs/>
          <w:noProof/>
        </w:rPr>
        <w:t xml:space="preserve"> record it here. </w:t>
      </w:r>
      <w:bookmarkStart w:id="4" w:name="_Hlk63351743"/>
      <w:r w:rsidRPr="001635BA">
        <w:rPr>
          <w:rFonts w:ascii="Arial" w:eastAsia="Times New Roman" w:hAnsi="Arial" w:cs="Arial"/>
          <w:i/>
          <w:iCs/>
          <w:noProof/>
          <w:color w:val="FF0000"/>
        </w:rPr>
        <w:t xml:space="preserve">[This guidance text </w:t>
      </w:r>
      <w:r w:rsidR="0099247F" w:rsidRPr="0099247F">
        <w:rPr>
          <w:rFonts w:ascii="Arial" w:eastAsia="Times New Roman" w:hAnsi="Arial" w:cs="Arial"/>
          <w:b/>
          <w:bCs/>
          <w:i/>
          <w:iCs/>
          <w:noProof/>
          <w:color w:val="FF0000"/>
        </w:rPr>
        <w:t>must</w:t>
      </w:r>
      <w:r w:rsidRPr="001635BA">
        <w:rPr>
          <w:rFonts w:ascii="Arial" w:eastAsia="Times New Roman" w:hAnsi="Arial" w:cs="Arial"/>
          <w:i/>
          <w:iCs/>
          <w:noProof/>
          <w:color w:val="FF0000"/>
        </w:rPr>
        <w:t xml:space="preserve"> be deleted before submitting the completed te</w:t>
      </w:r>
      <w:r w:rsidR="00502415" w:rsidRPr="001635BA">
        <w:rPr>
          <w:rFonts w:ascii="Arial" w:eastAsia="Times New Roman" w:hAnsi="Arial" w:cs="Arial"/>
          <w:i/>
          <w:iCs/>
          <w:noProof/>
          <w:color w:val="FF0000"/>
        </w:rPr>
        <w:t>mplate to the court].</w:t>
      </w:r>
      <w:bookmarkEnd w:id="4"/>
    </w:p>
    <w:p w14:paraId="3DF1B760" w14:textId="13E03C2C" w:rsidR="00502415" w:rsidRDefault="00502415" w:rsidP="00AE39E1">
      <w:pPr>
        <w:spacing w:after="0" w:line="240" w:lineRule="auto"/>
        <w:rPr>
          <w:rFonts w:ascii="Arial" w:eastAsia="Times New Roman" w:hAnsi="Arial" w:cs="Arial"/>
          <w:i/>
          <w:iCs/>
          <w:noProof/>
          <w:color w:val="FF0000"/>
        </w:rPr>
      </w:pPr>
    </w:p>
    <w:p w14:paraId="1C710E19" w14:textId="38368BB5" w:rsidR="00B827B7" w:rsidRDefault="00B827B7" w:rsidP="00AE39E1">
      <w:pPr>
        <w:spacing w:after="0" w:line="240" w:lineRule="auto"/>
        <w:rPr>
          <w:rFonts w:ascii="Arial" w:eastAsia="Times New Roman" w:hAnsi="Arial" w:cs="Arial"/>
          <w:i/>
          <w:iCs/>
          <w:noProof/>
          <w:color w:val="FF0000"/>
        </w:rPr>
      </w:pPr>
    </w:p>
    <w:p w14:paraId="1F9A6231" w14:textId="77777777" w:rsidR="00B827B7" w:rsidRPr="001635BA" w:rsidRDefault="00B827B7" w:rsidP="00AE39E1">
      <w:pPr>
        <w:spacing w:after="0" w:line="240" w:lineRule="auto"/>
        <w:rPr>
          <w:rFonts w:ascii="Arial" w:eastAsia="Times New Roman" w:hAnsi="Arial" w:cs="Arial"/>
          <w:i/>
          <w:iCs/>
          <w:noProof/>
          <w:color w:val="FF0000"/>
        </w:rPr>
      </w:pPr>
    </w:p>
    <w:tbl>
      <w:tblPr>
        <w:tblStyle w:val="TableGrid"/>
        <w:tblW w:w="0" w:type="auto"/>
        <w:tblLook w:val="04A0" w:firstRow="1" w:lastRow="0" w:firstColumn="1" w:lastColumn="0" w:noHBand="0" w:noVBand="1"/>
      </w:tblPr>
      <w:tblGrid>
        <w:gridCol w:w="1174"/>
        <w:gridCol w:w="1537"/>
        <w:gridCol w:w="1720"/>
        <w:gridCol w:w="860"/>
        <w:gridCol w:w="1341"/>
        <w:gridCol w:w="1183"/>
        <w:gridCol w:w="1201"/>
      </w:tblGrid>
      <w:tr w:rsidR="00502415" w:rsidRPr="001635BA" w14:paraId="16746E1B" w14:textId="77777777" w:rsidTr="00C95AFF">
        <w:tc>
          <w:tcPr>
            <w:tcW w:w="1413" w:type="dxa"/>
            <w:shd w:val="clear" w:color="auto" w:fill="D9D9D9" w:themeFill="background1" w:themeFillShade="D9"/>
            <w:vAlign w:val="center"/>
          </w:tcPr>
          <w:p w14:paraId="4452B241" w14:textId="59EA2CB0"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Name</w:t>
            </w:r>
          </w:p>
        </w:tc>
        <w:tc>
          <w:tcPr>
            <w:tcW w:w="1149" w:type="dxa"/>
            <w:shd w:val="clear" w:color="auto" w:fill="D9D9D9" w:themeFill="background1" w:themeFillShade="D9"/>
            <w:vAlign w:val="center"/>
          </w:tcPr>
          <w:p w14:paraId="338D4401" w14:textId="07C14DAF"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Relationship</w:t>
            </w:r>
          </w:p>
        </w:tc>
        <w:tc>
          <w:tcPr>
            <w:tcW w:w="1720" w:type="dxa"/>
            <w:shd w:val="clear" w:color="auto" w:fill="D9D9D9" w:themeFill="background1" w:themeFillShade="D9"/>
            <w:vAlign w:val="center"/>
          </w:tcPr>
          <w:p w14:paraId="4D76A36B" w14:textId="1DCDDBB6"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Parental Responsibility</w:t>
            </w:r>
          </w:p>
        </w:tc>
        <w:tc>
          <w:tcPr>
            <w:tcW w:w="963" w:type="dxa"/>
            <w:shd w:val="clear" w:color="auto" w:fill="D9D9D9" w:themeFill="background1" w:themeFillShade="D9"/>
            <w:vAlign w:val="center"/>
          </w:tcPr>
          <w:p w14:paraId="5B681D88" w14:textId="7D72A43D"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DOB</w:t>
            </w:r>
          </w:p>
        </w:tc>
        <w:tc>
          <w:tcPr>
            <w:tcW w:w="1341" w:type="dxa"/>
            <w:shd w:val="clear" w:color="auto" w:fill="D9D9D9" w:themeFill="background1" w:themeFillShade="D9"/>
            <w:vAlign w:val="center"/>
          </w:tcPr>
          <w:p w14:paraId="4441C632" w14:textId="3213B12C"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Nationality</w:t>
            </w:r>
          </w:p>
        </w:tc>
        <w:tc>
          <w:tcPr>
            <w:tcW w:w="1208" w:type="dxa"/>
            <w:shd w:val="clear" w:color="auto" w:fill="D9D9D9" w:themeFill="background1" w:themeFillShade="D9"/>
            <w:vAlign w:val="center"/>
          </w:tcPr>
          <w:p w14:paraId="2A5D3333" w14:textId="3880A5F3"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Ethnicity</w:t>
            </w:r>
          </w:p>
        </w:tc>
        <w:tc>
          <w:tcPr>
            <w:tcW w:w="1222" w:type="dxa"/>
            <w:shd w:val="clear" w:color="auto" w:fill="D9D9D9" w:themeFill="background1" w:themeFillShade="D9"/>
            <w:vAlign w:val="center"/>
          </w:tcPr>
          <w:p w14:paraId="5481E67F" w14:textId="3A6B2143"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Address (where safe to disclose)</w:t>
            </w:r>
          </w:p>
        </w:tc>
      </w:tr>
      <w:tr w:rsidR="00502415" w:rsidRPr="001635BA" w14:paraId="2530501D" w14:textId="77777777" w:rsidTr="00C95AFF">
        <w:tc>
          <w:tcPr>
            <w:tcW w:w="1413" w:type="dxa"/>
          </w:tcPr>
          <w:p w14:paraId="0BB0BEBB" w14:textId="77777777" w:rsidR="00502415" w:rsidRPr="001635BA" w:rsidRDefault="00502415" w:rsidP="00502415">
            <w:pPr>
              <w:rPr>
                <w:rFonts w:ascii="Arial" w:hAnsi="Arial" w:cs="Arial"/>
              </w:rPr>
            </w:pPr>
          </w:p>
        </w:tc>
        <w:tc>
          <w:tcPr>
            <w:tcW w:w="1149" w:type="dxa"/>
          </w:tcPr>
          <w:p w14:paraId="1691B2E6" w14:textId="77777777" w:rsidR="00502415" w:rsidRPr="001635BA" w:rsidRDefault="00502415" w:rsidP="00502415">
            <w:pPr>
              <w:rPr>
                <w:rFonts w:ascii="Arial" w:hAnsi="Arial" w:cs="Arial"/>
              </w:rPr>
            </w:pPr>
          </w:p>
        </w:tc>
        <w:tc>
          <w:tcPr>
            <w:tcW w:w="1720" w:type="dxa"/>
          </w:tcPr>
          <w:p w14:paraId="6E88E669" w14:textId="77777777" w:rsidR="00502415" w:rsidRPr="001635BA" w:rsidRDefault="00502415" w:rsidP="00502415">
            <w:pPr>
              <w:rPr>
                <w:rFonts w:ascii="Arial" w:hAnsi="Arial" w:cs="Arial"/>
              </w:rPr>
            </w:pPr>
          </w:p>
        </w:tc>
        <w:tc>
          <w:tcPr>
            <w:tcW w:w="963" w:type="dxa"/>
          </w:tcPr>
          <w:p w14:paraId="14FC4794" w14:textId="77777777" w:rsidR="00502415" w:rsidRPr="001635BA" w:rsidRDefault="00502415" w:rsidP="00502415">
            <w:pPr>
              <w:rPr>
                <w:rFonts w:ascii="Arial" w:hAnsi="Arial" w:cs="Arial"/>
              </w:rPr>
            </w:pPr>
          </w:p>
        </w:tc>
        <w:tc>
          <w:tcPr>
            <w:tcW w:w="1341" w:type="dxa"/>
          </w:tcPr>
          <w:p w14:paraId="2D52AEF1" w14:textId="77777777" w:rsidR="00502415" w:rsidRPr="001635BA" w:rsidRDefault="00502415" w:rsidP="00502415">
            <w:pPr>
              <w:rPr>
                <w:rFonts w:ascii="Arial" w:hAnsi="Arial" w:cs="Arial"/>
              </w:rPr>
            </w:pPr>
          </w:p>
        </w:tc>
        <w:tc>
          <w:tcPr>
            <w:tcW w:w="1208" w:type="dxa"/>
          </w:tcPr>
          <w:p w14:paraId="580E138A" w14:textId="77777777" w:rsidR="00502415" w:rsidRPr="001635BA" w:rsidRDefault="00502415" w:rsidP="00502415">
            <w:pPr>
              <w:rPr>
                <w:rFonts w:ascii="Arial" w:hAnsi="Arial" w:cs="Arial"/>
              </w:rPr>
            </w:pPr>
          </w:p>
        </w:tc>
        <w:tc>
          <w:tcPr>
            <w:tcW w:w="1222" w:type="dxa"/>
          </w:tcPr>
          <w:p w14:paraId="2F10739E" w14:textId="77777777" w:rsidR="00502415" w:rsidRPr="001635BA" w:rsidRDefault="00502415" w:rsidP="00502415">
            <w:pPr>
              <w:rPr>
                <w:rFonts w:ascii="Arial" w:hAnsi="Arial" w:cs="Arial"/>
              </w:rPr>
            </w:pPr>
          </w:p>
        </w:tc>
      </w:tr>
      <w:tr w:rsidR="00502415" w:rsidRPr="001635BA" w14:paraId="0AB6ED33" w14:textId="77777777" w:rsidTr="00C95AFF">
        <w:tc>
          <w:tcPr>
            <w:tcW w:w="1413" w:type="dxa"/>
          </w:tcPr>
          <w:p w14:paraId="497E2899" w14:textId="77777777" w:rsidR="00502415" w:rsidRPr="001635BA" w:rsidRDefault="00502415" w:rsidP="00502415">
            <w:pPr>
              <w:rPr>
                <w:rFonts w:ascii="Arial" w:hAnsi="Arial" w:cs="Arial"/>
              </w:rPr>
            </w:pPr>
          </w:p>
        </w:tc>
        <w:tc>
          <w:tcPr>
            <w:tcW w:w="1149" w:type="dxa"/>
          </w:tcPr>
          <w:p w14:paraId="07E85B0A" w14:textId="77777777" w:rsidR="00502415" w:rsidRPr="001635BA" w:rsidRDefault="00502415" w:rsidP="00502415">
            <w:pPr>
              <w:rPr>
                <w:rFonts w:ascii="Arial" w:hAnsi="Arial" w:cs="Arial"/>
              </w:rPr>
            </w:pPr>
          </w:p>
        </w:tc>
        <w:tc>
          <w:tcPr>
            <w:tcW w:w="1720" w:type="dxa"/>
          </w:tcPr>
          <w:p w14:paraId="77F93FDC" w14:textId="77777777" w:rsidR="00502415" w:rsidRPr="001635BA" w:rsidRDefault="00502415" w:rsidP="00502415">
            <w:pPr>
              <w:rPr>
                <w:rFonts w:ascii="Arial" w:hAnsi="Arial" w:cs="Arial"/>
              </w:rPr>
            </w:pPr>
          </w:p>
        </w:tc>
        <w:tc>
          <w:tcPr>
            <w:tcW w:w="963" w:type="dxa"/>
          </w:tcPr>
          <w:p w14:paraId="3013C1BA" w14:textId="77777777" w:rsidR="00502415" w:rsidRPr="001635BA" w:rsidRDefault="00502415" w:rsidP="00502415">
            <w:pPr>
              <w:rPr>
                <w:rFonts w:ascii="Arial" w:hAnsi="Arial" w:cs="Arial"/>
              </w:rPr>
            </w:pPr>
          </w:p>
        </w:tc>
        <w:tc>
          <w:tcPr>
            <w:tcW w:w="1341" w:type="dxa"/>
          </w:tcPr>
          <w:p w14:paraId="00FBB824" w14:textId="77777777" w:rsidR="00502415" w:rsidRPr="001635BA" w:rsidRDefault="00502415" w:rsidP="00502415">
            <w:pPr>
              <w:rPr>
                <w:rFonts w:ascii="Arial" w:hAnsi="Arial" w:cs="Arial"/>
              </w:rPr>
            </w:pPr>
          </w:p>
        </w:tc>
        <w:tc>
          <w:tcPr>
            <w:tcW w:w="1208" w:type="dxa"/>
          </w:tcPr>
          <w:p w14:paraId="53D40010" w14:textId="77777777" w:rsidR="00502415" w:rsidRPr="001635BA" w:rsidRDefault="00502415" w:rsidP="00502415">
            <w:pPr>
              <w:rPr>
                <w:rFonts w:ascii="Arial" w:hAnsi="Arial" w:cs="Arial"/>
              </w:rPr>
            </w:pPr>
          </w:p>
        </w:tc>
        <w:tc>
          <w:tcPr>
            <w:tcW w:w="1222" w:type="dxa"/>
          </w:tcPr>
          <w:p w14:paraId="07134E7E" w14:textId="77777777" w:rsidR="00502415" w:rsidRPr="001635BA" w:rsidRDefault="00502415" w:rsidP="00502415">
            <w:pPr>
              <w:rPr>
                <w:rFonts w:ascii="Arial" w:hAnsi="Arial" w:cs="Arial"/>
              </w:rPr>
            </w:pPr>
          </w:p>
        </w:tc>
      </w:tr>
      <w:tr w:rsidR="00502415" w:rsidRPr="001635BA" w14:paraId="04420E6C" w14:textId="77777777" w:rsidTr="00C95AFF">
        <w:tc>
          <w:tcPr>
            <w:tcW w:w="1413" w:type="dxa"/>
          </w:tcPr>
          <w:p w14:paraId="26B68490" w14:textId="77777777" w:rsidR="00502415" w:rsidRPr="001635BA" w:rsidRDefault="00502415" w:rsidP="00502415">
            <w:pPr>
              <w:rPr>
                <w:rFonts w:ascii="Arial" w:hAnsi="Arial" w:cs="Arial"/>
              </w:rPr>
            </w:pPr>
          </w:p>
        </w:tc>
        <w:tc>
          <w:tcPr>
            <w:tcW w:w="1149" w:type="dxa"/>
          </w:tcPr>
          <w:p w14:paraId="43084348" w14:textId="77777777" w:rsidR="00502415" w:rsidRPr="001635BA" w:rsidRDefault="00502415" w:rsidP="00502415">
            <w:pPr>
              <w:rPr>
                <w:rFonts w:ascii="Arial" w:hAnsi="Arial" w:cs="Arial"/>
              </w:rPr>
            </w:pPr>
          </w:p>
        </w:tc>
        <w:tc>
          <w:tcPr>
            <w:tcW w:w="1720" w:type="dxa"/>
          </w:tcPr>
          <w:p w14:paraId="2F09F920" w14:textId="77777777" w:rsidR="00502415" w:rsidRPr="001635BA" w:rsidRDefault="00502415" w:rsidP="00502415">
            <w:pPr>
              <w:rPr>
                <w:rFonts w:ascii="Arial" w:hAnsi="Arial" w:cs="Arial"/>
              </w:rPr>
            </w:pPr>
          </w:p>
        </w:tc>
        <w:tc>
          <w:tcPr>
            <w:tcW w:w="963" w:type="dxa"/>
          </w:tcPr>
          <w:p w14:paraId="2CA6FD8B" w14:textId="77777777" w:rsidR="00502415" w:rsidRPr="001635BA" w:rsidRDefault="00502415" w:rsidP="00502415">
            <w:pPr>
              <w:rPr>
                <w:rFonts w:ascii="Arial" w:hAnsi="Arial" w:cs="Arial"/>
              </w:rPr>
            </w:pPr>
          </w:p>
        </w:tc>
        <w:tc>
          <w:tcPr>
            <w:tcW w:w="1341" w:type="dxa"/>
          </w:tcPr>
          <w:p w14:paraId="1D598AD3" w14:textId="77777777" w:rsidR="00502415" w:rsidRPr="001635BA" w:rsidRDefault="00502415" w:rsidP="00502415">
            <w:pPr>
              <w:rPr>
                <w:rFonts w:ascii="Arial" w:hAnsi="Arial" w:cs="Arial"/>
              </w:rPr>
            </w:pPr>
          </w:p>
        </w:tc>
        <w:tc>
          <w:tcPr>
            <w:tcW w:w="1208" w:type="dxa"/>
          </w:tcPr>
          <w:p w14:paraId="0F2F8584" w14:textId="77777777" w:rsidR="00502415" w:rsidRPr="001635BA" w:rsidRDefault="00502415" w:rsidP="00502415">
            <w:pPr>
              <w:rPr>
                <w:rFonts w:ascii="Arial" w:hAnsi="Arial" w:cs="Arial"/>
              </w:rPr>
            </w:pPr>
          </w:p>
        </w:tc>
        <w:tc>
          <w:tcPr>
            <w:tcW w:w="1222" w:type="dxa"/>
          </w:tcPr>
          <w:p w14:paraId="2D21C9A8" w14:textId="77777777" w:rsidR="00502415" w:rsidRPr="001635BA" w:rsidRDefault="00502415" w:rsidP="00502415">
            <w:pPr>
              <w:rPr>
                <w:rFonts w:ascii="Arial" w:hAnsi="Arial" w:cs="Arial"/>
              </w:rPr>
            </w:pPr>
          </w:p>
        </w:tc>
      </w:tr>
      <w:tr w:rsidR="00502415" w:rsidRPr="001635BA" w14:paraId="7BDC2BC6" w14:textId="77777777" w:rsidTr="00C95AFF">
        <w:tc>
          <w:tcPr>
            <w:tcW w:w="1413" w:type="dxa"/>
          </w:tcPr>
          <w:p w14:paraId="752FF749" w14:textId="77777777" w:rsidR="00502415" w:rsidRPr="001635BA" w:rsidRDefault="00502415" w:rsidP="00502415">
            <w:pPr>
              <w:rPr>
                <w:rFonts w:ascii="Arial" w:hAnsi="Arial" w:cs="Arial"/>
              </w:rPr>
            </w:pPr>
          </w:p>
        </w:tc>
        <w:tc>
          <w:tcPr>
            <w:tcW w:w="1149" w:type="dxa"/>
          </w:tcPr>
          <w:p w14:paraId="4C2E923F" w14:textId="77777777" w:rsidR="00502415" w:rsidRPr="001635BA" w:rsidRDefault="00502415" w:rsidP="00502415">
            <w:pPr>
              <w:rPr>
                <w:rFonts w:ascii="Arial" w:hAnsi="Arial" w:cs="Arial"/>
              </w:rPr>
            </w:pPr>
          </w:p>
        </w:tc>
        <w:tc>
          <w:tcPr>
            <w:tcW w:w="1720" w:type="dxa"/>
          </w:tcPr>
          <w:p w14:paraId="31AD55ED" w14:textId="77777777" w:rsidR="00502415" w:rsidRPr="001635BA" w:rsidRDefault="00502415" w:rsidP="00502415">
            <w:pPr>
              <w:rPr>
                <w:rFonts w:ascii="Arial" w:hAnsi="Arial" w:cs="Arial"/>
              </w:rPr>
            </w:pPr>
          </w:p>
        </w:tc>
        <w:tc>
          <w:tcPr>
            <w:tcW w:w="963" w:type="dxa"/>
          </w:tcPr>
          <w:p w14:paraId="61C6332C" w14:textId="77777777" w:rsidR="00502415" w:rsidRPr="001635BA" w:rsidRDefault="00502415" w:rsidP="00502415">
            <w:pPr>
              <w:rPr>
                <w:rFonts w:ascii="Arial" w:hAnsi="Arial" w:cs="Arial"/>
              </w:rPr>
            </w:pPr>
          </w:p>
        </w:tc>
        <w:tc>
          <w:tcPr>
            <w:tcW w:w="1341" w:type="dxa"/>
          </w:tcPr>
          <w:p w14:paraId="0BA6032B" w14:textId="77777777" w:rsidR="00502415" w:rsidRPr="001635BA" w:rsidRDefault="00502415" w:rsidP="00502415">
            <w:pPr>
              <w:rPr>
                <w:rFonts w:ascii="Arial" w:hAnsi="Arial" w:cs="Arial"/>
              </w:rPr>
            </w:pPr>
          </w:p>
        </w:tc>
        <w:tc>
          <w:tcPr>
            <w:tcW w:w="1208" w:type="dxa"/>
          </w:tcPr>
          <w:p w14:paraId="7AD43679" w14:textId="77777777" w:rsidR="00502415" w:rsidRPr="001635BA" w:rsidRDefault="00502415" w:rsidP="00502415">
            <w:pPr>
              <w:rPr>
                <w:rFonts w:ascii="Arial" w:hAnsi="Arial" w:cs="Arial"/>
              </w:rPr>
            </w:pPr>
          </w:p>
        </w:tc>
        <w:tc>
          <w:tcPr>
            <w:tcW w:w="1222" w:type="dxa"/>
          </w:tcPr>
          <w:p w14:paraId="3A3AC674" w14:textId="77777777" w:rsidR="00502415" w:rsidRPr="001635BA" w:rsidRDefault="00502415" w:rsidP="00502415">
            <w:pPr>
              <w:rPr>
                <w:rFonts w:ascii="Arial" w:hAnsi="Arial" w:cs="Arial"/>
              </w:rPr>
            </w:pPr>
          </w:p>
        </w:tc>
      </w:tr>
    </w:tbl>
    <w:p w14:paraId="6C8D869A" w14:textId="0C71BC9B" w:rsidR="00502415" w:rsidRPr="001635BA" w:rsidRDefault="00502415" w:rsidP="00AE39E1">
      <w:pPr>
        <w:spacing w:after="0" w:line="240" w:lineRule="auto"/>
        <w:rPr>
          <w:rFonts w:ascii="Arial" w:hAnsi="Arial" w:cs="Arial"/>
          <w:b/>
          <w:color w:val="000000" w:themeColor="text1"/>
          <w:sz w:val="24"/>
          <w:szCs w:val="24"/>
        </w:rPr>
      </w:pPr>
    </w:p>
    <w:p w14:paraId="694391DD" w14:textId="7330B9E4" w:rsidR="00502415" w:rsidRPr="001635BA" w:rsidRDefault="00502415" w:rsidP="00181C2B">
      <w:pPr>
        <w:pStyle w:val="Heading3"/>
        <w:rPr>
          <w:rFonts w:ascii="Arial" w:hAnsi="Arial" w:cs="Arial"/>
          <w:b/>
          <w:bCs/>
          <w:color w:val="auto"/>
        </w:rPr>
      </w:pPr>
      <w:bookmarkStart w:id="5" w:name="_Toc65770489"/>
      <w:r w:rsidRPr="001635BA">
        <w:rPr>
          <w:rFonts w:ascii="Arial" w:hAnsi="Arial" w:cs="Arial"/>
          <w:b/>
          <w:bCs/>
          <w:color w:val="auto"/>
        </w:rPr>
        <w:t>2.3 Has anyone listed, above, been identified as an alternative carer(s) for the child</w:t>
      </w:r>
      <w:r w:rsidR="008F071E" w:rsidRPr="001635BA">
        <w:rPr>
          <w:rFonts w:ascii="Arial" w:hAnsi="Arial" w:cs="Arial"/>
          <w:b/>
          <w:bCs/>
          <w:color w:val="auto"/>
        </w:rPr>
        <w:t>/</w:t>
      </w:r>
      <w:r w:rsidRPr="001635BA">
        <w:rPr>
          <w:rFonts w:ascii="Arial" w:hAnsi="Arial" w:cs="Arial"/>
          <w:b/>
          <w:bCs/>
          <w:color w:val="auto"/>
        </w:rPr>
        <w:t>ren?</w:t>
      </w:r>
      <w:bookmarkEnd w:id="5"/>
      <w:r w:rsidRPr="001635BA">
        <w:rPr>
          <w:rFonts w:ascii="Arial" w:hAnsi="Arial" w:cs="Arial"/>
          <w:b/>
          <w:bCs/>
          <w:color w:val="auto"/>
        </w:rPr>
        <w:t xml:space="preserve">  </w:t>
      </w:r>
    </w:p>
    <w:p w14:paraId="69DDB9AD" w14:textId="77777777" w:rsidR="00502415" w:rsidRPr="001635BA" w:rsidRDefault="00502415" w:rsidP="00AE39E1">
      <w:pPr>
        <w:spacing w:after="0" w:line="240" w:lineRule="auto"/>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AE39E1" w:rsidRPr="001635BA" w14:paraId="7795825B" w14:textId="77777777" w:rsidTr="00452548">
        <w:trPr>
          <w:trHeight w:val="1413"/>
          <w:jc w:val="center"/>
        </w:trPr>
        <w:tc>
          <w:tcPr>
            <w:tcW w:w="9003" w:type="dxa"/>
          </w:tcPr>
          <w:p w14:paraId="292A61D1" w14:textId="77777777" w:rsidR="00502415" w:rsidRPr="001635BA" w:rsidRDefault="00502415" w:rsidP="00502415">
            <w:pPr>
              <w:rPr>
                <w:rFonts w:ascii="Arial" w:hAnsi="Arial" w:cs="Arial"/>
                <w:i/>
                <w:iCs/>
                <w:color w:val="FF0000"/>
              </w:rPr>
            </w:pPr>
            <w:r w:rsidRPr="001635BA">
              <w:rPr>
                <w:rFonts w:ascii="Arial" w:hAnsi="Arial" w:cs="Arial"/>
                <w:b/>
                <w:bCs/>
                <w:i/>
                <w:iCs/>
                <w:color w:val="FF0000"/>
              </w:rPr>
              <w:t>Guidance:</w:t>
            </w:r>
            <w:r w:rsidRPr="001635BA">
              <w:rPr>
                <w:rFonts w:ascii="Arial" w:hAnsi="Arial" w:cs="Arial"/>
                <w:i/>
                <w:iCs/>
              </w:rPr>
              <w:t xml:space="preserve"> Alongside the name, it is helpful to include a brief note about how and when they were identified e.g. put forward by a parent, via a family group conference (or similar), or identified by the social worker. Detail any potential alternative carers who have been ruled out in section 5.</w:t>
            </w:r>
            <w:r w:rsidRPr="001635BA">
              <w:rPr>
                <w:rFonts w:ascii="Arial" w:hAnsi="Arial" w:cs="Arial"/>
                <w:i/>
                <w:iCs/>
                <w:color w:val="FF0000"/>
              </w:rPr>
              <w:t xml:space="preserve"> </w:t>
            </w:r>
          </w:p>
          <w:p w14:paraId="289A8783" w14:textId="77777777" w:rsidR="00AE39E1" w:rsidRPr="001635BA" w:rsidRDefault="00AE39E1" w:rsidP="00452548">
            <w:pPr>
              <w:pStyle w:val="Default"/>
              <w:rPr>
                <w:color w:val="000000" w:themeColor="text1"/>
                <w:sz w:val="22"/>
                <w:szCs w:val="22"/>
              </w:rPr>
            </w:pPr>
          </w:p>
          <w:p w14:paraId="4B4D8288" w14:textId="5B2EC5AA" w:rsidR="00AE39E1" w:rsidRPr="00D41A11" w:rsidRDefault="00D41A11" w:rsidP="00452548">
            <w:pPr>
              <w:pStyle w:val="Default"/>
              <w:rPr>
                <w:i/>
                <w:iCs/>
                <w:color w:val="000000" w:themeColor="text1"/>
                <w:sz w:val="22"/>
                <w:szCs w:val="22"/>
              </w:rPr>
            </w:pPr>
            <w:r w:rsidRPr="00D41A11">
              <w:rPr>
                <w:i/>
                <w:iCs/>
                <w:color w:val="000000" w:themeColor="text1"/>
                <w:sz w:val="22"/>
                <w:szCs w:val="22"/>
                <w:highlight w:val="yellow"/>
              </w:rPr>
              <w:t>Please refer to the Kinship Schedule and ensure this correlates.</w:t>
            </w:r>
            <w:r w:rsidRPr="00D41A11">
              <w:rPr>
                <w:i/>
                <w:iCs/>
                <w:color w:val="000000" w:themeColor="text1"/>
                <w:sz w:val="22"/>
                <w:szCs w:val="22"/>
              </w:rPr>
              <w:t xml:space="preserve"> </w:t>
            </w:r>
          </w:p>
        </w:tc>
      </w:tr>
    </w:tbl>
    <w:p w14:paraId="7AA58CBC" w14:textId="77777777" w:rsidR="0085798F" w:rsidRPr="001635BA" w:rsidRDefault="0085798F">
      <w:pPr>
        <w:rPr>
          <w:rFonts w:ascii="Arial" w:hAnsi="Arial" w:cs="Arial"/>
        </w:rPr>
      </w:pPr>
    </w:p>
    <w:p w14:paraId="709CA149" w14:textId="07651A85" w:rsidR="0085798F" w:rsidRPr="001635BA" w:rsidRDefault="0085798F" w:rsidP="0085798F">
      <w:pPr>
        <w:pStyle w:val="Heading2"/>
        <w:shd w:val="clear" w:color="auto" w:fill="F2F2F2" w:themeFill="background1" w:themeFillShade="F2"/>
        <w:rPr>
          <w:rFonts w:ascii="Arial" w:hAnsi="Arial" w:cs="Arial"/>
          <w:b/>
          <w:bCs/>
          <w:color w:val="auto"/>
          <w:sz w:val="28"/>
          <w:szCs w:val="28"/>
        </w:rPr>
      </w:pPr>
      <w:bookmarkStart w:id="6" w:name="_Toc65770490"/>
      <w:r w:rsidRPr="001635BA">
        <w:rPr>
          <w:rFonts w:ascii="Arial" w:hAnsi="Arial" w:cs="Arial"/>
          <w:b/>
          <w:bCs/>
          <w:color w:val="auto"/>
          <w:sz w:val="28"/>
          <w:szCs w:val="28"/>
        </w:rPr>
        <w:t xml:space="preserve">3. </w:t>
      </w:r>
      <w:r w:rsidR="00502415" w:rsidRPr="001635BA">
        <w:rPr>
          <w:rFonts w:ascii="Arial" w:hAnsi="Arial" w:cs="Arial"/>
          <w:b/>
          <w:bCs/>
          <w:color w:val="auto"/>
          <w:sz w:val="28"/>
          <w:szCs w:val="28"/>
        </w:rPr>
        <w:t>Child impact analysis (complete for each individual child)</w:t>
      </w:r>
      <w:bookmarkEnd w:id="6"/>
    </w:p>
    <w:p w14:paraId="31771DDE" w14:textId="28D25CDC" w:rsidR="00AE39E1" w:rsidRPr="001635BA" w:rsidRDefault="007F48B8" w:rsidP="00181C2B">
      <w:pPr>
        <w:pStyle w:val="Heading3"/>
        <w:rPr>
          <w:rFonts w:ascii="Arial" w:hAnsi="Arial" w:cs="Arial"/>
          <w:b/>
          <w:bCs/>
          <w:color w:val="auto"/>
        </w:rPr>
      </w:pPr>
      <w:r w:rsidRPr="001635BA">
        <w:rPr>
          <w:rFonts w:ascii="Arial" w:hAnsi="Arial" w:cs="Arial"/>
          <w:b/>
          <w:bCs/>
          <w:color w:val="auto"/>
        </w:rPr>
        <w:br/>
      </w:r>
      <w:bookmarkStart w:id="7" w:name="_Toc65770491"/>
      <w:r w:rsidR="00502415" w:rsidRPr="001635BA">
        <w:rPr>
          <w:rFonts w:ascii="Arial" w:hAnsi="Arial" w:cs="Arial"/>
          <w:b/>
          <w:bCs/>
          <w:color w:val="auto"/>
        </w:rPr>
        <w:t>3.1 Description of the child’s day to day experiences during the period under consideration</w:t>
      </w:r>
      <w:bookmarkEnd w:id="7"/>
      <w:r w:rsidR="004121E3"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AE39E1" w:rsidRPr="001635BA" w14:paraId="4B04A750" w14:textId="77777777" w:rsidTr="00452548">
        <w:trPr>
          <w:trHeight w:val="1413"/>
          <w:jc w:val="center"/>
        </w:trPr>
        <w:tc>
          <w:tcPr>
            <w:tcW w:w="9003" w:type="dxa"/>
          </w:tcPr>
          <w:p w14:paraId="629D1116" w14:textId="77777777" w:rsidR="00502415" w:rsidRPr="001635BA" w:rsidRDefault="00502415" w:rsidP="00502415">
            <w:pPr>
              <w:rPr>
                <w:rFonts w:ascii="Arial" w:hAnsi="Arial" w:cs="Arial"/>
                <w:i/>
                <w:iCs/>
                <w:lang w:eastAsia="en-GB"/>
              </w:rPr>
            </w:pPr>
            <w:r w:rsidRPr="001635BA">
              <w:rPr>
                <w:rFonts w:ascii="Arial" w:hAnsi="Arial" w:cs="Arial"/>
                <w:b/>
                <w:bCs/>
                <w:i/>
                <w:iCs/>
                <w:noProof/>
                <w:color w:val="FF0000"/>
              </w:rPr>
              <w:t>Guidance:</w:t>
            </w:r>
            <w:r w:rsidRPr="001635BA">
              <w:rPr>
                <w:rFonts w:ascii="Arial" w:hAnsi="Arial" w:cs="Arial"/>
                <w:i/>
                <w:iCs/>
                <w:noProof/>
              </w:rPr>
              <w:t xml:space="preserve"> Think about what has it been like for them, w</w:t>
            </w:r>
            <w:r w:rsidRPr="001635BA">
              <w:rPr>
                <w:rFonts w:ascii="Arial" w:hAnsi="Arial" w:cs="Arial"/>
                <w:i/>
                <w:iCs/>
                <w:lang w:eastAsia="en-GB"/>
              </w:rPr>
              <w:t>hat it’s like for them now and why a court order is now being sought?</w:t>
            </w:r>
          </w:p>
          <w:p w14:paraId="41C1A5EA" w14:textId="77777777" w:rsidR="00AE39E1" w:rsidRPr="001635BA" w:rsidRDefault="00AE39E1" w:rsidP="00452548">
            <w:pPr>
              <w:pStyle w:val="Default"/>
              <w:rPr>
                <w:color w:val="000000" w:themeColor="text1"/>
                <w:sz w:val="22"/>
                <w:szCs w:val="22"/>
              </w:rPr>
            </w:pPr>
          </w:p>
          <w:p w14:paraId="3D06DACC" w14:textId="77777777" w:rsidR="00AE39E1" w:rsidRPr="001635BA" w:rsidRDefault="00AE39E1" w:rsidP="00452548">
            <w:pPr>
              <w:pStyle w:val="Default"/>
              <w:rPr>
                <w:color w:val="000000" w:themeColor="text1"/>
                <w:sz w:val="22"/>
                <w:szCs w:val="22"/>
              </w:rPr>
            </w:pPr>
          </w:p>
        </w:tc>
      </w:tr>
    </w:tbl>
    <w:p w14:paraId="7EC8CF1F" w14:textId="3BDF3203" w:rsidR="00502415" w:rsidRPr="001635BA" w:rsidRDefault="00502415" w:rsidP="00C64F9E">
      <w:pPr>
        <w:pStyle w:val="Heading3"/>
        <w:rPr>
          <w:rFonts w:ascii="Arial" w:hAnsi="Arial" w:cs="Arial"/>
          <w:bCs/>
          <w:i/>
          <w:iCs/>
          <w:noProof/>
        </w:rPr>
      </w:pPr>
      <w:bookmarkStart w:id="8" w:name="_Toc65770492"/>
      <w:r w:rsidRPr="00C64F9E">
        <w:rPr>
          <w:rFonts w:ascii="Arial" w:hAnsi="Arial" w:cs="Arial"/>
          <w:b/>
          <w:bCs/>
          <w:color w:val="auto"/>
        </w:rPr>
        <w:t>3.2 The child’s needs. An analysis of the harm they face. Risk and protective factors</w:t>
      </w:r>
      <w:bookmarkEnd w:id="8"/>
      <w:r w:rsidR="004121E3" w:rsidRPr="001635BA">
        <w:rPr>
          <w:rFonts w:ascii="Arial" w:hAnsi="Arial" w:cs="Arial"/>
          <w:b/>
          <w:bCs/>
        </w:rPr>
        <w:br/>
      </w:r>
    </w:p>
    <w:tbl>
      <w:tblPr>
        <w:tblStyle w:val="TableGrid"/>
        <w:tblW w:w="9003" w:type="dxa"/>
        <w:jc w:val="center"/>
        <w:tblLook w:val="04A0" w:firstRow="1" w:lastRow="0" w:firstColumn="1" w:lastColumn="0" w:noHBand="0" w:noVBand="1"/>
      </w:tblPr>
      <w:tblGrid>
        <w:gridCol w:w="9003"/>
      </w:tblGrid>
      <w:tr w:rsidR="00502415" w:rsidRPr="001635BA" w14:paraId="12AAB0EF" w14:textId="77777777" w:rsidTr="00452548">
        <w:trPr>
          <w:trHeight w:val="1413"/>
          <w:jc w:val="center"/>
        </w:trPr>
        <w:tc>
          <w:tcPr>
            <w:tcW w:w="9003" w:type="dxa"/>
          </w:tcPr>
          <w:p w14:paraId="01B5D38D" w14:textId="497229FB" w:rsidR="00323B7A" w:rsidRPr="001635BA" w:rsidRDefault="00502415" w:rsidP="003D2EEF">
            <w:pPr>
              <w:rPr>
                <w:rFonts w:ascii="Arial" w:hAnsi="Arial" w:cs="Arial"/>
                <w:b/>
                <w:bCs/>
                <w:i/>
                <w:iCs/>
                <w:color w:val="FF0000"/>
              </w:rPr>
            </w:pPr>
            <w:r w:rsidRPr="001635BA">
              <w:rPr>
                <w:rFonts w:ascii="Arial" w:hAnsi="Arial" w:cs="Arial"/>
                <w:b/>
                <w:bCs/>
                <w:i/>
                <w:iCs/>
                <w:color w:val="FF0000"/>
              </w:rPr>
              <w:t>Guidance</w:t>
            </w:r>
            <w:r w:rsidR="00533178" w:rsidRPr="001635BA">
              <w:rPr>
                <w:rFonts w:ascii="Arial" w:hAnsi="Arial" w:cs="Arial"/>
                <w:b/>
                <w:bCs/>
                <w:i/>
                <w:iCs/>
                <w:color w:val="FF0000"/>
              </w:rPr>
              <w:t xml:space="preserve"> notes to be overwritten</w:t>
            </w:r>
            <w:r w:rsidRPr="001635BA">
              <w:rPr>
                <w:rFonts w:ascii="Arial" w:hAnsi="Arial" w:cs="Arial"/>
                <w:b/>
                <w:bCs/>
                <w:i/>
                <w:iCs/>
                <w:color w:val="FF0000"/>
              </w:rPr>
              <w:t>:</w:t>
            </w:r>
          </w:p>
          <w:p w14:paraId="7A45E0D9" w14:textId="1EDB08D6"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The social worker’s analysis of the harm the child (or each child) has suffered or is likely to suffer, and why they are at a high </w:t>
            </w:r>
            <w:r w:rsidR="00533178" w:rsidRPr="001635BA">
              <w:rPr>
                <w:rFonts w:ascii="Arial" w:hAnsi="Arial" w:cs="Arial"/>
                <w:i/>
                <w:iCs/>
              </w:rPr>
              <w:t>level</w:t>
            </w:r>
            <w:r w:rsidRPr="001635BA">
              <w:rPr>
                <w:rFonts w:ascii="Arial" w:hAnsi="Arial" w:cs="Arial"/>
                <w:i/>
                <w:iCs/>
              </w:rPr>
              <w:t xml:space="preserve"> of risk, should touch on the event/s that led to the application. This information should be </w:t>
            </w:r>
            <w:r w:rsidR="00656C2C" w:rsidRPr="001635BA">
              <w:rPr>
                <w:rFonts w:ascii="Arial" w:hAnsi="Arial" w:cs="Arial"/>
                <w:i/>
                <w:iCs/>
              </w:rPr>
              <w:t>balanced,</w:t>
            </w:r>
            <w:r w:rsidRPr="001635BA">
              <w:rPr>
                <w:rFonts w:ascii="Arial" w:hAnsi="Arial" w:cs="Arial"/>
                <w:i/>
                <w:iCs/>
              </w:rPr>
              <w:t xml:space="preserve"> and protective factors should be identified here too. The welfare checklist should be applied as appropriate throughout (see section 11).</w:t>
            </w:r>
          </w:p>
          <w:p w14:paraId="500DF619"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It may be helpful to specifically consider the interim position, harm and any changes proposed. </w:t>
            </w:r>
          </w:p>
          <w:p w14:paraId="627D0E2E"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lastRenderedPageBreak/>
              <w:t>Set out the steps taken to meet the child’s identified needs e.g. the services and support that have been and/or are being provided as well as the outcomes (or intended outcomes).</w:t>
            </w:r>
          </w:p>
          <w:p w14:paraId="0691EE3C"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The aim here is to provide an understanding of the impact of what has happened on the child (or each individual child within a sibling group). </w:t>
            </w:r>
          </w:p>
          <w:p w14:paraId="6E234D43"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It is important to note that the same event can affect children within the same family differently, so this differential impact should be drawn out in the analysis, as well as the factors supporting a child’s resilience in the face of what has happened.</w:t>
            </w:r>
          </w:p>
          <w:p w14:paraId="4F489D71" w14:textId="4D8EA9F1"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The evidence used here can be primary – the direct experience of the social worker – or secondary – the social worker’s evaluation of evidence from assessments or the views of other people who know the child</w:t>
            </w:r>
            <w:r w:rsidR="00B827B7">
              <w:rPr>
                <w:rFonts w:ascii="Arial" w:hAnsi="Arial" w:cs="Arial"/>
                <w:i/>
                <w:iCs/>
              </w:rPr>
              <w:t>/</w:t>
            </w:r>
            <w:r w:rsidRPr="001635BA">
              <w:rPr>
                <w:rFonts w:ascii="Arial" w:hAnsi="Arial" w:cs="Arial"/>
                <w:i/>
                <w:iCs/>
              </w:rPr>
              <w:t>ren or who have assessed their needs</w:t>
            </w:r>
          </w:p>
          <w:p w14:paraId="02CBDE11" w14:textId="12D3DAD7" w:rsidR="003D2EEF" w:rsidRPr="001635BA" w:rsidRDefault="003D2EEF" w:rsidP="003D2EEF">
            <w:pPr>
              <w:rPr>
                <w:rFonts w:ascii="Arial" w:hAnsi="Arial" w:cs="Arial"/>
              </w:rPr>
            </w:pPr>
          </w:p>
          <w:p w14:paraId="030284BB" w14:textId="757619CA" w:rsidR="006E4D91" w:rsidRPr="001635BA" w:rsidRDefault="006E4D91" w:rsidP="003D2EEF">
            <w:pPr>
              <w:rPr>
                <w:rFonts w:ascii="Arial" w:hAnsi="Arial" w:cs="Arial"/>
              </w:rPr>
            </w:pPr>
          </w:p>
        </w:tc>
      </w:tr>
    </w:tbl>
    <w:p w14:paraId="40C1750E" w14:textId="21DD6F53" w:rsidR="003D2EEF" w:rsidRPr="001635BA" w:rsidRDefault="003D2EEF" w:rsidP="00502415">
      <w:pPr>
        <w:rPr>
          <w:rFonts w:ascii="Arial" w:hAnsi="Arial" w:cs="Arial"/>
        </w:rPr>
      </w:pPr>
    </w:p>
    <w:p w14:paraId="4CADA306" w14:textId="0162C9EF" w:rsidR="00502415" w:rsidRPr="001635BA" w:rsidRDefault="00502415" w:rsidP="00181C2B">
      <w:pPr>
        <w:pStyle w:val="Heading3"/>
        <w:rPr>
          <w:rFonts w:ascii="Arial" w:hAnsi="Arial" w:cs="Arial"/>
          <w:b/>
          <w:bCs/>
          <w:color w:val="auto"/>
        </w:rPr>
      </w:pPr>
      <w:bookmarkStart w:id="9" w:name="_Toc65770493"/>
      <w:r w:rsidRPr="001635BA">
        <w:rPr>
          <w:rFonts w:ascii="Arial" w:hAnsi="Arial" w:cs="Arial"/>
          <w:b/>
          <w:bCs/>
          <w:color w:val="auto"/>
        </w:rPr>
        <w:t>3.3 The child</w:t>
      </w:r>
      <w:r w:rsidR="008F071E" w:rsidRPr="001635BA">
        <w:rPr>
          <w:rFonts w:ascii="Arial" w:hAnsi="Arial" w:cs="Arial"/>
          <w:b/>
          <w:bCs/>
          <w:color w:val="auto"/>
        </w:rPr>
        <w:t>/ren</w:t>
      </w:r>
      <w:r w:rsidRPr="001635BA">
        <w:rPr>
          <w:rFonts w:ascii="Arial" w:hAnsi="Arial" w:cs="Arial"/>
          <w:b/>
          <w:bCs/>
          <w:color w:val="auto"/>
        </w:rPr>
        <w:t>’s wishes and feelings and how these have been identified (please include the child</w:t>
      </w:r>
      <w:r w:rsidR="008F071E" w:rsidRPr="001635BA">
        <w:rPr>
          <w:rFonts w:ascii="Arial" w:hAnsi="Arial" w:cs="Arial"/>
          <w:b/>
          <w:bCs/>
          <w:color w:val="auto"/>
        </w:rPr>
        <w:t>/ren</w:t>
      </w:r>
      <w:r w:rsidRPr="001635BA">
        <w:rPr>
          <w:rFonts w:ascii="Arial" w:hAnsi="Arial" w:cs="Arial"/>
          <w:b/>
          <w:bCs/>
          <w:color w:val="auto"/>
        </w:rPr>
        <w:t>’s own statement</w:t>
      </w:r>
      <w:r w:rsidR="008F071E" w:rsidRPr="001635BA">
        <w:rPr>
          <w:rFonts w:ascii="Arial" w:hAnsi="Arial" w:cs="Arial"/>
          <w:b/>
          <w:bCs/>
          <w:color w:val="auto"/>
        </w:rPr>
        <w:t>,</w:t>
      </w:r>
      <w:r w:rsidRPr="001635BA">
        <w:rPr>
          <w:rFonts w:ascii="Arial" w:hAnsi="Arial" w:cs="Arial"/>
          <w:b/>
          <w:bCs/>
          <w:color w:val="auto"/>
        </w:rPr>
        <w:t xml:space="preserve"> where age appropriate)</w:t>
      </w:r>
      <w:bookmarkEnd w:id="9"/>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502415" w:rsidRPr="001635BA" w14:paraId="47D754B5" w14:textId="77777777" w:rsidTr="00452548">
        <w:trPr>
          <w:trHeight w:val="1413"/>
          <w:jc w:val="center"/>
        </w:trPr>
        <w:tc>
          <w:tcPr>
            <w:tcW w:w="9003" w:type="dxa"/>
          </w:tcPr>
          <w:p w14:paraId="31186562" w14:textId="49B8F0FF" w:rsidR="00502415" w:rsidRPr="001635BA" w:rsidRDefault="00502415" w:rsidP="00502415">
            <w:pPr>
              <w:rPr>
                <w:rFonts w:ascii="Arial" w:hAnsi="Arial" w:cs="Arial"/>
                <w:bCs/>
                <w:i/>
                <w:iCs/>
                <w:lang w:eastAsia="en-GB"/>
              </w:rPr>
            </w:pPr>
            <w:r w:rsidRPr="001635BA">
              <w:rPr>
                <w:rFonts w:ascii="Arial" w:hAnsi="Arial" w:cs="Arial"/>
                <w:b/>
                <w:i/>
                <w:iCs/>
                <w:color w:val="FF0000"/>
                <w:lang w:eastAsia="en-GB"/>
              </w:rPr>
              <w:t>Guidance:</w:t>
            </w:r>
            <w:r w:rsidRPr="001635BA">
              <w:rPr>
                <w:rFonts w:ascii="Arial" w:hAnsi="Arial" w:cs="Arial"/>
                <w:bCs/>
                <w:i/>
                <w:iCs/>
                <w:lang w:eastAsia="en-GB"/>
              </w:rPr>
              <w:t xml:space="preserve"> </w:t>
            </w:r>
            <w:r w:rsidRPr="001635BA">
              <w:rPr>
                <w:rFonts w:ascii="Arial" w:hAnsi="Arial" w:cs="Arial"/>
                <w:i/>
                <w:iCs/>
              </w:rPr>
              <w:t>It is important that how, when and in what circumstances the child</w:t>
            </w:r>
            <w:r w:rsidR="008F071E" w:rsidRPr="001635BA">
              <w:rPr>
                <w:rFonts w:ascii="Arial" w:hAnsi="Arial" w:cs="Arial"/>
                <w:i/>
                <w:iCs/>
              </w:rPr>
              <w:t>/ren</w:t>
            </w:r>
            <w:r w:rsidRPr="001635BA">
              <w:rPr>
                <w:rFonts w:ascii="Arial" w:hAnsi="Arial" w:cs="Arial"/>
                <w:i/>
                <w:iCs/>
              </w:rPr>
              <w:t xml:space="preserve">’s views were expressed is documented here. For the very young, and those with </w:t>
            </w:r>
            <w:r w:rsidR="00B827B7">
              <w:rPr>
                <w:rFonts w:ascii="Arial" w:hAnsi="Arial" w:cs="Arial"/>
                <w:i/>
                <w:iCs/>
              </w:rPr>
              <w:t xml:space="preserve">additional needs or </w:t>
            </w:r>
            <w:r w:rsidRPr="001635BA">
              <w:rPr>
                <w:rFonts w:ascii="Arial" w:hAnsi="Arial" w:cs="Arial"/>
                <w:i/>
                <w:iCs/>
              </w:rPr>
              <w:t>disabilities which may limit verbal communication, the use of creative approaches and direct observation and interpretation by social workers is crucial.</w:t>
            </w:r>
            <w:r w:rsidR="00465107" w:rsidRPr="001635BA">
              <w:rPr>
                <w:rFonts w:ascii="Arial" w:hAnsi="Arial" w:cs="Arial"/>
                <w:i/>
                <w:iCs/>
              </w:rPr>
              <w:t xml:space="preserve"> </w:t>
            </w:r>
          </w:p>
          <w:p w14:paraId="0FF61E45" w14:textId="77777777" w:rsidR="00502415" w:rsidRPr="001635BA" w:rsidRDefault="00502415" w:rsidP="00502415">
            <w:pPr>
              <w:rPr>
                <w:rFonts w:ascii="Arial" w:hAnsi="Arial" w:cs="Arial"/>
                <w:bCs/>
                <w:i/>
                <w:iCs/>
                <w:lang w:eastAsia="en-GB"/>
              </w:rPr>
            </w:pPr>
          </w:p>
          <w:p w14:paraId="6FF40359" w14:textId="77777777" w:rsidR="00502415" w:rsidRPr="001635BA" w:rsidRDefault="00502415" w:rsidP="00502415">
            <w:pPr>
              <w:rPr>
                <w:rFonts w:ascii="Arial" w:hAnsi="Arial" w:cs="Arial"/>
                <w:bCs/>
                <w:i/>
                <w:iCs/>
                <w:lang w:eastAsia="en-GB"/>
              </w:rPr>
            </w:pPr>
            <w:r w:rsidRPr="001635BA">
              <w:rPr>
                <w:rFonts w:ascii="Arial" w:hAnsi="Arial" w:cs="Arial"/>
                <w:bCs/>
                <w:i/>
                <w:iCs/>
                <w:lang w:eastAsia="en-GB"/>
              </w:rPr>
              <w:t>This space may be used to summarise the direct work that has been completed with the child and the outcome of this, who they enjoy spending time with, plus their view of the care plan and their understanding of proceedings (where applicable).</w:t>
            </w:r>
          </w:p>
          <w:p w14:paraId="7A556236" w14:textId="77777777" w:rsidR="00502415" w:rsidRPr="001635BA" w:rsidRDefault="00502415" w:rsidP="00452548">
            <w:pPr>
              <w:pStyle w:val="Default"/>
              <w:rPr>
                <w:color w:val="000000" w:themeColor="text1"/>
                <w:sz w:val="22"/>
                <w:szCs w:val="22"/>
              </w:rPr>
            </w:pPr>
          </w:p>
          <w:p w14:paraId="38A5B32B" w14:textId="77777777" w:rsidR="00502415" w:rsidRPr="001635BA" w:rsidRDefault="00502415" w:rsidP="00452548">
            <w:pPr>
              <w:pStyle w:val="Default"/>
              <w:rPr>
                <w:color w:val="000000" w:themeColor="text1"/>
                <w:sz w:val="22"/>
                <w:szCs w:val="22"/>
              </w:rPr>
            </w:pPr>
          </w:p>
        </w:tc>
      </w:tr>
    </w:tbl>
    <w:p w14:paraId="3E10A841" w14:textId="77777777" w:rsidR="00502415" w:rsidRPr="001635BA" w:rsidRDefault="00502415" w:rsidP="00502415">
      <w:pPr>
        <w:rPr>
          <w:rFonts w:ascii="Arial" w:hAnsi="Arial" w:cs="Arial"/>
        </w:rPr>
      </w:pPr>
    </w:p>
    <w:p w14:paraId="2013A5E6" w14:textId="1D7F21E6" w:rsidR="00502415" w:rsidRPr="001635BA" w:rsidRDefault="00502415" w:rsidP="00181C2B">
      <w:pPr>
        <w:pStyle w:val="Heading3"/>
        <w:rPr>
          <w:rFonts w:ascii="Arial" w:hAnsi="Arial" w:cs="Arial"/>
          <w:b/>
          <w:bCs/>
          <w:color w:val="auto"/>
        </w:rPr>
      </w:pPr>
      <w:bookmarkStart w:id="10" w:name="_Toc65770494"/>
      <w:r w:rsidRPr="001635BA">
        <w:rPr>
          <w:rFonts w:ascii="Arial" w:hAnsi="Arial" w:cs="Arial"/>
          <w:b/>
          <w:bCs/>
          <w:color w:val="auto"/>
        </w:rPr>
        <w:t>3.4 The child</w:t>
      </w:r>
      <w:r w:rsidR="008F071E" w:rsidRPr="001635BA">
        <w:rPr>
          <w:rFonts w:ascii="Arial" w:hAnsi="Arial" w:cs="Arial"/>
          <w:b/>
          <w:bCs/>
          <w:color w:val="auto"/>
        </w:rPr>
        <w:t>/ren</w:t>
      </w:r>
      <w:r w:rsidRPr="001635BA">
        <w:rPr>
          <w:rFonts w:ascii="Arial" w:hAnsi="Arial" w:cs="Arial"/>
          <w:b/>
          <w:bCs/>
          <w:color w:val="auto"/>
        </w:rPr>
        <w:t>’s participation in the court case.</w:t>
      </w:r>
      <w:bookmarkEnd w:id="10"/>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502415" w:rsidRPr="001635BA" w14:paraId="5F8867DB" w14:textId="77777777" w:rsidTr="00452548">
        <w:trPr>
          <w:trHeight w:val="1413"/>
          <w:jc w:val="center"/>
        </w:trPr>
        <w:tc>
          <w:tcPr>
            <w:tcW w:w="9003" w:type="dxa"/>
          </w:tcPr>
          <w:p w14:paraId="17BCF514" w14:textId="36C114FD" w:rsidR="00502415" w:rsidRPr="001635BA" w:rsidRDefault="00502415" w:rsidP="00502415">
            <w:pPr>
              <w:rPr>
                <w:rFonts w:ascii="Arial" w:hAnsi="Arial" w:cs="Arial"/>
                <w:i/>
                <w:iCs/>
              </w:rPr>
            </w:pPr>
            <w:r w:rsidRPr="001635BA">
              <w:rPr>
                <w:rFonts w:ascii="Arial" w:hAnsi="Arial" w:cs="Arial"/>
                <w:b/>
                <w:bCs/>
                <w:i/>
                <w:iCs/>
                <w:color w:val="FF0000"/>
              </w:rPr>
              <w:t>Guidance:</w:t>
            </w:r>
            <w:r w:rsidRPr="001635BA">
              <w:rPr>
                <w:rFonts w:ascii="Arial" w:hAnsi="Arial" w:cs="Arial"/>
                <w:i/>
                <w:iCs/>
              </w:rPr>
              <w:t xml:space="preserve"> Child</w:t>
            </w:r>
            <w:r w:rsidR="008F071E" w:rsidRPr="001635BA">
              <w:rPr>
                <w:rFonts w:ascii="Arial" w:hAnsi="Arial" w:cs="Arial"/>
                <w:i/>
                <w:iCs/>
              </w:rPr>
              <w:t>/</w:t>
            </w:r>
            <w:r w:rsidRPr="001635BA">
              <w:rPr>
                <w:rFonts w:ascii="Arial" w:hAnsi="Arial" w:cs="Arial"/>
                <w:i/>
                <w:iCs/>
              </w:rPr>
              <w:t xml:space="preserve">ren should be as fully involved in </w:t>
            </w:r>
            <w:r w:rsidR="00533178" w:rsidRPr="001635BA">
              <w:rPr>
                <w:rFonts w:ascii="Arial" w:hAnsi="Arial" w:cs="Arial"/>
                <w:i/>
                <w:iCs/>
              </w:rPr>
              <w:t>proceedings</w:t>
            </w:r>
            <w:r w:rsidRPr="001635BA">
              <w:rPr>
                <w:rFonts w:ascii="Arial" w:hAnsi="Arial" w:cs="Arial"/>
                <w:i/>
                <w:iCs/>
              </w:rPr>
              <w:t xml:space="preserve"> as their needs dictate.</w:t>
            </w:r>
            <w:r w:rsidRPr="001635BA">
              <w:rPr>
                <w:rFonts w:ascii="Arial" w:hAnsi="Arial" w:cs="Arial"/>
              </w:rPr>
              <w:t xml:space="preserve"> </w:t>
            </w:r>
            <w:r w:rsidRPr="001635BA">
              <w:rPr>
                <w:rFonts w:ascii="Arial" w:hAnsi="Arial" w:cs="Arial"/>
                <w:i/>
                <w:iCs/>
              </w:rPr>
              <w:t xml:space="preserve">Set out the appropriate level of involvement for </w:t>
            </w:r>
            <w:r w:rsidR="008F071E" w:rsidRPr="001635BA">
              <w:rPr>
                <w:rFonts w:ascii="Arial" w:hAnsi="Arial" w:cs="Arial"/>
                <w:i/>
                <w:iCs/>
              </w:rPr>
              <w:t xml:space="preserve">each </w:t>
            </w:r>
            <w:r w:rsidRPr="001635BA">
              <w:rPr>
                <w:rFonts w:ascii="Arial" w:hAnsi="Arial" w:cs="Arial"/>
                <w:i/>
                <w:iCs/>
              </w:rPr>
              <w:t>child in line with their best interests, with clear reasoning.</w:t>
            </w:r>
          </w:p>
          <w:p w14:paraId="78098222" w14:textId="77777777" w:rsidR="00502415" w:rsidRPr="001635BA" w:rsidRDefault="00502415" w:rsidP="00452548">
            <w:pPr>
              <w:pStyle w:val="Default"/>
              <w:rPr>
                <w:color w:val="000000" w:themeColor="text1"/>
                <w:sz w:val="22"/>
                <w:szCs w:val="22"/>
              </w:rPr>
            </w:pPr>
          </w:p>
          <w:p w14:paraId="1FD23D5A" w14:textId="77777777" w:rsidR="00502415" w:rsidRPr="001635BA" w:rsidRDefault="00502415" w:rsidP="00452548">
            <w:pPr>
              <w:pStyle w:val="Default"/>
              <w:rPr>
                <w:color w:val="000000" w:themeColor="text1"/>
                <w:sz w:val="22"/>
                <w:szCs w:val="22"/>
              </w:rPr>
            </w:pPr>
          </w:p>
        </w:tc>
      </w:tr>
    </w:tbl>
    <w:p w14:paraId="0B4239AC" w14:textId="77777777" w:rsidR="00502415" w:rsidRPr="001635BA" w:rsidRDefault="00502415" w:rsidP="00AE39E1">
      <w:pPr>
        <w:rPr>
          <w:rFonts w:ascii="Arial" w:hAnsi="Arial" w:cs="Arial"/>
        </w:rPr>
      </w:pPr>
    </w:p>
    <w:p w14:paraId="6A537F0D" w14:textId="5AD1FA8F" w:rsidR="00AE39E1" w:rsidRPr="001635BA" w:rsidRDefault="0085798F" w:rsidP="0085798F">
      <w:pPr>
        <w:pStyle w:val="Heading2"/>
        <w:shd w:val="clear" w:color="auto" w:fill="F2F2F2" w:themeFill="background1" w:themeFillShade="F2"/>
        <w:rPr>
          <w:rFonts w:ascii="Arial" w:hAnsi="Arial" w:cs="Arial"/>
          <w:b/>
          <w:bCs/>
          <w:color w:val="auto"/>
          <w:sz w:val="28"/>
          <w:szCs w:val="28"/>
        </w:rPr>
      </w:pPr>
      <w:bookmarkStart w:id="11" w:name="_Toc65770495"/>
      <w:r w:rsidRPr="001635BA">
        <w:rPr>
          <w:rFonts w:ascii="Arial" w:hAnsi="Arial" w:cs="Arial"/>
          <w:b/>
          <w:bCs/>
          <w:color w:val="auto"/>
          <w:sz w:val="28"/>
          <w:szCs w:val="28"/>
        </w:rPr>
        <w:t xml:space="preserve">4. </w:t>
      </w:r>
      <w:r w:rsidR="00502415" w:rsidRPr="001635BA">
        <w:rPr>
          <w:rFonts w:ascii="Arial" w:hAnsi="Arial" w:cs="Arial"/>
          <w:b/>
          <w:bCs/>
          <w:color w:val="auto"/>
          <w:sz w:val="28"/>
          <w:szCs w:val="28"/>
        </w:rPr>
        <w:t>Analysis of the evidence of parenting capability</w:t>
      </w:r>
      <w:bookmarkEnd w:id="11"/>
    </w:p>
    <w:p w14:paraId="308340BA" w14:textId="7FE4F8B1" w:rsidR="00E33F1E" w:rsidRPr="001635BA" w:rsidRDefault="00AE6091" w:rsidP="00CA380E">
      <w:pPr>
        <w:pStyle w:val="Heading3"/>
        <w:rPr>
          <w:rFonts w:ascii="Arial" w:hAnsi="Arial" w:cs="Arial"/>
          <w:b/>
          <w:bCs/>
          <w:color w:val="auto"/>
        </w:rPr>
      </w:pPr>
      <w:r w:rsidRPr="001635BA">
        <w:rPr>
          <w:rFonts w:ascii="Arial" w:hAnsi="Arial" w:cs="Arial"/>
          <w:b/>
          <w:bCs/>
          <w:color w:val="auto"/>
        </w:rPr>
        <w:br/>
      </w:r>
      <w:bookmarkStart w:id="12" w:name="_Toc65770496"/>
      <w:r w:rsidR="00502415" w:rsidRPr="001635BA">
        <w:rPr>
          <w:rFonts w:ascii="Arial" w:hAnsi="Arial" w:cs="Arial"/>
          <w:b/>
          <w:bCs/>
          <w:color w:val="auto"/>
        </w:rPr>
        <w:t>4.1 Summary of work previously undertaken with child</w:t>
      </w:r>
      <w:r w:rsidR="008F071E" w:rsidRPr="001635BA">
        <w:rPr>
          <w:rFonts w:ascii="Arial" w:hAnsi="Arial" w:cs="Arial"/>
          <w:b/>
          <w:bCs/>
          <w:color w:val="auto"/>
        </w:rPr>
        <w:t>/</w:t>
      </w:r>
      <w:r w:rsidR="00502415" w:rsidRPr="001635BA">
        <w:rPr>
          <w:rFonts w:ascii="Arial" w:hAnsi="Arial" w:cs="Arial"/>
          <w:b/>
          <w:bCs/>
          <w:color w:val="auto"/>
        </w:rPr>
        <w:t>ren and the family that has led to these proceedings e.g. pre-proceedings or convening a family group conference (or similar).</w:t>
      </w:r>
      <w:bookmarkEnd w:id="12"/>
      <w:r w:rsidR="00CA380E" w:rsidRPr="001635BA">
        <w:rPr>
          <w:rFonts w:ascii="Arial" w:hAnsi="Arial" w:cs="Arial"/>
          <w:b/>
          <w:bCs/>
          <w:color w:val="auto"/>
        </w:rPr>
        <w:br/>
      </w:r>
    </w:p>
    <w:tbl>
      <w:tblPr>
        <w:tblStyle w:val="TableGrid"/>
        <w:tblW w:w="0" w:type="auto"/>
        <w:tblLook w:val="04A0" w:firstRow="1" w:lastRow="0" w:firstColumn="1" w:lastColumn="0" w:noHBand="0" w:noVBand="1"/>
      </w:tblPr>
      <w:tblGrid>
        <w:gridCol w:w="988"/>
        <w:gridCol w:w="2551"/>
        <w:gridCol w:w="2835"/>
        <w:gridCol w:w="2642"/>
      </w:tblGrid>
      <w:tr w:rsidR="00502415" w:rsidRPr="001635BA" w14:paraId="1AD45462" w14:textId="77777777" w:rsidTr="009F270D">
        <w:tc>
          <w:tcPr>
            <w:tcW w:w="988" w:type="dxa"/>
            <w:shd w:val="clear" w:color="auto" w:fill="D9D9D9" w:themeFill="background1" w:themeFillShade="D9"/>
          </w:tcPr>
          <w:p w14:paraId="09EC2F8D" w14:textId="2D080613" w:rsidR="00502415" w:rsidRPr="001635BA" w:rsidRDefault="00502415" w:rsidP="00502415">
            <w:pPr>
              <w:rPr>
                <w:rFonts w:ascii="Arial" w:eastAsia="Times New Roman" w:hAnsi="Arial" w:cs="Arial"/>
                <w:noProof/>
              </w:rPr>
            </w:pPr>
            <w:r w:rsidRPr="001635BA">
              <w:rPr>
                <w:rFonts w:ascii="Arial" w:hAnsi="Arial" w:cs="Arial"/>
                <w:b/>
                <w:noProof/>
              </w:rPr>
              <w:t>Date</w:t>
            </w:r>
          </w:p>
        </w:tc>
        <w:tc>
          <w:tcPr>
            <w:tcW w:w="2551" w:type="dxa"/>
            <w:shd w:val="clear" w:color="auto" w:fill="D9D9D9" w:themeFill="background1" w:themeFillShade="D9"/>
          </w:tcPr>
          <w:p w14:paraId="44E8D9C3" w14:textId="0429600A" w:rsidR="00502415" w:rsidRPr="001635BA" w:rsidRDefault="00502415" w:rsidP="00502415">
            <w:pPr>
              <w:rPr>
                <w:rFonts w:ascii="Arial" w:eastAsia="Times New Roman" w:hAnsi="Arial" w:cs="Arial"/>
                <w:noProof/>
              </w:rPr>
            </w:pPr>
            <w:r w:rsidRPr="001635BA">
              <w:rPr>
                <w:rFonts w:ascii="Arial" w:hAnsi="Arial" w:cs="Arial"/>
                <w:b/>
                <w:noProof/>
              </w:rPr>
              <w:t>Organisation</w:t>
            </w:r>
          </w:p>
        </w:tc>
        <w:tc>
          <w:tcPr>
            <w:tcW w:w="2835" w:type="dxa"/>
            <w:shd w:val="clear" w:color="auto" w:fill="D9D9D9" w:themeFill="background1" w:themeFillShade="D9"/>
          </w:tcPr>
          <w:p w14:paraId="33F6E7C1" w14:textId="79815DDA" w:rsidR="00502415" w:rsidRPr="001635BA" w:rsidRDefault="00502415" w:rsidP="00502415">
            <w:pPr>
              <w:rPr>
                <w:rFonts w:ascii="Arial" w:eastAsia="Times New Roman" w:hAnsi="Arial" w:cs="Arial"/>
                <w:noProof/>
              </w:rPr>
            </w:pPr>
            <w:r w:rsidRPr="001635BA">
              <w:rPr>
                <w:rFonts w:ascii="Arial" w:hAnsi="Arial" w:cs="Arial"/>
                <w:b/>
                <w:noProof/>
              </w:rPr>
              <w:t>Description of assessment/intervention</w:t>
            </w:r>
          </w:p>
        </w:tc>
        <w:tc>
          <w:tcPr>
            <w:tcW w:w="2642" w:type="dxa"/>
            <w:shd w:val="clear" w:color="auto" w:fill="D9D9D9" w:themeFill="background1" w:themeFillShade="D9"/>
          </w:tcPr>
          <w:p w14:paraId="2225AFC1" w14:textId="0C0B6D7E" w:rsidR="00502415" w:rsidRPr="001635BA" w:rsidRDefault="00502415" w:rsidP="00502415">
            <w:pPr>
              <w:rPr>
                <w:rFonts w:ascii="Arial" w:eastAsia="Times New Roman" w:hAnsi="Arial" w:cs="Arial"/>
                <w:noProof/>
              </w:rPr>
            </w:pPr>
            <w:r w:rsidRPr="001635BA">
              <w:rPr>
                <w:rFonts w:ascii="Arial" w:hAnsi="Arial" w:cs="Arial"/>
                <w:b/>
                <w:noProof/>
              </w:rPr>
              <w:t>Outcome and effectiveness</w:t>
            </w:r>
          </w:p>
        </w:tc>
      </w:tr>
      <w:tr w:rsidR="00502415" w:rsidRPr="001635BA" w14:paraId="4EBF8D9A" w14:textId="77777777" w:rsidTr="009F270D">
        <w:tc>
          <w:tcPr>
            <w:tcW w:w="988" w:type="dxa"/>
          </w:tcPr>
          <w:p w14:paraId="5EB60233" w14:textId="77777777" w:rsidR="00502415" w:rsidRPr="001635BA" w:rsidRDefault="00502415" w:rsidP="00502415">
            <w:pPr>
              <w:rPr>
                <w:rFonts w:ascii="Arial" w:hAnsi="Arial" w:cs="Arial"/>
              </w:rPr>
            </w:pPr>
          </w:p>
        </w:tc>
        <w:tc>
          <w:tcPr>
            <w:tcW w:w="2551" w:type="dxa"/>
          </w:tcPr>
          <w:p w14:paraId="077F4D20" w14:textId="77777777" w:rsidR="00502415" w:rsidRPr="001635BA" w:rsidRDefault="00502415" w:rsidP="00502415">
            <w:pPr>
              <w:rPr>
                <w:rFonts w:ascii="Arial" w:hAnsi="Arial" w:cs="Arial"/>
              </w:rPr>
            </w:pPr>
          </w:p>
        </w:tc>
        <w:tc>
          <w:tcPr>
            <w:tcW w:w="2835" w:type="dxa"/>
          </w:tcPr>
          <w:p w14:paraId="39BE7BFF" w14:textId="77777777" w:rsidR="00502415" w:rsidRPr="001635BA" w:rsidRDefault="00502415" w:rsidP="00502415">
            <w:pPr>
              <w:rPr>
                <w:rFonts w:ascii="Arial" w:hAnsi="Arial" w:cs="Arial"/>
              </w:rPr>
            </w:pPr>
          </w:p>
        </w:tc>
        <w:tc>
          <w:tcPr>
            <w:tcW w:w="2642" w:type="dxa"/>
          </w:tcPr>
          <w:p w14:paraId="5BA7C864" w14:textId="77777777" w:rsidR="00502415" w:rsidRPr="001635BA" w:rsidRDefault="00502415" w:rsidP="00502415">
            <w:pPr>
              <w:rPr>
                <w:rFonts w:ascii="Arial" w:hAnsi="Arial" w:cs="Arial"/>
              </w:rPr>
            </w:pPr>
          </w:p>
        </w:tc>
      </w:tr>
      <w:tr w:rsidR="00502415" w:rsidRPr="001635BA" w14:paraId="53CF2D8A" w14:textId="77777777" w:rsidTr="009F270D">
        <w:tc>
          <w:tcPr>
            <w:tcW w:w="988" w:type="dxa"/>
          </w:tcPr>
          <w:p w14:paraId="25A82EA7" w14:textId="77777777" w:rsidR="00502415" w:rsidRPr="001635BA" w:rsidRDefault="00502415" w:rsidP="00502415">
            <w:pPr>
              <w:rPr>
                <w:rFonts w:ascii="Arial" w:hAnsi="Arial" w:cs="Arial"/>
              </w:rPr>
            </w:pPr>
          </w:p>
        </w:tc>
        <w:tc>
          <w:tcPr>
            <w:tcW w:w="2551" w:type="dxa"/>
          </w:tcPr>
          <w:p w14:paraId="4012911D" w14:textId="77777777" w:rsidR="00502415" w:rsidRPr="001635BA" w:rsidRDefault="00502415" w:rsidP="00502415">
            <w:pPr>
              <w:rPr>
                <w:rFonts w:ascii="Arial" w:hAnsi="Arial" w:cs="Arial"/>
              </w:rPr>
            </w:pPr>
          </w:p>
        </w:tc>
        <w:tc>
          <w:tcPr>
            <w:tcW w:w="2835" w:type="dxa"/>
          </w:tcPr>
          <w:p w14:paraId="2355D436" w14:textId="77777777" w:rsidR="00502415" w:rsidRPr="001635BA" w:rsidRDefault="00502415" w:rsidP="00502415">
            <w:pPr>
              <w:rPr>
                <w:rFonts w:ascii="Arial" w:hAnsi="Arial" w:cs="Arial"/>
              </w:rPr>
            </w:pPr>
          </w:p>
        </w:tc>
        <w:tc>
          <w:tcPr>
            <w:tcW w:w="2642" w:type="dxa"/>
          </w:tcPr>
          <w:p w14:paraId="2EBAEAD1" w14:textId="77777777" w:rsidR="00502415" w:rsidRPr="001635BA" w:rsidRDefault="00502415" w:rsidP="00502415">
            <w:pPr>
              <w:rPr>
                <w:rFonts w:ascii="Arial" w:hAnsi="Arial" w:cs="Arial"/>
              </w:rPr>
            </w:pPr>
          </w:p>
        </w:tc>
      </w:tr>
      <w:tr w:rsidR="00502415" w:rsidRPr="001635BA" w14:paraId="1FCA7ABE" w14:textId="77777777" w:rsidTr="009F270D">
        <w:tc>
          <w:tcPr>
            <w:tcW w:w="988" w:type="dxa"/>
          </w:tcPr>
          <w:p w14:paraId="4E12EA43" w14:textId="77777777" w:rsidR="00502415" w:rsidRPr="001635BA" w:rsidRDefault="00502415" w:rsidP="00502415">
            <w:pPr>
              <w:rPr>
                <w:rFonts w:ascii="Arial" w:hAnsi="Arial" w:cs="Arial"/>
              </w:rPr>
            </w:pPr>
          </w:p>
        </w:tc>
        <w:tc>
          <w:tcPr>
            <w:tcW w:w="2551" w:type="dxa"/>
          </w:tcPr>
          <w:p w14:paraId="46B1F218" w14:textId="77777777" w:rsidR="00502415" w:rsidRPr="001635BA" w:rsidRDefault="00502415" w:rsidP="00502415">
            <w:pPr>
              <w:rPr>
                <w:rFonts w:ascii="Arial" w:hAnsi="Arial" w:cs="Arial"/>
              </w:rPr>
            </w:pPr>
          </w:p>
        </w:tc>
        <w:tc>
          <w:tcPr>
            <w:tcW w:w="2835" w:type="dxa"/>
          </w:tcPr>
          <w:p w14:paraId="33A14FD2" w14:textId="77777777" w:rsidR="00502415" w:rsidRPr="001635BA" w:rsidRDefault="00502415" w:rsidP="00502415">
            <w:pPr>
              <w:rPr>
                <w:rFonts w:ascii="Arial" w:hAnsi="Arial" w:cs="Arial"/>
              </w:rPr>
            </w:pPr>
          </w:p>
        </w:tc>
        <w:tc>
          <w:tcPr>
            <w:tcW w:w="2642" w:type="dxa"/>
          </w:tcPr>
          <w:p w14:paraId="4E80019B" w14:textId="77777777" w:rsidR="00502415" w:rsidRPr="001635BA" w:rsidRDefault="00502415" w:rsidP="00502415">
            <w:pPr>
              <w:rPr>
                <w:rFonts w:ascii="Arial" w:hAnsi="Arial" w:cs="Arial"/>
              </w:rPr>
            </w:pPr>
          </w:p>
        </w:tc>
      </w:tr>
    </w:tbl>
    <w:p w14:paraId="6E945CED" w14:textId="143CD34C" w:rsidR="00AE39E1" w:rsidRPr="001635BA" w:rsidRDefault="00AE39E1" w:rsidP="00AE39E1">
      <w:pPr>
        <w:rPr>
          <w:rFonts w:ascii="Arial" w:hAnsi="Arial" w:cs="Arial"/>
        </w:rPr>
      </w:pPr>
    </w:p>
    <w:p w14:paraId="7A7814A6" w14:textId="27FBD881" w:rsidR="00502415" w:rsidRPr="001635BA" w:rsidRDefault="00502415" w:rsidP="00502415">
      <w:pPr>
        <w:rPr>
          <w:rFonts w:ascii="Arial" w:hAnsi="Arial" w:cs="Arial"/>
          <w:noProof/>
          <w:sz w:val="20"/>
        </w:rPr>
      </w:pPr>
      <w:r w:rsidRPr="001635BA">
        <w:rPr>
          <w:rFonts w:ascii="Arial" w:hAnsi="Arial" w:cs="Arial"/>
          <w:noProof/>
        </w:rPr>
        <w:t>For the child’s mother, father and anyone else with parental responsibility, please consider:</w:t>
      </w:r>
    </w:p>
    <w:p w14:paraId="6BBD1631" w14:textId="1616486A"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bCs/>
          <w:i/>
          <w:iCs/>
        </w:rPr>
        <w:t>Analysis of the capabilities of each parent to meet the child</w:t>
      </w:r>
      <w:r w:rsidR="008F071E" w:rsidRPr="001635BA">
        <w:rPr>
          <w:rFonts w:ascii="Arial" w:hAnsi="Arial" w:cs="Arial"/>
          <w:bCs/>
          <w:i/>
          <w:iCs/>
        </w:rPr>
        <w:t>/</w:t>
      </w:r>
      <w:r w:rsidRPr="001635BA">
        <w:rPr>
          <w:rFonts w:ascii="Arial" w:hAnsi="Arial" w:cs="Arial"/>
          <w:bCs/>
          <w:i/>
          <w:iCs/>
        </w:rPr>
        <w:t>ren’s needs, including relevant risk and protective factors</w:t>
      </w:r>
      <w:r w:rsidRPr="001635BA">
        <w:rPr>
          <w:rFonts w:ascii="Arial" w:hAnsi="Arial" w:cs="Arial"/>
          <w:i/>
          <w:iCs/>
          <w:noProof/>
        </w:rPr>
        <w:t xml:space="preserve"> and a</w:t>
      </w:r>
      <w:r w:rsidRPr="001635BA">
        <w:rPr>
          <w:rFonts w:ascii="Arial" w:hAnsi="Arial" w:cs="Arial"/>
          <w:bCs/>
          <w:i/>
          <w:iCs/>
        </w:rPr>
        <w:t>n analysis of the evidence of any capability gap (why is an order being sought now?) and if/how this can be bridged in the child</w:t>
      </w:r>
      <w:r w:rsidR="008F071E" w:rsidRPr="001635BA">
        <w:rPr>
          <w:rFonts w:ascii="Arial" w:hAnsi="Arial" w:cs="Arial"/>
          <w:bCs/>
          <w:i/>
          <w:iCs/>
        </w:rPr>
        <w:t>/ren</w:t>
      </w:r>
      <w:r w:rsidRPr="001635BA">
        <w:rPr>
          <w:rFonts w:ascii="Arial" w:hAnsi="Arial" w:cs="Arial"/>
          <w:bCs/>
          <w:i/>
          <w:iCs/>
        </w:rPr>
        <w:t>’s timescale</w:t>
      </w:r>
    </w:p>
    <w:p w14:paraId="50095999" w14:textId="3969CF6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rPr>
        <w:t>The analysis should address the fundamental question: ‘Can this person provide this child</w:t>
      </w:r>
      <w:r w:rsidR="008F071E" w:rsidRPr="001635BA">
        <w:rPr>
          <w:rFonts w:ascii="Arial" w:hAnsi="Arial" w:cs="Arial"/>
          <w:i/>
          <w:iCs/>
        </w:rPr>
        <w:t>/</w:t>
      </w:r>
      <w:r w:rsidRPr="001635BA">
        <w:rPr>
          <w:rFonts w:ascii="Arial" w:hAnsi="Arial" w:cs="Arial"/>
          <w:i/>
          <w:iCs/>
        </w:rPr>
        <w:t>ren with a good enough standard of care for the rest of their childhood?’</w:t>
      </w:r>
    </w:p>
    <w:p w14:paraId="11BF2FE8" w14:textId="7777777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noProof/>
        </w:rPr>
        <w:t xml:space="preserve">Include details of support or interventions (either past or present) from any professional agency involved with individual members of the family or the family as a whole, as applicable, detailing learning, changes, progress and the gaps that remain.  </w:t>
      </w:r>
    </w:p>
    <w:p w14:paraId="6E9D8B47" w14:textId="77777777" w:rsidR="00502415" w:rsidRPr="001635BA" w:rsidRDefault="00502415" w:rsidP="00502415">
      <w:pPr>
        <w:widowControl w:val="0"/>
        <w:numPr>
          <w:ilvl w:val="0"/>
          <w:numId w:val="11"/>
        </w:numPr>
        <w:overflowPunct w:val="0"/>
        <w:autoSpaceDE w:val="0"/>
        <w:autoSpaceDN w:val="0"/>
        <w:adjustRightInd w:val="0"/>
        <w:spacing w:after="0" w:line="240" w:lineRule="auto"/>
        <w:textAlignment w:val="baseline"/>
        <w:rPr>
          <w:rFonts w:ascii="Arial" w:hAnsi="Arial" w:cs="Arial"/>
          <w:lang w:eastAsia="en-GB"/>
        </w:rPr>
      </w:pPr>
      <w:r w:rsidRPr="001635BA">
        <w:rPr>
          <w:rFonts w:ascii="Arial" w:hAnsi="Arial" w:cs="Arial"/>
          <w:i/>
          <w:iCs/>
          <w:noProof/>
        </w:rPr>
        <w:t xml:space="preserve">If a parenting assessment is required, is in progress or has been completed, please include this information </w:t>
      </w:r>
      <w:r w:rsidRPr="001635BA">
        <w:rPr>
          <w:rFonts w:ascii="Arial" w:hAnsi="Arial" w:cs="Arial"/>
          <w:i/>
          <w:iCs/>
        </w:rPr>
        <w:t xml:space="preserve">here. </w:t>
      </w:r>
    </w:p>
    <w:p w14:paraId="2CF5253F" w14:textId="77777777" w:rsidR="00502415" w:rsidRPr="001635BA" w:rsidRDefault="00502415" w:rsidP="00502415">
      <w:pPr>
        <w:widowControl w:val="0"/>
        <w:numPr>
          <w:ilvl w:val="0"/>
          <w:numId w:val="11"/>
        </w:numPr>
        <w:overflowPunct w:val="0"/>
        <w:autoSpaceDE w:val="0"/>
        <w:autoSpaceDN w:val="0"/>
        <w:adjustRightInd w:val="0"/>
        <w:spacing w:after="0" w:line="240" w:lineRule="auto"/>
        <w:textAlignment w:val="baseline"/>
        <w:rPr>
          <w:rFonts w:ascii="Arial" w:hAnsi="Arial" w:cs="Arial"/>
          <w:lang w:eastAsia="en-GB"/>
        </w:rPr>
      </w:pPr>
      <w:r w:rsidRPr="001635BA">
        <w:rPr>
          <w:rFonts w:ascii="Arial" w:hAnsi="Arial" w:cs="Arial"/>
          <w:i/>
          <w:iCs/>
        </w:rPr>
        <w:t>Indicate whether there is an international dimension and whether the relevant consulate has been notified.</w:t>
      </w:r>
    </w:p>
    <w:p w14:paraId="53A29E81" w14:textId="7777777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rPr>
        <w:t>Please also use this space to record details of attempts to seek out absent parents.</w:t>
      </w:r>
      <w:r w:rsidRPr="001635BA">
        <w:rPr>
          <w:rFonts w:ascii="Arial" w:hAnsi="Arial" w:cs="Arial"/>
          <w:i/>
          <w:iCs/>
          <w:noProof/>
        </w:rPr>
        <w:t xml:space="preserve"> </w:t>
      </w:r>
    </w:p>
    <w:p w14:paraId="20A792AE" w14:textId="77777777" w:rsidR="00502415" w:rsidRPr="001635BA" w:rsidRDefault="00502415" w:rsidP="00502415">
      <w:pPr>
        <w:pStyle w:val="NoSpacing"/>
        <w:rPr>
          <w:rFonts w:ascii="Arial" w:hAnsi="Arial" w:cs="Arial"/>
          <w:i/>
          <w:iCs/>
          <w:noProof/>
        </w:rPr>
      </w:pPr>
    </w:p>
    <w:p w14:paraId="57B2F28E" w14:textId="13D1F3CC" w:rsidR="00502415" w:rsidRPr="001635BA" w:rsidRDefault="00903BB0" w:rsidP="00502415">
      <w:pPr>
        <w:pStyle w:val="NoSpacing"/>
        <w:rPr>
          <w:rFonts w:ascii="Arial" w:hAnsi="Arial" w:cs="Arial"/>
          <w:i/>
          <w:iCs/>
          <w:noProof/>
          <w:color w:val="FF0000"/>
        </w:rPr>
      </w:pPr>
      <w:r w:rsidRPr="001635BA">
        <w:rPr>
          <w:rFonts w:ascii="Arial" w:hAnsi="Arial" w:cs="Arial"/>
          <w:i/>
          <w:iCs/>
          <w:noProof/>
          <w:color w:val="FF0000"/>
        </w:rPr>
        <w:t>[</w:t>
      </w:r>
      <w:r w:rsidR="00502415" w:rsidRPr="001635BA">
        <w:rPr>
          <w:rFonts w:ascii="Arial" w:hAnsi="Arial" w:cs="Arial"/>
          <w:i/>
          <w:iCs/>
          <w:noProof/>
          <w:color w:val="FF0000"/>
        </w:rPr>
        <w:t xml:space="preserve">This guidance text </w:t>
      </w:r>
      <w:r w:rsidR="00502415" w:rsidRPr="001A7B3E">
        <w:rPr>
          <w:rFonts w:ascii="Arial" w:hAnsi="Arial" w:cs="Arial"/>
          <w:i/>
          <w:iCs/>
          <w:noProof/>
          <w:color w:val="FF0000"/>
          <w:highlight w:val="yellow"/>
        </w:rPr>
        <w:t>can</w:t>
      </w:r>
      <w:r w:rsidR="001A7B3E" w:rsidRPr="001A7B3E">
        <w:rPr>
          <w:rFonts w:ascii="Arial" w:hAnsi="Arial" w:cs="Arial"/>
          <w:i/>
          <w:iCs/>
          <w:noProof/>
          <w:color w:val="FF0000"/>
          <w:highlight w:val="yellow"/>
        </w:rPr>
        <w:t xml:space="preserve"> (must?)</w:t>
      </w:r>
      <w:r w:rsidR="00502415" w:rsidRPr="001635BA">
        <w:rPr>
          <w:rFonts w:ascii="Arial" w:hAnsi="Arial" w:cs="Arial"/>
          <w:i/>
          <w:iCs/>
          <w:noProof/>
          <w:color w:val="FF0000"/>
        </w:rPr>
        <w:t xml:space="preserve"> be deleted before submitting the final template to the courts.</w:t>
      </w:r>
      <w:r w:rsidRPr="001635BA">
        <w:rPr>
          <w:rFonts w:ascii="Arial" w:hAnsi="Arial" w:cs="Arial"/>
          <w:i/>
          <w:iCs/>
          <w:noProof/>
          <w:color w:val="FF0000"/>
        </w:rPr>
        <w:t>]</w:t>
      </w:r>
    </w:p>
    <w:p w14:paraId="3131F9A7" w14:textId="77777777" w:rsidR="001A6475" w:rsidRPr="001635BA" w:rsidRDefault="001A6475" w:rsidP="00502415">
      <w:pPr>
        <w:pStyle w:val="NoSpacing"/>
        <w:rPr>
          <w:rFonts w:ascii="Arial" w:hAnsi="Arial" w:cs="Arial"/>
          <w:i/>
          <w:iCs/>
          <w:noProof/>
          <w:color w:val="FF0000"/>
        </w:rPr>
      </w:pPr>
    </w:p>
    <w:tbl>
      <w:tblPr>
        <w:tblStyle w:val="TableGrid"/>
        <w:tblW w:w="0" w:type="auto"/>
        <w:tblLook w:val="04A0" w:firstRow="1" w:lastRow="0" w:firstColumn="1" w:lastColumn="0" w:noHBand="0" w:noVBand="1"/>
      </w:tblPr>
      <w:tblGrid>
        <w:gridCol w:w="9016"/>
      </w:tblGrid>
      <w:tr w:rsidR="008176F4" w:rsidRPr="001635BA" w14:paraId="0DF9E6A4" w14:textId="77777777" w:rsidTr="004976AF">
        <w:tc>
          <w:tcPr>
            <w:tcW w:w="9016" w:type="dxa"/>
            <w:shd w:val="clear" w:color="auto" w:fill="D9D9D9" w:themeFill="background1" w:themeFillShade="D9"/>
          </w:tcPr>
          <w:p w14:paraId="6D6D1CE1" w14:textId="35FD61E8" w:rsidR="008176F4" w:rsidRPr="001635BA" w:rsidRDefault="008176F4" w:rsidP="00AE39E1">
            <w:pPr>
              <w:rPr>
                <w:rFonts w:ascii="Arial" w:hAnsi="Arial" w:cs="Arial"/>
                <w:b/>
                <w:bCs/>
              </w:rPr>
            </w:pPr>
            <w:r w:rsidRPr="001635BA">
              <w:rPr>
                <w:rFonts w:ascii="Arial" w:hAnsi="Arial" w:cs="Arial"/>
                <w:b/>
                <w:bCs/>
              </w:rPr>
              <w:t xml:space="preserve">Mother </w:t>
            </w:r>
          </w:p>
        </w:tc>
      </w:tr>
      <w:tr w:rsidR="00502415" w:rsidRPr="001635BA" w14:paraId="0A6B5484" w14:textId="77777777" w:rsidTr="00502415">
        <w:tc>
          <w:tcPr>
            <w:tcW w:w="9016" w:type="dxa"/>
          </w:tcPr>
          <w:p w14:paraId="25C2E905" w14:textId="77777777" w:rsidR="00502415" w:rsidRPr="001635BA" w:rsidRDefault="00502415" w:rsidP="00AE39E1">
            <w:pPr>
              <w:rPr>
                <w:rFonts w:ascii="Arial" w:hAnsi="Arial" w:cs="Arial"/>
              </w:rPr>
            </w:pPr>
          </w:p>
          <w:p w14:paraId="525CB86F" w14:textId="77777777" w:rsidR="00502415" w:rsidRPr="001635BA" w:rsidRDefault="00502415" w:rsidP="00AE39E1">
            <w:pPr>
              <w:rPr>
                <w:rFonts w:ascii="Arial" w:hAnsi="Arial" w:cs="Arial"/>
              </w:rPr>
            </w:pPr>
          </w:p>
          <w:p w14:paraId="14869769" w14:textId="417220AF" w:rsidR="00502415" w:rsidRPr="001635BA" w:rsidRDefault="00502415" w:rsidP="00AE39E1">
            <w:pPr>
              <w:rPr>
                <w:rFonts w:ascii="Arial" w:hAnsi="Arial" w:cs="Arial"/>
              </w:rPr>
            </w:pPr>
          </w:p>
        </w:tc>
      </w:tr>
      <w:tr w:rsidR="008176F4" w:rsidRPr="001635BA" w14:paraId="66C7A87F" w14:textId="77777777" w:rsidTr="004976AF">
        <w:tc>
          <w:tcPr>
            <w:tcW w:w="9016" w:type="dxa"/>
            <w:shd w:val="clear" w:color="auto" w:fill="D9D9D9" w:themeFill="background1" w:themeFillShade="D9"/>
          </w:tcPr>
          <w:p w14:paraId="140A3609" w14:textId="431F9EE8" w:rsidR="008176F4" w:rsidRPr="001635BA" w:rsidRDefault="008176F4" w:rsidP="00AE39E1">
            <w:pPr>
              <w:rPr>
                <w:rFonts w:ascii="Arial" w:hAnsi="Arial" w:cs="Arial"/>
                <w:b/>
                <w:bCs/>
              </w:rPr>
            </w:pPr>
            <w:r w:rsidRPr="001635BA">
              <w:rPr>
                <w:rFonts w:ascii="Arial" w:hAnsi="Arial" w:cs="Arial"/>
                <w:b/>
                <w:bCs/>
              </w:rPr>
              <w:t>Father</w:t>
            </w:r>
          </w:p>
        </w:tc>
      </w:tr>
      <w:tr w:rsidR="00502415" w:rsidRPr="001635BA" w14:paraId="5E192048" w14:textId="77777777" w:rsidTr="00502415">
        <w:tc>
          <w:tcPr>
            <w:tcW w:w="9016" w:type="dxa"/>
          </w:tcPr>
          <w:p w14:paraId="7EE1C442" w14:textId="77777777" w:rsidR="00502415" w:rsidRPr="001635BA" w:rsidRDefault="00502415" w:rsidP="00AE39E1">
            <w:pPr>
              <w:rPr>
                <w:rFonts w:ascii="Arial" w:hAnsi="Arial" w:cs="Arial"/>
              </w:rPr>
            </w:pPr>
          </w:p>
          <w:p w14:paraId="60F4314D" w14:textId="77777777" w:rsidR="00502415" w:rsidRPr="001635BA" w:rsidRDefault="00502415" w:rsidP="00AE39E1">
            <w:pPr>
              <w:rPr>
                <w:rFonts w:ascii="Arial" w:hAnsi="Arial" w:cs="Arial"/>
              </w:rPr>
            </w:pPr>
          </w:p>
          <w:p w14:paraId="5295F65D" w14:textId="13144545" w:rsidR="00502415" w:rsidRPr="001635BA" w:rsidRDefault="00502415" w:rsidP="00AE39E1">
            <w:pPr>
              <w:rPr>
                <w:rFonts w:ascii="Arial" w:hAnsi="Arial" w:cs="Arial"/>
              </w:rPr>
            </w:pPr>
          </w:p>
        </w:tc>
      </w:tr>
      <w:tr w:rsidR="008176F4" w:rsidRPr="001635BA" w14:paraId="21F46340" w14:textId="77777777" w:rsidTr="004976AF">
        <w:tc>
          <w:tcPr>
            <w:tcW w:w="9016" w:type="dxa"/>
            <w:shd w:val="clear" w:color="auto" w:fill="D9D9D9" w:themeFill="background1" w:themeFillShade="D9"/>
          </w:tcPr>
          <w:p w14:paraId="24E9371F" w14:textId="7B4C2CDC" w:rsidR="008176F4" w:rsidRPr="001635BA" w:rsidRDefault="008176F4" w:rsidP="00502415">
            <w:pPr>
              <w:rPr>
                <w:rFonts w:ascii="Arial" w:hAnsi="Arial" w:cs="Arial"/>
                <w:b/>
                <w:bCs/>
                <w:lang w:eastAsia="en-GB"/>
              </w:rPr>
            </w:pPr>
            <w:r w:rsidRPr="001635BA">
              <w:rPr>
                <w:rFonts w:ascii="Arial" w:hAnsi="Arial" w:cs="Arial"/>
                <w:b/>
                <w:bCs/>
                <w:lang w:eastAsia="en-GB"/>
              </w:rPr>
              <w:t>Other members of the household and/or person(s) with parental responsibility</w:t>
            </w:r>
          </w:p>
        </w:tc>
      </w:tr>
      <w:tr w:rsidR="008176F4" w:rsidRPr="001635BA" w14:paraId="0BFF384B" w14:textId="77777777" w:rsidTr="00502415">
        <w:tc>
          <w:tcPr>
            <w:tcW w:w="9016" w:type="dxa"/>
          </w:tcPr>
          <w:p w14:paraId="2CD6A1B0" w14:textId="77777777" w:rsidR="008176F4" w:rsidRPr="001635BA" w:rsidRDefault="008176F4" w:rsidP="00502415">
            <w:pPr>
              <w:rPr>
                <w:rFonts w:ascii="Arial" w:hAnsi="Arial" w:cs="Arial"/>
                <w:lang w:eastAsia="en-GB"/>
              </w:rPr>
            </w:pPr>
          </w:p>
          <w:p w14:paraId="0F4B0F9F" w14:textId="77777777" w:rsidR="008176F4" w:rsidRPr="001635BA" w:rsidRDefault="008176F4" w:rsidP="00502415">
            <w:pPr>
              <w:rPr>
                <w:rFonts w:ascii="Arial" w:hAnsi="Arial" w:cs="Arial"/>
                <w:b/>
                <w:bCs/>
                <w:lang w:eastAsia="en-GB"/>
              </w:rPr>
            </w:pPr>
          </w:p>
          <w:p w14:paraId="70EB3FE5" w14:textId="41059C54" w:rsidR="008176F4" w:rsidRPr="001635BA" w:rsidRDefault="008176F4" w:rsidP="00502415">
            <w:pPr>
              <w:rPr>
                <w:rFonts w:ascii="Arial" w:hAnsi="Arial" w:cs="Arial"/>
                <w:b/>
                <w:bCs/>
                <w:lang w:eastAsia="en-GB"/>
              </w:rPr>
            </w:pPr>
          </w:p>
        </w:tc>
      </w:tr>
    </w:tbl>
    <w:p w14:paraId="7C82CB7E" w14:textId="77777777" w:rsidR="00502415" w:rsidRPr="001635BA" w:rsidRDefault="00502415" w:rsidP="00AE39E1">
      <w:pPr>
        <w:rPr>
          <w:rFonts w:ascii="Arial" w:hAnsi="Arial" w:cs="Arial"/>
        </w:rPr>
      </w:pPr>
    </w:p>
    <w:p w14:paraId="5EBADA02" w14:textId="57C204ED" w:rsidR="0085798F" w:rsidRPr="001635BA" w:rsidRDefault="0085798F" w:rsidP="0085798F">
      <w:pPr>
        <w:pStyle w:val="Heading2"/>
        <w:shd w:val="clear" w:color="auto" w:fill="F2F2F2" w:themeFill="background1" w:themeFillShade="F2"/>
        <w:rPr>
          <w:rFonts w:ascii="Arial" w:hAnsi="Arial" w:cs="Arial"/>
          <w:b/>
          <w:bCs/>
          <w:color w:val="auto"/>
          <w:sz w:val="24"/>
          <w:szCs w:val="24"/>
        </w:rPr>
      </w:pPr>
      <w:bookmarkStart w:id="13" w:name="_Toc65770497"/>
      <w:r w:rsidRPr="001635BA">
        <w:rPr>
          <w:rFonts w:ascii="Arial" w:hAnsi="Arial" w:cs="Arial"/>
          <w:b/>
          <w:bCs/>
          <w:color w:val="auto"/>
          <w:sz w:val="28"/>
          <w:szCs w:val="28"/>
        </w:rPr>
        <w:t xml:space="preserve">5. </w:t>
      </w:r>
      <w:r w:rsidR="001A6475" w:rsidRPr="001635BA">
        <w:rPr>
          <w:rFonts w:ascii="Arial" w:hAnsi="Arial" w:cs="Arial"/>
          <w:b/>
          <w:bCs/>
          <w:color w:val="auto"/>
          <w:sz w:val="28"/>
          <w:szCs w:val="28"/>
        </w:rPr>
        <w:t>Analysis of the evidence of wider family and friends’ capability as alternative carers for the child</w:t>
      </w:r>
      <w:r w:rsidR="008F071E" w:rsidRPr="001635BA">
        <w:rPr>
          <w:rFonts w:ascii="Arial" w:hAnsi="Arial" w:cs="Arial"/>
          <w:b/>
          <w:bCs/>
          <w:color w:val="auto"/>
          <w:sz w:val="28"/>
          <w:szCs w:val="28"/>
        </w:rPr>
        <w:t>/ren</w:t>
      </w:r>
      <w:bookmarkEnd w:id="13"/>
    </w:p>
    <w:tbl>
      <w:tblPr>
        <w:tblStyle w:val="TableGrid"/>
        <w:tblW w:w="9003" w:type="dxa"/>
        <w:jc w:val="center"/>
        <w:tblLook w:val="04A0" w:firstRow="1" w:lastRow="0" w:firstColumn="1" w:lastColumn="0" w:noHBand="0" w:noVBand="1"/>
      </w:tblPr>
      <w:tblGrid>
        <w:gridCol w:w="9003"/>
      </w:tblGrid>
      <w:tr w:rsidR="00AE39E1" w:rsidRPr="001635BA" w14:paraId="00E7DB8E" w14:textId="77777777" w:rsidTr="00452548">
        <w:trPr>
          <w:trHeight w:val="1413"/>
          <w:jc w:val="center"/>
        </w:trPr>
        <w:tc>
          <w:tcPr>
            <w:tcW w:w="9003" w:type="dxa"/>
          </w:tcPr>
          <w:p w14:paraId="22C0ABB5" w14:textId="3F745902" w:rsidR="001A6475" w:rsidRPr="001635BA" w:rsidRDefault="001A6475" w:rsidP="001A6475">
            <w:pPr>
              <w:pStyle w:val="ListParagraph"/>
              <w:ind w:left="0"/>
              <w:contextualSpacing w:val="0"/>
              <w:jc w:val="both"/>
              <w:rPr>
                <w:rFonts w:ascii="Arial" w:hAnsi="Arial" w:cs="Arial"/>
                <w:i/>
                <w:iCs/>
                <w:lang w:eastAsia="en-GB"/>
              </w:rPr>
            </w:pPr>
            <w:r w:rsidRPr="001635BA">
              <w:rPr>
                <w:rFonts w:ascii="Arial" w:hAnsi="Arial" w:cs="Arial"/>
                <w:b/>
                <w:bCs/>
                <w:i/>
                <w:iCs/>
                <w:color w:val="FF0000"/>
              </w:rPr>
              <w:t>Guidance</w:t>
            </w:r>
            <w:r w:rsidR="008F071E" w:rsidRPr="001635BA">
              <w:rPr>
                <w:rFonts w:ascii="Arial" w:hAnsi="Arial" w:cs="Arial"/>
                <w:b/>
                <w:bCs/>
                <w:i/>
                <w:iCs/>
                <w:color w:val="FF0000"/>
              </w:rPr>
              <w:t xml:space="preserve"> to be overwritten or deleted</w:t>
            </w:r>
            <w:r w:rsidRPr="001635BA">
              <w:rPr>
                <w:rFonts w:ascii="Arial" w:hAnsi="Arial" w:cs="Arial"/>
                <w:i/>
                <w:iCs/>
              </w:rPr>
              <w:t xml:space="preserve">: Demonstrate what is known about </w:t>
            </w:r>
            <w:r w:rsidRPr="001635BA">
              <w:rPr>
                <w:rFonts w:ascii="Arial" w:hAnsi="Arial" w:cs="Arial"/>
                <w:i/>
                <w:iCs/>
                <w:lang w:eastAsia="en-GB"/>
              </w:rPr>
              <w:t>the capabilities of wider family members and/or friends to meet child</w:t>
            </w:r>
            <w:r w:rsidR="008F071E" w:rsidRPr="001635BA">
              <w:rPr>
                <w:rFonts w:ascii="Arial" w:hAnsi="Arial" w:cs="Arial"/>
                <w:i/>
                <w:iCs/>
                <w:lang w:eastAsia="en-GB"/>
              </w:rPr>
              <w:t>/</w:t>
            </w:r>
            <w:r w:rsidRPr="001635BA">
              <w:rPr>
                <w:rFonts w:ascii="Arial" w:hAnsi="Arial" w:cs="Arial"/>
                <w:i/>
                <w:iCs/>
                <w:lang w:eastAsia="en-GB"/>
              </w:rPr>
              <w:t>ren’s needs as alternative carers, including an analysis of skills or resource gaps and if/how they can be bridged in the child</w:t>
            </w:r>
            <w:r w:rsidR="008F071E" w:rsidRPr="001635BA">
              <w:rPr>
                <w:rFonts w:ascii="Arial" w:hAnsi="Arial" w:cs="Arial"/>
                <w:i/>
                <w:iCs/>
                <w:lang w:eastAsia="en-GB"/>
              </w:rPr>
              <w:t>/ren</w:t>
            </w:r>
            <w:r w:rsidRPr="001635BA">
              <w:rPr>
                <w:rFonts w:ascii="Arial" w:hAnsi="Arial" w:cs="Arial"/>
                <w:i/>
                <w:iCs/>
                <w:lang w:eastAsia="en-GB"/>
              </w:rPr>
              <w:t>’s timescale. Key considerations for a viability assessment:</w:t>
            </w:r>
          </w:p>
          <w:p w14:paraId="5487F646" w14:textId="77777777" w:rsidR="001A6475" w:rsidRPr="001635BA" w:rsidRDefault="001A6475" w:rsidP="001A6475">
            <w:pPr>
              <w:ind w:left="426" w:hanging="426"/>
              <w:jc w:val="both"/>
              <w:rPr>
                <w:rFonts w:ascii="Arial" w:hAnsi="Arial" w:cs="Arial"/>
                <w:b/>
                <w:lang w:eastAsia="en-GB"/>
              </w:rPr>
            </w:pPr>
          </w:p>
          <w:p w14:paraId="7EFFCC1E" w14:textId="77777777"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Unsuitable family network members should be excluded via a comprehensive filtering process.</w:t>
            </w:r>
          </w:p>
          <w:p w14:paraId="3646A24B" w14:textId="5881C7A3"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In considering the viability of someone to become a child</w:t>
            </w:r>
            <w:r w:rsidR="008F071E" w:rsidRPr="001635BA">
              <w:rPr>
                <w:rFonts w:ascii="Arial" w:hAnsi="Arial" w:cs="Arial"/>
                <w:i/>
                <w:iCs/>
              </w:rPr>
              <w:t>/ren</w:t>
            </w:r>
            <w:r w:rsidRPr="001635BA">
              <w:rPr>
                <w:rFonts w:ascii="Arial" w:hAnsi="Arial" w:cs="Arial"/>
                <w:i/>
                <w:iCs/>
              </w:rPr>
              <w:t xml:space="preserve">’s permanent carer, three additional tests should be met in line with the current Regulations that apply to proposed placements. They are: </w:t>
            </w:r>
          </w:p>
          <w:p w14:paraId="4ECCF9C7" w14:textId="58C85A26"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t>That the carer understands in broad terms the needs of the child</w:t>
            </w:r>
            <w:r w:rsidR="008F071E" w:rsidRPr="001635BA">
              <w:rPr>
                <w:rFonts w:ascii="Arial" w:hAnsi="Arial" w:cs="Arial"/>
                <w:i/>
                <w:iCs/>
              </w:rPr>
              <w:t>/ren</w:t>
            </w:r>
            <w:r w:rsidRPr="001635BA">
              <w:rPr>
                <w:rFonts w:ascii="Arial" w:hAnsi="Arial" w:cs="Arial"/>
                <w:i/>
                <w:iCs/>
              </w:rPr>
              <w:t xml:space="preserve"> </w:t>
            </w:r>
          </w:p>
          <w:p w14:paraId="28971BAA" w14:textId="049206F2"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lastRenderedPageBreak/>
              <w:t>That they understand the level and type of care the child</w:t>
            </w:r>
            <w:r w:rsidR="008F071E" w:rsidRPr="001635BA">
              <w:rPr>
                <w:rFonts w:ascii="Arial" w:hAnsi="Arial" w:cs="Arial"/>
                <w:i/>
                <w:iCs/>
              </w:rPr>
              <w:t>/ren</w:t>
            </w:r>
            <w:r w:rsidRPr="001635BA">
              <w:rPr>
                <w:rFonts w:ascii="Arial" w:hAnsi="Arial" w:cs="Arial"/>
                <w:i/>
                <w:iCs/>
              </w:rPr>
              <w:t xml:space="preserve"> will need throughout their childhood because of their earlier experiences</w:t>
            </w:r>
          </w:p>
          <w:p w14:paraId="480D1077" w14:textId="43D69457"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t>That the carer has expressed an authentic willingness to be part of the team around the child</w:t>
            </w:r>
            <w:r w:rsidR="008F071E" w:rsidRPr="001635BA">
              <w:rPr>
                <w:rFonts w:ascii="Arial" w:hAnsi="Arial" w:cs="Arial"/>
                <w:i/>
                <w:iCs/>
              </w:rPr>
              <w:t>/ren</w:t>
            </w:r>
            <w:r w:rsidRPr="001635BA">
              <w:rPr>
                <w:rFonts w:ascii="Arial" w:hAnsi="Arial" w:cs="Arial"/>
                <w:i/>
                <w:iCs/>
              </w:rPr>
              <w:t xml:space="preserve"> until matters are fully resolved. </w:t>
            </w:r>
          </w:p>
          <w:p w14:paraId="383D788D" w14:textId="77777777"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With reference to (a), it would be helpful to share an overview of what information has been shared with potential carer(s) to enable their understanding of the issues.</w:t>
            </w:r>
          </w:p>
          <w:p w14:paraId="29469277" w14:textId="0C9867CF"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The genogram and ecomap (as appropriate) in Section 12 below should be comprehensive and inclusive, clearly identifying relatives who are already protective contacts for the child</w:t>
            </w:r>
            <w:r w:rsidR="00006E77" w:rsidRPr="001635BA">
              <w:rPr>
                <w:rFonts w:ascii="Arial" w:hAnsi="Arial" w:cs="Arial"/>
                <w:i/>
                <w:iCs/>
              </w:rPr>
              <w:t>/ren</w:t>
            </w:r>
            <w:r w:rsidRPr="001635BA">
              <w:rPr>
                <w:rFonts w:ascii="Arial" w:hAnsi="Arial" w:cs="Arial"/>
                <w:i/>
                <w:iCs/>
              </w:rPr>
              <w:t xml:space="preserve">. </w:t>
            </w:r>
          </w:p>
          <w:p w14:paraId="0FE80F8C" w14:textId="77777777" w:rsidR="00693844"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It may also be helpful to reference the status or outcome of viability assessments – if they have not yet started, include details of when such assessments will happen or note whether they are currently in progress.</w:t>
            </w:r>
          </w:p>
          <w:p w14:paraId="400FF54F" w14:textId="1C7F0D52" w:rsidR="003C57FF" w:rsidRPr="001635BA" w:rsidRDefault="003C57FF" w:rsidP="003C57FF">
            <w:pPr>
              <w:jc w:val="both"/>
              <w:rPr>
                <w:rFonts w:ascii="Arial" w:hAnsi="Arial" w:cs="Arial"/>
              </w:rPr>
            </w:pPr>
          </w:p>
          <w:p w14:paraId="0B240BDD" w14:textId="09F1F442" w:rsidR="00E33F1E" w:rsidRPr="001635BA" w:rsidRDefault="00E14447" w:rsidP="003C57FF">
            <w:pPr>
              <w:jc w:val="both"/>
              <w:rPr>
                <w:rFonts w:ascii="Arial" w:hAnsi="Arial" w:cs="Arial"/>
              </w:rPr>
            </w:pPr>
            <w:r w:rsidRPr="00D41A11">
              <w:rPr>
                <w:i/>
                <w:iCs/>
                <w:color w:val="000000" w:themeColor="text1"/>
                <w:highlight w:val="yellow"/>
              </w:rPr>
              <w:t>Please refer to the Kinship Schedule and ensure this correlates.</w:t>
            </w:r>
          </w:p>
        </w:tc>
      </w:tr>
    </w:tbl>
    <w:p w14:paraId="65F3F1C5" w14:textId="77777777" w:rsidR="00AE39E1" w:rsidRPr="001635BA" w:rsidRDefault="00AE39E1" w:rsidP="00AE39E1">
      <w:pPr>
        <w:rPr>
          <w:rFonts w:ascii="Arial" w:hAnsi="Arial" w:cs="Arial"/>
        </w:rPr>
      </w:pPr>
    </w:p>
    <w:p w14:paraId="5A8F123E" w14:textId="6C2DF362" w:rsidR="00AE39E1" w:rsidRPr="001635BA" w:rsidRDefault="0085798F" w:rsidP="0085798F">
      <w:pPr>
        <w:pStyle w:val="Heading2"/>
        <w:rPr>
          <w:rFonts w:ascii="Arial" w:hAnsi="Arial" w:cs="Arial"/>
          <w:b/>
          <w:bCs/>
          <w:color w:val="auto"/>
          <w:sz w:val="28"/>
          <w:szCs w:val="28"/>
        </w:rPr>
      </w:pPr>
      <w:bookmarkStart w:id="14" w:name="_Toc65770498"/>
      <w:r w:rsidRPr="001635BA">
        <w:rPr>
          <w:rFonts w:ascii="Arial" w:hAnsi="Arial" w:cs="Arial"/>
          <w:b/>
          <w:bCs/>
          <w:color w:val="auto"/>
          <w:sz w:val="28"/>
          <w:szCs w:val="28"/>
          <w:shd w:val="clear" w:color="auto" w:fill="F2F2F2" w:themeFill="background1" w:themeFillShade="F2"/>
        </w:rPr>
        <w:t xml:space="preserve">6. </w:t>
      </w:r>
      <w:r w:rsidR="001A6475" w:rsidRPr="001635BA">
        <w:rPr>
          <w:rFonts w:ascii="Arial" w:hAnsi="Arial" w:cs="Arial"/>
          <w:b/>
          <w:bCs/>
          <w:color w:val="auto"/>
          <w:sz w:val="28"/>
          <w:szCs w:val="28"/>
          <w:shd w:val="clear" w:color="auto" w:fill="F2F2F2" w:themeFill="background1" w:themeFillShade="F2"/>
        </w:rPr>
        <w:t>The proposed S31A interim care plan – the ‘realistic options’ analysis</w:t>
      </w:r>
      <w:bookmarkEnd w:id="14"/>
      <w:r w:rsidR="008E3EE7" w:rsidRPr="001635BA">
        <w:rPr>
          <w:rFonts w:ascii="Arial" w:hAnsi="Arial" w:cs="Arial"/>
          <w:b/>
          <w:bCs/>
          <w:color w:val="auto"/>
          <w:sz w:val="28"/>
          <w:szCs w:val="28"/>
        </w:rPr>
        <w:br/>
      </w:r>
    </w:p>
    <w:p w14:paraId="52FA10E7" w14:textId="04DDC67B" w:rsidR="001A6475" w:rsidRPr="001635BA" w:rsidRDefault="001A6475" w:rsidP="00DE1696">
      <w:pPr>
        <w:pStyle w:val="Heading3"/>
        <w:rPr>
          <w:rFonts w:ascii="Arial" w:hAnsi="Arial" w:cs="Arial"/>
          <w:b/>
          <w:bCs/>
        </w:rPr>
      </w:pPr>
      <w:bookmarkStart w:id="15" w:name="_Toc65770499"/>
      <w:r w:rsidRPr="001635BA">
        <w:rPr>
          <w:rFonts w:ascii="Arial" w:hAnsi="Arial" w:cs="Arial"/>
          <w:b/>
          <w:bCs/>
          <w:color w:val="auto"/>
        </w:rPr>
        <w:t>6.1 Options considered for the placement</w:t>
      </w:r>
      <w:r w:rsidR="00006E77" w:rsidRPr="001635BA">
        <w:rPr>
          <w:rFonts w:ascii="Arial" w:hAnsi="Arial" w:cs="Arial"/>
          <w:b/>
          <w:bCs/>
          <w:color w:val="auto"/>
        </w:rPr>
        <w:t xml:space="preserve">. </w:t>
      </w:r>
      <w:r w:rsidRPr="001635BA">
        <w:rPr>
          <w:rFonts w:ascii="Arial" w:hAnsi="Arial" w:cs="Arial"/>
          <w:b/>
          <w:bCs/>
        </w:rPr>
        <w:t>Please have regard to the following</w:t>
      </w:r>
      <w:r w:rsidR="00E33F1E" w:rsidRPr="001635BA">
        <w:rPr>
          <w:rFonts w:ascii="Arial" w:hAnsi="Arial" w:cs="Arial"/>
          <w:b/>
          <w:bCs/>
        </w:rPr>
        <w:t>:</w:t>
      </w:r>
      <w:bookmarkEnd w:id="15"/>
    </w:p>
    <w:p w14:paraId="27B83B4B" w14:textId="77E45FE9" w:rsidR="001A6475" w:rsidRPr="001635BA" w:rsidRDefault="001A6475" w:rsidP="001A6475">
      <w:pPr>
        <w:jc w:val="both"/>
        <w:rPr>
          <w:rFonts w:ascii="Arial" w:hAnsi="Arial" w:cs="Arial"/>
          <w:b/>
          <w:u w:val="single"/>
        </w:rPr>
      </w:pPr>
      <w:r w:rsidRPr="001635BA">
        <w:rPr>
          <w:rFonts w:ascii="Arial" w:hAnsi="Arial" w:cs="Arial"/>
          <w:b/>
          <w:u w:val="single"/>
        </w:rPr>
        <w:t>Realistic options</w:t>
      </w:r>
    </w:p>
    <w:p w14:paraId="61C7803D" w14:textId="77777777"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u w:val="single"/>
        </w:rPr>
      </w:pPr>
      <w:r w:rsidRPr="001635BA">
        <w:rPr>
          <w:rFonts w:ascii="Arial" w:hAnsi="Arial" w:cs="Arial"/>
          <w:i/>
          <w:iCs/>
        </w:rPr>
        <w:t>To be defined as realistic, the proposed placement must be assessed as sufficiently resilient and sustainable to justify the label of ‘permanent’.  Evidence of a robust filtering process is required to ensure each option assessed as realistic meets that standard.</w:t>
      </w:r>
    </w:p>
    <w:p w14:paraId="3D8F95C0" w14:textId="21B1D38E"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u w:val="single"/>
        </w:rPr>
      </w:pPr>
      <w:r w:rsidRPr="001635BA">
        <w:rPr>
          <w:rFonts w:ascii="Arial" w:hAnsi="Arial" w:cs="Arial"/>
          <w:i/>
          <w:iCs/>
        </w:rPr>
        <w:t>In care proceedings, no arbitrary limit can be placed on the number of realistic options available for the child</w:t>
      </w:r>
      <w:r w:rsidR="00006E77" w:rsidRPr="001635BA">
        <w:rPr>
          <w:rFonts w:ascii="Arial" w:hAnsi="Arial" w:cs="Arial"/>
          <w:i/>
          <w:iCs/>
        </w:rPr>
        <w:t>/ren</w:t>
      </w:r>
      <w:r w:rsidRPr="001635BA">
        <w:rPr>
          <w:rFonts w:ascii="Arial" w:hAnsi="Arial" w:cs="Arial"/>
          <w:i/>
          <w:iCs/>
        </w:rPr>
        <w:t>, but one option must always be preferred. A clear reason (or reasons) must always be given for this preferred status in the body of this document.</w:t>
      </w:r>
    </w:p>
    <w:p w14:paraId="4870CEAD" w14:textId="07865DB8"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rPr>
      </w:pPr>
      <w:r w:rsidRPr="001635BA">
        <w:rPr>
          <w:rFonts w:ascii="Arial" w:hAnsi="Arial" w:cs="Arial"/>
          <w:i/>
          <w:iCs/>
        </w:rPr>
        <w:t>Preferred status means that on the assessments and evidence available, the preferred placement should offer the child</w:t>
      </w:r>
      <w:r w:rsidR="00006E77" w:rsidRPr="001635BA">
        <w:rPr>
          <w:rFonts w:ascii="Arial" w:hAnsi="Arial" w:cs="Arial"/>
          <w:i/>
          <w:iCs/>
        </w:rPr>
        <w:t>/ren</w:t>
      </w:r>
      <w:r w:rsidRPr="001635BA">
        <w:rPr>
          <w:rFonts w:ascii="Arial" w:hAnsi="Arial" w:cs="Arial"/>
          <w:i/>
          <w:iCs/>
        </w:rPr>
        <w:t xml:space="preserve"> the prospect of recovering from any trauma they have experienced: personal growth and development within a family where the</w:t>
      </w:r>
      <w:r w:rsidR="00006E77" w:rsidRPr="001635BA">
        <w:rPr>
          <w:rFonts w:ascii="Arial" w:hAnsi="Arial" w:cs="Arial"/>
          <w:i/>
          <w:iCs/>
        </w:rPr>
        <w:t>y are</w:t>
      </w:r>
      <w:r w:rsidRPr="001635BA">
        <w:rPr>
          <w:rFonts w:ascii="Arial" w:hAnsi="Arial" w:cs="Arial"/>
          <w:i/>
          <w:iCs/>
        </w:rPr>
        <w:t xml:space="preserve"> guaranteed unconditional love; strong educational prospects; good health outcomes; and – as far as can be predicted – one or more positive lifelong attachment/s which promote the</w:t>
      </w:r>
      <w:r w:rsidR="00006E77" w:rsidRPr="001635BA">
        <w:rPr>
          <w:rFonts w:ascii="Arial" w:hAnsi="Arial" w:cs="Arial"/>
          <w:i/>
          <w:iCs/>
        </w:rPr>
        <w:t>ir</w:t>
      </w:r>
      <w:r w:rsidRPr="001635BA">
        <w:rPr>
          <w:rFonts w:ascii="Arial" w:hAnsi="Arial" w:cs="Arial"/>
          <w:i/>
          <w:iCs/>
        </w:rPr>
        <w:t xml:space="preserve">  unique identity.</w:t>
      </w:r>
    </w:p>
    <w:p w14:paraId="2AB59A37" w14:textId="17113DFD"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rPr>
      </w:pPr>
      <w:r w:rsidRPr="001635BA">
        <w:rPr>
          <w:rFonts w:ascii="Arial" w:hAnsi="Arial" w:cs="Arial"/>
          <w:i/>
          <w:iCs/>
        </w:rPr>
        <w:t>Determining the rank order between realistic options is a matter of professional judgement about the relative importance to the child</w:t>
      </w:r>
      <w:r w:rsidR="00006E77" w:rsidRPr="001635BA">
        <w:rPr>
          <w:rFonts w:ascii="Arial" w:hAnsi="Arial" w:cs="Arial"/>
          <w:i/>
          <w:iCs/>
        </w:rPr>
        <w:t>/ren</w:t>
      </w:r>
      <w:r w:rsidRPr="001635BA">
        <w:rPr>
          <w:rFonts w:ascii="Arial" w:hAnsi="Arial" w:cs="Arial"/>
          <w:i/>
          <w:iCs/>
        </w:rPr>
        <w:t xml:space="preserve"> of various attributes of the carers and/or the relationship between the carers and the child, or the carers, child and birth parent/s. Ideally, placements should be listed in order of preference / strength.</w:t>
      </w:r>
      <w:r w:rsidR="003D62F0" w:rsidRPr="001635BA">
        <w:rPr>
          <w:rFonts w:ascii="Arial" w:hAnsi="Arial" w:cs="Arial"/>
          <w:i/>
          <w:iCs/>
        </w:rPr>
        <w:t xml:space="preserve"> </w:t>
      </w:r>
      <w:r w:rsidR="003D62F0" w:rsidRPr="001635BA">
        <w:rPr>
          <w:rFonts w:ascii="Arial" w:hAnsi="Arial" w:cs="Arial"/>
          <w:i/>
          <w:iCs/>
        </w:rPr>
        <w:br/>
      </w:r>
      <w:r w:rsidR="003D62F0" w:rsidRPr="001635BA">
        <w:rPr>
          <w:rFonts w:ascii="Arial" w:hAnsi="Arial" w:cs="Arial"/>
          <w:bCs/>
          <w:i/>
          <w:iCs/>
          <w:color w:val="FF0000"/>
          <w:lang w:eastAsia="en-GB"/>
        </w:rPr>
        <w:t xml:space="preserve">[NB this text </w:t>
      </w:r>
      <w:r w:rsidR="003D62F0" w:rsidRPr="001A7B3E">
        <w:rPr>
          <w:rFonts w:ascii="Arial" w:hAnsi="Arial" w:cs="Arial"/>
          <w:bCs/>
          <w:i/>
          <w:iCs/>
          <w:color w:val="FF0000"/>
          <w:highlight w:val="yellow"/>
          <w:lang w:eastAsia="en-GB"/>
        </w:rPr>
        <w:t>can</w:t>
      </w:r>
      <w:r w:rsidR="003D62F0" w:rsidRPr="001635BA">
        <w:rPr>
          <w:rFonts w:ascii="Arial" w:hAnsi="Arial" w:cs="Arial"/>
          <w:bCs/>
          <w:i/>
          <w:iCs/>
          <w:color w:val="FF0000"/>
          <w:lang w:eastAsia="en-GB"/>
        </w:rPr>
        <w:t xml:space="preserve"> be deleted before filing</w:t>
      </w:r>
      <w:r w:rsidR="00533178" w:rsidRPr="001635BA">
        <w:rPr>
          <w:rFonts w:ascii="Arial" w:hAnsi="Arial" w:cs="Arial"/>
          <w:bCs/>
          <w:i/>
          <w:iCs/>
          <w:color w:val="FF0000"/>
          <w:lang w:eastAsia="en-GB"/>
        </w:rPr>
        <w:t xml:space="preserve"> the completed template with the courts</w:t>
      </w:r>
      <w:r w:rsidR="003D62F0" w:rsidRPr="001635BA">
        <w:rPr>
          <w:rFonts w:ascii="Arial" w:hAnsi="Arial" w:cs="Arial"/>
          <w:bCs/>
          <w:i/>
          <w:iCs/>
          <w:color w:val="FF0000"/>
          <w:lang w:eastAsia="en-GB"/>
        </w:rPr>
        <w:t>].</w:t>
      </w:r>
    </w:p>
    <w:p w14:paraId="4028D472" w14:textId="619EC73B" w:rsidR="001A6475" w:rsidRPr="001635BA" w:rsidRDefault="001A6475" w:rsidP="001A6475">
      <w:pPr>
        <w:autoSpaceDN w:val="0"/>
        <w:spacing w:after="0" w:line="240" w:lineRule="auto"/>
        <w:jc w:val="both"/>
        <w:rPr>
          <w:rFonts w:ascii="Arial" w:hAnsi="Arial" w:cs="Arial"/>
          <w:i/>
          <w:iCs/>
        </w:rPr>
      </w:pPr>
    </w:p>
    <w:tbl>
      <w:tblPr>
        <w:tblStyle w:val="TableGrid"/>
        <w:tblW w:w="0" w:type="auto"/>
        <w:tblLook w:val="04A0" w:firstRow="1" w:lastRow="0" w:firstColumn="1" w:lastColumn="0" w:noHBand="0" w:noVBand="1"/>
      </w:tblPr>
      <w:tblGrid>
        <w:gridCol w:w="3005"/>
        <w:gridCol w:w="3005"/>
        <w:gridCol w:w="3006"/>
      </w:tblGrid>
      <w:tr w:rsidR="001A6475" w:rsidRPr="001635BA" w14:paraId="47B0B63C" w14:textId="77777777" w:rsidTr="001A6475">
        <w:tc>
          <w:tcPr>
            <w:tcW w:w="3005" w:type="dxa"/>
            <w:shd w:val="clear" w:color="auto" w:fill="D9D9D9" w:themeFill="background1" w:themeFillShade="D9"/>
            <w:vAlign w:val="center"/>
          </w:tcPr>
          <w:p w14:paraId="49F6E8CF" w14:textId="17989243" w:rsidR="001A6475" w:rsidRPr="001635BA" w:rsidRDefault="001A6475" w:rsidP="001A6475">
            <w:pPr>
              <w:autoSpaceDN w:val="0"/>
              <w:jc w:val="both"/>
              <w:rPr>
                <w:rFonts w:ascii="Arial" w:hAnsi="Arial" w:cs="Arial"/>
                <w:i/>
                <w:iCs/>
              </w:rPr>
            </w:pPr>
            <w:r w:rsidRPr="001635BA">
              <w:rPr>
                <w:rFonts w:ascii="Arial" w:hAnsi="Arial" w:cs="Arial"/>
                <w:b/>
              </w:rPr>
              <w:t>Long-term placement options explored</w:t>
            </w:r>
          </w:p>
        </w:tc>
        <w:tc>
          <w:tcPr>
            <w:tcW w:w="3005" w:type="dxa"/>
            <w:shd w:val="clear" w:color="auto" w:fill="D9D9D9" w:themeFill="background1" w:themeFillShade="D9"/>
            <w:vAlign w:val="center"/>
          </w:tcPr>
          <w:p w14:paraId="204E3C9F" w14:textId="532FE077" w:rsidR="001A6475" w:rsidRPr="001635BA" w:rsidRDefault="001A6475" w:rsidP="001A6475">
            <w:pPr>
              <w:autoSpaceDN w:val="0"/>
              <w:jc w:val="both"/>
              <w:rPr>
                <w:rFonts w:ascii="Arial" w:hAnsi="Arial" w:cs="Arial"/>
                <w:i/>
                <w:iCs/>
              </w:rPr>
            </w:pPr>
            <w:r w:rsidRPr="001635BA">
              <w:rPr>
                <w:rFonts w:ascii="Arial" w:hAnsi="Arial" w:cs="Arial"/>
                <w:b/>
              </w:rPr>
              <w:t>Is this option realistic and viable or has it been discounted?</w:t>
            </w:r>
          </w:p>
        </w:tc>
        <w:tc>
          <w:tcPr>
            <w:tcW w:w="3006" w:type="dxa"/>
            <w:shd w:val="clear" w:color="auto" w:fill="D9D9D9" w:themeFill="background1" w:themeFillShade="D9"/>
          </w:tcPr>
          <w:p w14:paraId="7478570E" w14:textId="6EC3240C" w:rsidR="001A6475" w:rsidRPr="001635BA" w:rsidRDefault="001A6475" w:rsidP="001A6475">
            <w:pPr>
              <w:autoSpaceDN w:val="0"/>
              <w:jc w:val="both"/>
              <w:rPr>
                <w:rFonts w:ascii="Arial" w:hAnsi="Arial" w:cs="Arial"/>
                <w:i/>
                <w:iCs/>
              </w:rPr>
            </w:pPr>
            <w:r w:rsidRPr="001635BA">
              <w:rPr>
                <w:rFonts w:ascii="Arial" w:hAnsi="Arial" w:cs="Arial"/>
                <w:b/>
              </w:rPr>
              <w:t>Reason(s) why it is viable or why it has been discounted?</w:t>
            </w:r>
          </w:p>
        </w:tc>
      </w:tr>
      <w:tr w:rsidR="001A6475" w:rsidRPr="001635BA" w14:paraId="0E0374E9" w14:textId="77777777" w:rsidTr="001A6475">
        <w:tc>
          <w:tcPr>
            <w:tcW w:w="3005" w:type="dxa"/>
          </w:tcPr>
          <w:p w14:paraId="614C0944" w14:textId="77777777" w:rsidR="001A6475" w:rsidRPr="001635BA" w:rsidRDefault="001A6475" w:rsidP="001A6475">
            <w:pPr>
              <w:autoSpaceDN w:val="0"/>
              <w:jc w:val="both"/>
              <w:rPr>
                <w:rFonts w:ascii="Arial" w:hAnsi="Arial" w:cs="Arial"/>
              </w:rPr>
            </w:pPr>
          </w:p>
        </w:tc>
        <w:tc>
          <w:tcPr>
            <w:tcW w:w="3005" w:type="dxa"/>
          </w:tcPr>
          <w:p w14:paraId="3D0C5E01" w14:textId="77777777" w:rsidR="001A6475" w:rsidRPr="001635BA" w:rsidRDefault="001A6475" w:rsidP="001A6475">
            <w:pPr>
              <w:autoSpaceDN w:val="0"/>
              <w:jc w:val="both"/>
              <w:rPr>
                <w:rFonts w:ascii="Arial" w:hAnsi="Arial" w:cs="Arial"/>
              </w:rPr>
            </w:pPr>
          </w:p>
        </w:tc>
        <w:tc>
          <w:tcPr>
            <w:tcW w:w="3006" w:type="dxa"/>
          </w:tcPr>
          <w:p w14:paraId="1E7F2036" w14:textId="77777777" w:rsidR="001A6475" w:rsidRPr="001635BA" w:rsidRDefault="001A6475" w:rsidP="001A6475">
            <w:pPr>
              <w:autoSpaceDN w:val="0"/>
              <w:jc w:val="both"/>
              <w:rPr>
                <w:rFonts w:ascii="Arial" w:hAnsi="Arial" w:cs="Arial"/>
              </w:rPr>
            </w:pPr>
          </w:p>
        </w:tc>
      </w:tr>
      <w:tr w:rsidR="001A6475" w:rsidRPr="001635BA" w14:paraId="04839AA2" w14:textId="77777777" w:rsidTr="001A6475">
        <w:tc>
          <w:tcPr>
            <w:tcW w:w="3005" w:type="dxa"/>
          </w:tcPr>
          <w:p w14:paraId="35A8D873" w14:textId="77777777" w:rsidR="001A6475" w:rsidRPr="001635BA" w:rsidRDefault="001A6475" w:rsidP="001A6475">
            <w:pPr>
              <w:autoSpaceDN w:val="0"/>
              <w:jc w:val="both"/>
              <w:rPr>
                <w:rFonts w:ascii="Arial" w:hAnsi="Arial" w:cs="Arial"/>
              </w:rPr>
            </w:pPr>
          </w:p>
        </w:tc>
        <w:tc>
          <w:tcPr>
            <w:tcW w:w="3005" w:type="dxa"/>
          </w:tcPr>
          <w:p w14:paraId="29848A65" w14:textId="77777777" w:rsidR="001A6475" w:rsidRPr="001635BA" w:rsidRDefault="001A6475" w:rsidP="001A6475">
            <w:pPr>
              <w:autoSpaceDN w:val="0"/>
              <w:jc w:val="both"/>
              <w:rPr>
                <w:rFonts w:ascii="Arial" w:hAnsi="Arial" w:cs="Arial"/>
              </w:rPr>
            </w:pPr>
          </w:p>
        </w:tc>
        <w:tc>
          <w:tcPr>
            <w:tcW w:w="3006" w:type="dxa"/>
          </w:tcPr>
          <w:p w14:paraId="5CBE1DA1" w14:textId="77777777" w:rsidR="001A6475" w:rsidRPr="001635BA" w:rsidRDefault="001A6475" w:rsidP="001A6475">
            <w:pPr>
              <w:autoSpaceDN w:val="0"/>
              <w:jc w:val="both"/>
              <w:rPr>
                <w:rFonts w:ascii="Arial" w:hAnsi="Arial" w:cs="Arial"/>
              </w:rPr>
            </w:pPr>
          </w:p>
        </w:tc>
      </w:tr>
      <w:tr w:rsidR="001A6475" w:rsidRPr="001635BA" w14:paraId="3B6EF609" w14:textId="77777777" w:rsidTr="001A6475">
        <w:tc>
          <w:tcPr>
            <w:tcW w:w="3005" w:type="dxa"/>
          </w:tcPr>
          <w:p w14:paraId="47CFF6F8" w14:textId="5F405F28" w:rsidR="001A6475" w:rsidRPr="001635BA" w:rsidRDefault="001A6475" w:rsidP="001A6475">
            <w:pPr>
              <w:autoSpaceDN w:val="0"/>
              <w:jc w:val="both"/>
              <w:rPr>
                <w:rFonts w:ascii="Arial" w:hAnsi="Arial" w:cs="Arial"/>
              </w:rPr>
            </w:pPr>
          </w:p>
        </w:tc>
        <w:tc>
          <w:tcPr>
            <w:tcW w:w="3005" w:type="dxa"/>
          </w:tcPr>
          <w:p w14:paraId="104251D4" w14:textId="77777777" w:rsidR="001A6475" w:rsidRPr="001635BA" w:rsidRDefault="001A6475" w:rsidP="001A6475">
            <w:pPr>
              <w:autoSpaceDN w:val="0"/>
              <w:jc w:val="both"/>
              <w:rPr>
                <w:rFonts w:ascii="Arial" w:hAnsi="Arial" w:cs="Arial"/>
              </w:rPr>
            </w:pPr>
          </w:p>
        </w:tc>
        <w:tc>
          <w:tcPr>
            <w:tcW w:w="3006" w:type="dxa"/>
          </w:tcPr>
          <w:p w14:paraId="5B49DB4D" w14:textId="77777777" w:rsidR="001A6475" w:rsidRPr="001635BA" w:rsidRDefault="001A6475" w:rsidP="001A6475">
            <w:pPr>
              <w:autoSpaceDN w:val="0"/>
              <w:jc w:val="both"/>
              <w:rPr>
                <w:rFonts w:ascii="Arial" w:hAnsi="Arial" w:cs="Arial"/>
              </w:rPr>
            </w:pPr>
          </w:p>
        </w:tc>
      </w:tr>
      <w:tr w:rsidR="001A6475" w:rsidRPr="001635BA" w14:paraId="289E6761" w14:textId="77777777" w:rsidTr="001A6475">
        <w:tc>
          <w:tcPr>
            <w:tcW w:w="3005" w:type="dxa"/>
          </w:tcPr>
          <w:p w14:paraId="2AE181AD" w14:textId="77777777" w:rsidR="001A6475" w:rsidRPr="001635BA" w:rsidRDefault="001A6475" w:rsidP="001A6475">
            <w:pPr>
              <w:autoSpaceDN w:val="0"/>
              <w:jc w:val="both"/>
              <w:rPr>
                <w:rFonts w:ascii="Arial" w:hAnsi="Arial" w:cs="Arial"/>
              </w:rPr>
            </w:pPr>
          </w:p>
        </w:tc>
        <w:tc>
          <w:tcPr>
            <w:tcW w:w="3005" w:type="dxa"/>
          </w:tcPr>
          <w:p w14:paraId="28388B7D" w14:textId="66CFDD3A" w:rsidR="001A6475" w:rsidRPr="001635BA" w:rsidRDefault="001A6475" w:rsidP="001A6475">
            <w:pPr>
              <w:autoSpaceDN w:val="0"/>
              <w:jc w:val="both"/>
              <w:rPr>
                <w:rFonts w:ascii="Arial" w:hAnsi="Arial" w:cs="Arial"/>
              </w:rPr>
            </w:pPr>
          </w:p>
        </w:tc>
        <w:tc>
          <w:tcPr>
            <w:tcW w:w="3006" w:type="dxa"/>
          </w:tcPr>
          <w:p w14:paraId="1C4BF262" w14:textId="6DDCA5DE" w:rsidR="001A6475" w:rsidRPr="001635BA" w:rsidRDefault="001A6475" w:rsidP="001A6475">
            <w:pPr>
              <w:autoSpaceDN w:val="0"/>
              <w:jc w:val="both"/>
              <w:rPr>
                <w:rFonts w:ascii="Arial" w:hAnsi="Arial" w:cs="Arial"/>
              </w:rPr>
            </w:pPr>
          </w:p>
        </w:tc>
      </w:tr>
      <w:tr w:rsidR="001A6475" w:rsidRPr="001635BA" w14:paraId="1D9B928C" w14:textId="77777777" w:rsidTr="001A6475">
        <w:tc>
          <w:tcPr>
            <w:tcW w:w="3005" w:type="dxa"/>
          </w:tcPr>
          <w:p w14:paraId="5FF0BC8B" w14:textId="77777777" w:rsidR="001A6475" w:rsidRPr="001635BA" w:rsidRDefault="001A6475" w:rsidP="001A6475">
            <w:pPr>
              <w:autoSpaceDN w:val="0"/>
              <w:jc w:val="both"/>
              <w:rPr>
                <w:rFonts w:ascii="Arial" w:hAnsi="Arial" w:cs="Arial"/>
              </w:rPr>
            </w:pPr>
          </w:p>
        </w:tc>
        <w:tc>
          <w:tcPr>
            <w:tcW w:w="3005" w:type="dxa"/>
          </w:tcPr>
          <w:p w14:paraId="317E0533" w14:textId="77777777" w:rsidR="001A6475" w:rsidRPr="001635BA" w:rsidRDefault="001A6475" w:rsidP="001A6475">
            <w:pPr>
              <w:autoSpaceDN w:val="0"/>
              <w:jc w:val="both"/>
              <w:rPr>
                <w:rFonts w:ascii="Arial" w:hAnsi="Arial" w:cs="Arial"/>
              </w:rPr>
            </w:pPr>
          </w:p>
        </w:tc>
        <w:tc>
          <w:tcPr>
            <w:tcW w:w="3006" w:type="dxa"/>
          </w:tcPr>
          <w:p w14:paraId="4A9A5429" w14:textId="77777777" w:rsidR="001A6475" w:rsidRPr="001635BA" w:rsidRDefault="001A6475" w:rsidP="001A6475">
            <w:pPr>
              <w:autoSpaceDN w:val="0"/>
              <w:jc w:val="both"/>
              <w:rPr>
                <w:rFonts w:ascii="Arial" w:hAnsi="Arial" w:cs="Arial"/>
              </w:rPr>
            </w:pPr>
          </w:p>
        </w:tc>
      </w:tr>
      <w:tr w:rsidR="001A6475" w:rsidRPr="001635BA" w14:paraId="29F5311E" w14:textId="77777777" w:rsidTr="001A6475">
        <w:tc>
          <w:tcPr>
            <w:tcW w:w="3005" w:type="dxa"/>
          </w:tcPr>
          <w:p w14:paraId="7451BCAE" w14:textId="77777777" w:rsidR="001A6475" w:rsidRPr="001635BA" w:rsidRDefault="001A6475" w:rsidP="001A6475">
            <w:pPr>
              <w:autoSpaceDN w:val="0"/>
              <w:jc w:val="both"/>
              <w:rPr>
                <w:rFonts w:ascii="Arial" w:hAnsi="Arial" w:cs="Arial"/>
              </w:rPr>
            </w:pPr>
          </w:p>
        </w:tc>
        <w:tc>
          <w:tcPr>
            <w:tcW w:w="3005" w:type="dxa"/>
          </w:tcPr>
          <w:p w14:paraId="7EC04569" w14:textId="77777777" w:rsidR="001A6475" w:rsidRPr="001635BA" w:rsidRDefault="001A6475" w:rsidP="001A6475">
            <w:pPr>
              <w:autoSpaceDN w:val="0"/>
              <w:jc w:val="both"/>
              <w:rPr>
                <w:rFonts w:ascii="Arial" w:hAnsi="Arial" w:cs="Arial"/>
              </w:rPr>
            </w:pPr>
          </w:p>
        </w:tc>
        <w:tc>
          <w:tcPr>
            <w:tcW w:w="3006" w:type="dxa"/>
          </w:tcPr>
          <w:p w14:paraId="3133C40F" w14:textId="77777777" w:rsidR="001A6475" w:rsidRPr="001635BA" w:rsidRDefault="001A6475" w:rsidP="001A6475">
            <w:pPr>
              <w:autoSpaceDN w:val="0"/>
              <w:jc w:val="both"/>
              <w:rPr>
                <w:rFonts w:ascii="Arial" w:hAnsi="Arial" w:cs="Arial"/>
              </w:rPr>
            </w:pPr>
          </w:p>
        </w:tc>
      </w:tr>
      <w:tr w:rsidR="001A6475" w:rsidRPr="001635BA" w14:paraId="15B4DB5F" w14:textId="77777777" w:rsidTr="001A6475">
        <w:tc>
          <w:tcPr>
            <w:tcW w:w="3005" w:type="dxa"/>
          </w:tcPr>
          <w:p w14:paraId="3E6A122E" w14:textId="77777777" w:rsidR="001A6475" w:rsidRPr="001635BA" w:rsidRDefault="001A6475" w:rsidP="001A6475">
            <w:pPr>
              <w:autoSpaceDN w:val="0"/>
              <w:jc w:val="both"/>
              <w:rPr>
                <w:rFonts w:ascii="Arial" w:hAnsi="Arial" w:cs="Arial"/>
              </w:rPr>
            </w:pPr>
          </w:p>
        </w:tc>
        <w:tc>
          <w:tcPr>
            <w:tcW w:w="3005" w:type="dxa"/>
          </w:tcPr>
          <w:p w14:paraId="06485717" w14:textId="77777777" w:rsidR="001A6475" w:rsidRPr="001635BA" w:rsidRDefault="001A6475" w:rsidP="001A6475">
            <w:pPr>
              <w:autoSpaceDN w:val="0"/>
              <w:jc w:val="both"/>
              <w:rPr>
                <w:rFonts w:ascii="Arial" w:hAnsi="Arial" w:cs="Arial"/>
              </w:rPr>
            </w:pPr>
          </w:p>
        </w:tc>
        <w:tc>
          <w:tcPr>
            <w:tcW w:w="3006" w:type="dxa"/>
          </w:tcPr>
          <w:p w14:paraId="2041C1CF" w14:textId="77777777" w:rsidR="001A6475" w:rsidRPr="001635BA" w:rsidRDefault="001A6475" w:rsidP="001A6475">
            <w:pPr>
              <w:autoSpaceDN w:val="0"/>
              <w:jc w:val="both"/>
              <w:rPr>
                <w:rFonts w:ascii="Arial" w:hAnsi="Arial" w:cs="Arial"/>
              </w:rPr>
            </w:pPr>
          </w:p>
        </w:tc>
      </w:tr>
    </w:tbl>
    <w:p w14:paraId="3DBBC225" w14:textId="1FC49C6E" w:rsidR="00AE39E1" w:rsidRPr="001635BA" w:rsidRDefault="004347F8" w:rsidP="00181C2B">
      <w:pPr>
        <w:pStyle w:val="Heading3"/>
        <w:rPr>
          <w:rFonts w:ascii="Arial" w:hAnsi="Arial" w:cs="Arial"/>
          <w:b/>
          <w:bCs/>
          <w:color w:val="auto"/>
        </w:rPr>
      </w:pPr>
      <w:bookmarkStart w:id="16" w:name="_Toc65770500"/>
      <w:r w:rsidRPr="001635BA">
        <w:rPr>
          <w:rFonts w:ascii="Arial" w:hAnsi="Arial" w:cs="Arial"/>
          <w:b/>
          <w:bCs/>
          <w:color w:val="auto"/>
        </w:rPr>
        <w:t>6.</w:t>
      </w:r>
      <w:r w:rsidR="00A00AFF" w:rsidRPr="001635BA">
        <w:rPr>
          <w:rFonts w:ascii="Arial" w:hAnsi="Arial" w:cs="Arial"/>
          <w:b/>
          <w:bCs/>
          <w:color w:val="auto"/>
        </w:rPr>
        <w:t>2</w:t>
      </w:r>
      <w:r w:rsidRPr="001635BA">
        <w:rPr>
          <w:rFonts w:ascii="Arial" w:hAnsi="Arial" w:cs="Arial"/>
          <w:b/>
          <w:bCs/>
          <w:color w:val="auto"/>
        </w:rPr>
        <w:t xml:space="preserve"> The preferred and proposed placement option for the child or each individual child if</w:t>
      </w:r>
      <w:r w:rsidR="00006E77" w:rsidRPr="001635BA">
        <w:rPr>
          <w:rFonts w:ascii="Arial" w:hAnsi="Arial" w:cs="Arial"/>
          <w:b/>
          <w:bCs/>
          <w:color w:val="auto"/>
        </w:rPr>
        <w:t xml:space="preserve"> part of</w:t>
      </w:r>
      <w:r w:rsidRPr="001635BA">
        <w:rPr>
          <w:rFonts w:ascii="Arial" w:hAnsi="Arial" w:cs="Arial"/>
          <w:b/>
          <w:bCs/>
          <w:color w:val="auto"/>
        </w:rPr>
        <w:t xml:space="preserve"> a sibling group</w:t>
      </w:r>
      <w:bookmarkEnd w:id="16"/>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AE39E1" w:rsidRPr="001635BA" w14:paraId="246A00F3" w14:textId="77777777" w:rsidTr="00452548">
        <w:trPr>
          <w:trHeight w:val="1413"/>
          <w:jc w:val="center"/>
        </w:trPr>
        <w:tc>
          <w:tcPr>
            <w:tcW w:w="9003" w:type="dxa"/>
          </w:tcPr>
          <w:p w14:paraId="7A6C6A30" w14:textId="77777777" w:rsidR="004347F8" w:rsidRPr="001635BA" w:rsidRDefault="004347F8" w:rsidP="004347F8">
            <w:pPr>
              <w:tabs>
                <w:tab w:val="left" w:pos="142"/>
              </w:tabs>
              <w:rPr>
                <w:rFonts w:ascii="Arial" w:hAnsi="Arial" w:cs="Arial"/>
                <w:b/>
                <w:bCs/>
                <w:i/>
                <w:iCs/>
                <w:color w:val="FF0000"/>
                <w:lang w:eastAsia="en-GB"/>
              </w:rPr>
            </w:pPr>
            <w:r w:rsidRPr="001635BA">
              <w:rPr>
                <w:rFonts w:ascii="Arial" w:hAnsi="Arial" w:cs="Arial"/>
                <w:b/>
                <w:bCs/>
                <w:i/>
                <w:iCs/>
                <w:noProof/>
                <w:color w:val="FF0000"/>
              </w:rPr>
              <w:t xml:space="preserve">Guidance: </w:t>
            </w:r>
          </w:p>
          <w:p w14:paraId="2C32BBF5" w14:textId="77777777" w:rsidR="004347F8" w:rsidRPr="001635BA" w:rsidRDefault="004347F8" w:rsidP="004347F8">
            <w:pPr>
              <w:numPr>
                <w:ilvl w:val="0"/>
                <w:numId w:val="15"/>
              </w:numPr>
              <w:tabs>
                <w:tab w:val="left" w:pos="142"/>
              </w:tabs>
              <w:rPr>
                <w:rFonts w:ascii="Arial" w:hAnsi="Arial" w:cs="Arial"/>
                <w:bCs/>
                <w:i/>
                <w:iCs/>
                <w:lang w:eastAsia="en-GB"/>
              </w:rPr>
            </w:pPr>
            <w:r w:rsidRPr="001635BA">
              <w:rPr>
                <w:rFonts w:ascii="Arial" w:hAnsi="Arial" w:cs="Arial"/>
                <w:i/>
                <w:iCs/>
                <w:noProof/>
              </w:rPr>
              <w:t xml:space="preserve">This is a </w:t>
            </w:r>
            <w:r w:rsidRPr="001635BA">
              <w:rPr>
                <w:rFonts w:ascii="Arial" w:hAnsi="Arial" w:cs="Arial"/>
                <w:bCs/>
                <w:i/>
                <w:iCs/>
                <w:szCs w:val="18"/>
              </w:rPr>
              <w:t>proportionality evaluation that compares the preferred carer against the other realistic options, there is no need to repeat the information set out in the table at 6.1.</w:t>
            </w:r>
            <w:r w:rsidRPr="001635BA">
              <w:rPr>
                <w:rFonts w:ascii="Arial" w:hAnsi="Arial" w:cs="Arial"/>
                <w:bCs/>
                <w:i/>
                <w:iCs/>
                <w:sz w:val="20"/>
                <w:lang w:eastAsia="en-GB"/>
              </w:rPr>
              <w:t xml:space="preserve"> </w:t>
            </w:r>
          </w:p>
          <w:p w14:paraId="6ABD428F" w14:textId="3927B15F" w:rsidR="00236983" w:rsidRPr="001635BA" w:rsidRDefault="004347F8" w:rsidP="00236983">
            <w:pPr>
              <w:pStyle w:val="CommentText"/>
              <w:numPr>
                <w:ilvl w:val="0"/>
                <w:numId w:val="15"/>
              </w:numPr>
              <w:rPr>
                <w:rFonts w:cs="Arial"/>
                <w:i/>
                <w:iCs/>
              </w:rPr>
            </w:pPr>
            <w:r w:rsidRPr="001635BA">
              <w:rPr>
                <w:rFonts w:cs="Arial"/>
                <w:i/>
                <w:iCs/>
              </w:rPr>
              <w:t xml:space="preserve">It is helpful to explain why siblings will not be together, if that is the recommendation, and to reflect on the ‘cons’ of the placement even if it </w:t>
            </w:r>
            <w:r w:rsidR="001A7B3E">
              <w:rPr>
                <w:rFonts w:cs="Arial"/>
                <w:i/>
                <w:iCs/>
                <w:color w:val="FF0000"/>
              </w:rPr>
              <w:t xml:space="preserve">is </w:t>
            </w:r>
            <w:r w:rsidRPr="001635BA">
              <w:rPr>
                <w:rFonts w:cs="Arial"/>
                <w:i/>
                <w:iCs/>
              </w:rPr>
              <w:t xml:space="preserve">the best option. </w:t>
            </w:r>
          </w:p>
          <w:p w14:paraId="042D5640" w14:textId="5D2978B1" w:rsidR="004347F8" w:rsidRPr="001635BA" w:rsidRDefault="004347F8" w:rsidP="004347F8">
            <w:pPr>
              <w:numPr>
                <w:ilvl w:val="0"/>
                <w:numId w:val="15"/>
              </w:numPr>
              <w:tabs>
                <w:tab w:val="left" w:pos="142"/>
              </w:tabs>
              <w:rPr>
                <w:rFonts w:ascii="Arial" w:hAnsi="Arial" w:cs="Arial"/>
                <w:bCs/>
                <w:i/>
                <w:iCs/>
                <w:lang w:eastAsia="en-GB"/>
              </w:rPr>
            </w:pPr>
            <w:r w:rsidRPr="001635BA">
              <w:rPr>
                <w:rFonts w:ascii="Arial" w:hAnsi="Arial" w:cs="Arial"/>
                <w:bCs/>
                <w:i/>
                <w:iCs/>
                <w:lang w:eastAsia="en-GB"/>
              </w:rPr>
              <w:t>An analysis of the likely impact of the preferred option on the child</w:t>
            </w:r>
            <w:r w:rsidR="00006E77" w:rsidRPr="001635BA">
              <w:rPr>
                <w:rFonts w:ascii="Arial" w:hAnsi="Arial" w:cs="Arial"/>
                <w:bCs/>
                <w:i/>
                <w:iCs/>
                <w:lang w:eastAsia="en-GB"/>
              </w:rPr>
              <w:t>/</w:t>
            </w:r>
            <w:r w:rsidRPr="001635BA">
              <w:rPr>
                <w:rFonts w:ascii="Arial" w:hAnsi="Arial" w:cs="Arial"/>
                <w:bCs/>
                <w:i/>
                <w:iCs/>
                <w:lang w:eastAsia="en-GB"/>
              </w:rPr>
              <w:t>ren should be included.</w:t>
            </w:r>
          </w:p>
          <w:p w14:paraId="59B83944" w14:textId="41459B1F" w:rsidR="00236983" w:rsidRPr="001635BA" w:rsidRDefault="00236983" w:rsidP="00236983">
            <w:pPr>
              <w:tabs>
                <w:tab w:val="left" w:pos="142"/>
              </w:tabs>
              <w:rPr>
                <w:rFonts w:ascii="Arial" w:hAnsi="Arial" w:cs="Arial"/>
                <w:bCs/>
                <w:lang w:eastAsia="en-GB"/>
              </w:rPr>
            </w:pPr>
          </w:p>
          <w:p w14:paraId="7EEB5006" w14:textId="77777777" w:rsidR="00AE39E1" w:rsidRPr="001635BA" w:rsidRDefault="00AE39E1" w:rsidP="00452548">
            <w:pPr>
              <w:pStyle w:val="Default"/>
              <w:rPr>
                <w:color w:val="000000" w:themeColor="text1"/>
                <w:sz w:val="22"/>
                <w:szCs w:val="22"/>
              </w:rPr>
            </w:pPr>
          </w:p>
        </w:tc>
      </w:tr>
    </w:tbl>
    <w:p w14:paraId="65E6F217" w14:textId="0540DEA3" w:rsidR="007B6086" w:rsidRPr="001635BA" w:rsidRDefault="007B6086" w:rsidP="00AE39E1">
      <w:pPr>
        <w:rPr>
          <w:rFonts w:ascii="Arial" w:hAnsi="Arial" w:cs="Arial"/>
        </w:rPr>
      </w:pPr>
    </w:p>
    <w:p w14:paraId="1EEDB4D9" w14:textId="6C0CA526" w:rsidR="004347F8" w:rsidRPr="001635BA" w:rsidRDefault="004347F8" w:rsidP="00181C2B">
      <w:pPr>
        <w:pStyle w:val="Heading3"/>
        <w:rPr>
          <w:rFonts w:ascii="Arial" w:hAnsi="Arial" w:cs="Arial"/>
          <w:b/>
          <w:bCs/>
          <w:color w:val="auto"/>
        </w:rPr>
      </w:pPr>
      <w:bookmarkStart w:id="17" w:name="_Toc65770501"/>
      <w:r w:rsidRPr="001635BA">
        <w:rPr>
          <w:rFonts w:ascii="Arial" w:hAnsi="Arial" w:cs="Arial"/>
          <w:b/>
          <w:bCs/>
          <w:color w:val="auto"/>
        </w:rPr>
        <w:t>6.</w:t>
      </w:r>
      <w:r w:rsidR="00A00AFF" w:rsidRPr="001635BA">
        <w:rPr>
          <w:rFonts w:ascii="Arial" w:hAnsi="Arial" w:cs="Arial"/>
          <w:b/>
          <w:bCs/>
          <w:color w:val="auto"/>
        </w:rPr>
        <w:t>3</w:t>
      </w:r>
      <w:r w:rsidRPr="001635BA">
        <w:rPr>
          <w:rFonts w:ascii="Arial" w:hAnsi="Arial" w:cs="Arial"/>
          <w:b/>
          <w:bCs/>
          <w:color w:val="auto"/>
        </w:rPr>
        <w:t xml:space="preserve"> </w:t>
      </w:r>
      <w:r w:rsidR="00A00AFF" w:rsidRPr="001635BA">
        <w:rPr>
          <w:rFonts w:ascii="Arial" w:hAnsi="Arial" w:cs="Arial"/>
          <w:b/>
          <w:bCs/>
          <w:color w:val="auto"/>
        </w:rPr>
        <w:t>Summary of diversity and cultural considerations</w:t>
      </w:r>
      <w:bookmarkEnd w:id="17"/>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4347F8" w:rsidRPr="001635BA" w14:paraId="39A36AEB" w14:textId="77777777" w:rsidTr="00452548">
        <w:trPr>
          <w:trHeight w:val="1413"/>
          <w:jc w:val="center"/>
        </w:trPr>
        <w:tc>
          <w:tcPr>
            <w:tcW w:w="9003" w:type="dxa"/>
          </w:tcPr>
          <w:p w14:paraId="72050057" w14:textId="1C570849" w:rsidR="00A00AFF" w:rsidRPr="001635BA" w:rsidRDefault="00A00AFF" w:rsidP="00A00AFF">
            <w:pPr>
              <w:tabs>
                <w:tab w:val="left" w:pos="142"/>
              </w:tabs>
              <w:jc w:val="both"/>
              <w:rPr>
                <w:rFonts w:ascii="Arial" w:hAnsi="Arial" w:cs="Arial"/>
                <w:i/>
                <w:iCs/>
              </w:rPr>
            </w:pPr>
            <w:r w:rsidRPr="001635BA">
              <w:rPr>
                <w:rFonts w:ascii="Arial" w:hAnsi="Arial" w:cs="Arial"/>
                <w:b/>
                <w:color w:val="FF0000"/>
                <w:szCs w:val="24"/>
                <w:lang w:eastAsia="en-GB"/>
              </w:rPr>
              <w:t>Guidance:</w:t>
            </w:r>
            <w:r w:rsidRPr="001635BA">
              <w:rPr>
                <w:rFonts w:ascii="Arial" w:hAnsi="Arial" w:cs="Arial"/>
                <w:b/>
                <w:szCs w:val="24"/>
                <w:lang w:eastAsia="en-GB"/>
              </w:rPr>
              <w:t xml:space="preserve"> </w:t>
            </w:r>
            <w:r w:rsidRPr="001635BA">
              <w:rPr>
                <w:rFonts w:ascii="Arial" w:hAnsi="Arial" w:cs="Arial"/>
                <w:i/>
                <w:iCs/>
                <w:noProof/>
              </w:rPr>
              <w:t xml:space="preserve">Please have regard to </w:t>
            </w:r>
            <w:hyperlink r:id="rId14" w:history="1">
              <w:r w:rsidRPr="001635BA">
                <w:rPr>
                  <w:rStyle w:val="Hyperlink"/>
                  <w:rFonts w:ascii="Arial" w:hAnsi="Arial" w:cs="Arial"/>
                  <w:i/>
                  <w:iCs/>
                  <w:noProof/>
                </w:rPr>
                <w:t>protected characterisitcs</w:t>
              </w:r>
            </w:hyperlink>
            <w:r w:rsidRPr="001635BA">
              <w:rPr>
                <w:rFonts w:ascii="Arial" w:hAnsi="Arial" w:cs="Arial"/>
                <w:i/>
                <w:iCs/>
                <w:noProof/>
              </w:rPr>
              <w:t xml:space="preserve"> including gender, religon or belief, race, disability, and how </w:t>
            </w:r>
            <w:r w:rsidRPr="001635BA">
              <w:rPr>
                <w:rFonts w:ascii="Arial" w:hAnsi="Arial" w:cs="Arial"/>
                <w:i/>
                <w:iCs/>
              </w:rPr>
              <w:t>the child</w:t>
            </w:r>
            <w:r w:rsidR="00006E77" w:rsidRPr="001635BA">
              <w:rPr>
                <w:rFonts w:ascii="Arial" w:hAnsi="Arial" w:cs="Arial"/>
                <w:i/>
                <w:iCs/>
              </w:rPr>
              <w:t>/</w:t>
            </w:r>
            <w:r w:rsidRPr="001635BA">
              <w:rPr>
                <w:rFonts w:ascii="Arial" w:hAnsi="Arial" w:cs="Arial"/>
                <w:i/>
                <w:iCs/>
              </w:rPr>
              <w:t>ren’s cultural identity and beliefs will be met.</w:t>
            </w:r>
          </w:p>
          <w:p w14:paraId="467A52F3" w14:textId="77777777" w:rsidR="004347F8" w:rsidRPr="001635BA" w:rsidRDefault="004347F8" w:rsidP="00452548">
            <w:pPr>
              <w:pStyle w:val="Default"/>
              <w:rPr>
                <w:color w:val="000000" w:themeColor="text1"/>
                <w:sz w:val="22"/>
                <w:szCs w:val="22"/>
              </w:rPr>
            </w:pPr>
          </w:p>
          <w:p w14:paraId="2D79EDC5" w14:textId="2209EB5F" w:rsidR="00E07661" w:rsidRPr="001635BA" w:rsidRDefault="00E07661" w:rsidP="00452548">
            <w:pPr>
              <w:pStyle w:val="Default"/>
              <w:rPr>
                <w:color w:val="000000" w:themeColor="text1"/>
                <w:sz w:val="22"/>
                <w:szCs w:val="22"/>
              </w:rPr>
            </w:pPr>
          </w:p>
        </w:tc>
      </w:tr>
    </w:tbl>
    <w:p w14:paraId="24A9BE13" w14:textId="4D4996BB" w:rsidR="004347F8" w:rsidRPr="001635BA" w:rsidRDefault="004347F8" w:rsidP="00AE39E1">
      <w:pPr>
        <w:rPr>
          <w:rFonts w:ascii="Arial" w:hAnsi="Arial" w:cs="Arial"/>
        </w:rPr>
      </w:pPr>
    </w:p>
    <w:p w14:paraId="1CE7C234" w14:textId="51154128" w:rsidR="004347F8" w:rsidRPr="001635BA" w:rsidRDefault="004347F8" w:rsidP="00181C2B">
      <w:pPr>
        <w:pStyle w:val="Heading3"/>
        <w:rPr>
          <w:rFonts w:ascii="Arial" w:hAnsi="Arial" w:cs="Arial"/>
          <w:b/>
          <w:bCs/>
          <w:color w:val="auto"/>
        </w:rPr>
      </w:pPr>
      <w:bookmarkStart w:id="18" w:name="_Toc65770502"/>
      <w:r w:rsidRPr="001635BA">
        <w:rPr>
          <w:rFonts w:ascii="Arial" w:hAnsi="Arial" w:cs="Arial"/>
          <w:b/>
          <w:bCs/>
          <w:color w:val="auto"/>
        </w:rPr>
        <w:t>6.</w:t>
      </w:r>
      <w:r w:rsidR="00A00AFF" w:rsidRPr="001635BA">
        <w:rPr>
          <w:rFonts w:ascii="Arial" w:hAnsi="Arial" w:cs="Arial"/>
          <w:b/>
          <w:bCs/>
          <w:color w:val="auto"/>
        </w:rPr>
        <w:t>4 Summary of any health, wellbeing and educational considerations</w:t>
      </w:r>
      <w:bookmarkEnd w:id="18"/>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4347F8" w:rsidRPr="001635BA" w14:paraId="46CBE06A" w14:textId="77777777" w:rsidTr="00452548">
        <w:trPr>
          <w:trHeight w:val="1413"/>
          <w:jc w:val="center"/>
        </w:trPr>
        <w:tc>
          <w:tcPr>
            <w:tcW w:w="9003" w:type="dxa"/>
          </w:tcPr>
          <w:p w14:paraId="18CE4107" w14:textId="17F156D9" w:rsidR="00C45B92" w:rsidRDefault="00A00AFF" w:rsidP="00C45B92">
            <w:pPr>
              <w:tabs>
                <w:tab w:val="left" w:pos="142"/>
              </w:tabs>
              <w:jc w:val="both"/>
              <w:rPr>
                <w:rFonts w:ascii="Arial" w:hAnsi="Arial" w:cs="Arial"/>
                <w:szCs w:val="24"/>
                <w:lang w:eastAsia="en-GB"/>
              </w:rPr>
            </w:pPr>
            <w:r w:rsidRPr="001635BA">
              <w:rPr>
                <w:rFonts w:ascii="Arial" w:hAnsi="Arial" w:cs="Arial"/>
                <w:b/>
                <w:color w:val="FF0000"/>
                <w:szCs w:val="24"/>
                <w:lang w:eastAsia="en-GB"/>
              </w:rPr>
              <w:t xml:space="preserve">Guidance: </w:t>
            </w:r>
            <w:r w:rsidRPr="001635BA">
              <w:rPr>
                <w:rFonts w:ascii="Arial" w:hAnsi="Arial" w:cs="Arial"/>
                <w:bCs/>
                <w:i/>
                <w:iCs/>
                <w:szCs w:val="24"/>
                <w:lang w:eastAsia="en-GB"/>
              </w:rPr>
              <w:t xml:space="preserve">It may be helpful to very briefly say how schooling arrangements have been considered as part of the care planning process and whether the child or one of the children has any </w:t>
            </w:r>
            <w:r w:rsidRPr="00C45B92">
              <w:rPr>
                <w:rFonts w:ascii="Arial" w:hAnsi="Arial" w:cs="Arial"/>
                <w:bCs/>
                <w:i/>
                <w:iCs/>
                <w:szCs w:val="24"/>
                <w:lang w:eastAsia="en-GB"/>
              </w:rPr>
              <w:t>regular medical appointments or ongoing health needs that have been factored into this decision.</w:t>
            </w:r>
            <w:r w:rsidR="00C45B92" w:rsidRPr="00C45B92">
              <w:rPr>
                <w:rFonts w:ascii="Arial" w:hAnsi="Arial" w:cs="Arial"/>
                <w:bCs/>
                <w:i/>
                <w:iCs/>
                <w:szCs w:val="24"/>
                <w:lang w:eastAsia="en-GB"/>
              </w:rPr>
              <w:t xml:space="preserve"> </w:t>
            </w:r>
            <w:r w:rsidR="00C45B92" w:rsidRPr="00C45B92">
              <w:rPr>
                <w:rFonts w:ascii="Arial" w:hAnsi="Arial" w:cs="Arial"/>
                <w:i/>
                <w:szCs w:val="24"/>
                <w:lang w:eastAsia="en-GB"/>
              </w:rPr>
              <w:t>Consideration should also be given to ensuring the child’s interests and activities are supported.</w:t>
            </w:r>
          </w:p>
          <w:p w14:paraId="3074F54F" w14:textId="3BA15839" w:rsidR="00E07661" w:rsidRPr="001635BA" w:rsidRDefault="00E07661" w:rsidP="00E07661">
            <w:pPr>
              <w:tabs>
                <w:tab w:val="left" w:pos="142"/>
              </w:tabs>
              <w:jc w:val="both"/>
              <w:rPr>
                <w:rFonts w:ascii="Arial" w:hAnsi="Arial" w:cs="Arial"/>
                <w:b/>
                <w:szCs w:val="24"/>
                <w:lang w:eastAsia="en-GB"/>
              </w:rPr>
            </w:pPr>
          </w:p>
          <w:p w14:paraId="4B877CF8" w14:textId="77777777" w:rsidR="00E07661" w:rsidRPr="001635BA" w:rsidRDefault="00E07661" w:rsidP="00E07661">
            <w:pPr>
              <w:tabs>
                <w:tab w:val="left" w:pos="142"/>
              </w:tabs>
              <w:jc w:val="both"/>
              <w:rPr>
                <w:rFonts w:ascii="Arial" w:hAnsi="Arial" w:cs="Arial"/>
                <w:b/>
                <w:szCs w:val="24"/>
                <w:lang w:eastAsia="en-GB"/>
              </w:rPr>
            </w:pPr>
          </w:p>
          <w:p w14:paraId="3D782FBB" w14:textId="4127FE8D" w:rsidR="00E07661" w:rsidRPr="001635BA" w:rsidRDefault="00E07661" w:rsidP="00E07661">
            <w:pPr>
              <w:tabs>
                <w:tab w:val="left" w:pos="142"/>
              </w:tabs>
              <w:jc w:val="both"/>
              <w:rPr>
                <w:rFonts w:ascii="Arial" w:hAnsi="Arial" w:cs="Arial"/>
                <w:bCs/>
                <w:color w:val="FF0000"/>
                <w:szCs w:val="24"/>
                <w:lang w:eastAsia="en-GB"/>
              </w:rPr>
            </w:pPr>
          </w:p>
        </w:tc>
      </w:tr>
    </w:tbl>
    <w:p w14:paraId="1B286A37" w14:textId="298BCCB3" w:rsidR="004347F8" w:rsidRPr="001635BA" w:rsidRDefault="008176F4" w:rsidP="0085798F">
      <w:pPr>
        <w:pStyle w:val="Heading2"/>
        <w:shd w:val="clear" w:color="auto" w:fill="F2F2F2" w:themeFill="background1" w:themeFillShade="F2"/>
        <w:rPr>
          <w:rFonts w:ascii="Arial" w:hAnsi="Arial" w:cs="Arial"/>
          <w:sz w:val="28"/>
          <w:szCs w:val="28"/>
        </w:rPr>
      </w:pPr>
      <w:bookmarkStart w:id="19" w:name="_Toc65770503"/>
      <w:r w:rsidRPr="001635BA">
        <w:rPr>
          <w:rFonts w:ascii="Arial" w:hAnsi="Arial" w:cs="Arial"/>
          <w:b/>
          <w:bCs/>
          <w:color w:val="auto"/>
          <w:sz w:val="28"/>
          <w:szCs w:val="28"/>
        </w:rPr>
        <w:t>7. Family time/ the plan for contact</w:t>
      </w:r>
      <w:bookmarkEnd w:id="19"/>
    </w:p>
    <w:p w14:paraId="35D28B7B" w14:textId="77777777" w:rsidR="008176F4" w:rsidRPr="001635BA" w:rsidRDefault="008176F4" w:rsidP="008176F4">
      <w:pPr>
        <w:tabs>
          <w:tab w:val="left" w:pos="142"/>
        </w:tabs>
        <w:rPr>
          <w:rFonts w:ascii="Arial" w:hAnsi="Arial" w:cs="Arial"/>
          <w:b/>
          <w:i/>
          <w:iCs/>
          <w:color w:val="FF0000"/>
          <w:lang w:eastAsia="en-GB"/>
        </w:rPr>
      </w:pPr>
    </w:p>
    <w:p w14:paraId="75B0F3EE" w14:textId="435E9011" w:rsidR="008176F4" w:rsidRPr="001635BA" w:rsidRDefault="008176F4" w:rsidP="008176F4">
      <w:pPr>
        <w:tabs>
          <w:tab w:val="left" w:pos="142"/>
        </w:tabs>
        <w:rPr>
          <w:rFonts w:ascii="Arial" w:hAnsi="Arial" w:cs="Arial"/>
          <w:bCs/>
          <w:i/>
          <w:iCs/>
          <w:lang w:eastAsia="en-GB"/>
        </w:rPr>
      </w:pPr>
      <w:r w:rsidRPr="001635BA">
        <w:rPr>
          <w:rFonts w:ascii="Arial" w:hAnsi="Arial" w:cs="Arial"/>
          <w:b/>
          <w:i/>
          <w:iCs/>
          <w:color w:val="FF0000"/>
          <w:lang w:eastAsia="en-GB"/>
        </w:rPr>
        <w:t>Guidance:</w:t>
      </w:r>
      <w:r w:rsidRPr="001635BA">
        <w:rPr>
          <w:rFonts w:ascii="Arial" w:hAnsi="Arial" w:cs="Arial"/>
          <w:bCs/>
          <w:i/>
          <w:iCs/>
          <w:lang w:eastAsia="en-GB"/>
        </w:rPr>
        <w:t xml:space="preserve"> The contact or family time plan should involve siblings and anyone else with whom the child</w:t>
      </w:r>
      <w:r w:rsidR="00006E77" w:rsidRPr="001635BA">
        <w:rPr>
          <w:rFonts w:ascii="Arial" w:hAnsi="Arial" w:cs="Arial"/>
          <w:bCs/>
          <w:i/>
          <w:iCs/>
          <w:lang w:eastAsia="en-GB"/>
        </w:rPr>
        <w:t>/ren</w:t>
      </w:r>
      <w:r w:rsidRPr="001635BA">
        <w:rPr>
          <w:rFonts w:ascii="Arial" w:hAnsi="Arial" w:cs="Arial"/>
          <w:bCs/>
          <w:i/>
          <w:iCs/>
          <w:lang w:eastAsia="en-GB"/>
        </w:rPr>
        <w:t xml:space="preserve"> has a significant relationship, in line with the genogram and ecomap. It must be kept under review as circumstances change. </w:t>
      </w:r>
      <w:r w:rsidRPr="001635BA">
        <w:rPr>
          <w:rFonts w:ascii="Arial" w:hAnsi="Arial" w:cs="Arial"/>
          <w:bCs/>
          <w:i/>
          <w:iCs/>
          <w:color w:val="FF0000"/>
          <w:lang w:eastAsia="en-GB"/>
        </w:rPr>
        <w:t xml:space="preserve">[NB this text </w:t>
      </w:r>
      <w:r w:rsidRPr="001A7B3E">
        <w:rPr>
          <w:rFonts w:ascii="Arial" w:hAnsi="Arial" w:cs="Arial"/>
          <w:bCs/>
          <w:i/>
          <w:iCs/>
          <w:color w:val="FF0000"/>
          <w:highlight w:val="yellow"/>
          <w:lang w:eastAsia="en-GB"/>
        </w:rPr>
        <w:t>can</w:t>
      </w:r>
      <w:r w:rsidRPr="001635BA">
        <w:rPr>
          <w:rFonts w:ascii="Arial" w:hAnsi="Arial" w:cs="Arial"/>
          <w:bCs/>
          <w:i/>
          <w:iCs/>
          <w:color w:val="FF0000"/>
          <w:lang w:eastAsia="en-GB"/>
        </w:rPr>
        <w:t xml:space="preserve"> be deleted before filing].</w:t>
      </w:r>
    </w:p>
    <w:tbl>
      <w:tblPr>
        <w:tblStyle w:val="TableGrid"/>
        <w:tblW w:w="0" w:type="auto"/>
        <w:tblLook w:val="04A0" w:firstRow="1" w:lastRow="0" w:firstColumn="1" w:lastColumn="0" w:noHBand="0" w:noVBand="1"/>
      </w:tblPr>
      <w:tblGrid>
        <w:gridCol w:w="1402"/>
        <w:gridCol w:w="2181"/>
        <w:gridCol w:w="2187"/>
        <w:gridCol w:w="1451"/>
        <w:gridCol w:w="1795"/>
      </w:tblGrid>
      <w:tr w:rsidR="008176F4" w:rsidRPr="001635BA" w14:paraId="4388EFB9" w14:textId="77777777" w:rsidTr="00813473">
        <w:trPr>
          <w:trHeight w:val="451"/>
        </w:trPr>
        <w:tc>
          <w:tcPr>
            <w:tcW w:w="1413" w:type="dxa"/>
            <w:shd w:val="clear" w:color="auto" w:fill="D9D9D9" w:themeFill="background1" w:themeFillShade="D9"/>
          </w:tcPr>
          <w:p w14:paraId="6E8CE14F" w14:textId="0A37D4E8" w:rsidR="008176F4" w:rsidRPr="001635BA" w:rsidRDefault="008176F4" w:rsidP="008176F4">
            <w:pPr>
              <w:rPr>
                <w:rFonts w:ascii="Arial" w:hAnsi="Arial" w:cs="Arial"/>
                <w:b/>
              </w:rPr>
            </w:pPr>
            <w:r w:rsidRPr="001635BA">
              <w:rPr>
                <w:rFonts w:ascii="Arial" w:hAnsi="Arial" w:cs="Arial"/>
                <w:b/>
              </w:rPr>
              <w:t>Child</w:t>
            </w:r>
          </w:p>
        </w:tc>
        <w:tc>
          <w:tcPr>
            <w:tcW w:w="2193" w:type="dxa"/>
            <w:shd w:val="clear" w:color="auto" w:fill="D9D9D9" w:themeFill="background1" w:themeFillShade="D9"/>
          </w:tcPr>
          <w:p w14:paraId="2DAC7C27" w14:textId="6E99E819" w:rsidR="008176F4" w:rsidRPr="001635BA" w:rsidRDefault="008176F4" w:rsidP="008176F4">
            <w:pPr>
              <w:rPr>
                <w:rFonts w:ascii="Arial" w:hAnsi="Arial" w:cs="Arial"/>
                <w:b/>
              </w:rPr>
            </w:pPr>
            <w:r w:rsidRPr="001635BA">
              <w:rPr>
                <w:rFonts w:ascii="Arial" w:hAnsi="Arial" w:cs="Arial"/>
                <w:b/>
              </w:rPr>
              <w:t>Who contact is with and relationship to the child</w:t>
            </w:r>
          </w:p>
        </w:tc>
        <w:tc>
          <w:tcPr>
            <w:tcW w:w="2201" w:type="dxa"/>
            <w:shd w:val="clear" w:color="auto" w:fill="D9D9D9" w:themeFill="background1" w:themeFillShade="D9"/>
            <w:vAlign w:val="center"/>
          </w:tcPr>
          <w:p w14:paraId="7825759D" w14:textId="77777777" w:rsidR="008176F4" w:rsidRPr="001635BA" w:rsidRDefault="008176F4" w:rsidP="008176F4">
            <w:pPr>
              <w:tabs>
                <w:tab w:val="left" w:pos="142"/>
              </w:tabs>
              <w:rPr>
                <w:rFonts w:ascii="Arial" w:hAnsi="Arial" w:cs="Arial"/>
                <w:b/>
              </w:rPr>
            </w:pPr>
            <w:r w:rsidRPr="001635BA">
              <w:rPr>
                <w:rFonts w:ascii="Arial" w:hAnsi="Arial" w:cs="Arial"/>
                <w:b/>
              </w:rPr>
              <w:t>Frequency and duration</w:t>
            </w:r>
          </w:p>
          <w:p w14:paraId="4D239FBC" w14:textId="2169EFE9" w:rsidR="008176F4" w:rsidRPr="001635BA" w:rsidRDefault="008176F4" w:rsidP="008176F4">
            <w:pPr>
              <w:rPr>
                <w:rFonts w:ascii="Arial" w:hAnsi="Arial" w:cs="Arial"/>
                <w:b/>
              </w:rPr>
            </w:pPr>
          </w:p>
        </w:tc>
        <w:tc>
          <w:tcPr>
            <w:tcW w:w="1405" w:type="dxa"/>
            <w:shd w:val="clear" w:color="auto" w:fill="D9D9D9" w:themeFill="background1" w:themeFillShade="D9"/>
          </w:tcPr>
          <w:p w14:paraId="6AB3D8A5" w14:textId="296012CE" w:rsidR="008176F4" w:rsidRPr="001635BA" w:rsidRDefault="008176F4" w:rsidP="008176F4">
            <w:pPr>
              <w:rPr>
                <w:rFonts w:ascii="Arial" w:hAnsi="Arial" w:cs="Arial"/>
                <w:b/>
              </w:rPr>
            </w:pPr>
            <w:r w:rsidRPr="001635BA">
              <w:rPr>
                <w:rFonts w:ascii="Arial" w:hAnsi="Arial" w:cs="Arial"/>
                <w:b/>
              </w:rPr>
              <w:t>Level of support/ supervision required</w:t>
            </w:r>
          </w:p>
        </w:tc>
        <w:tc>
          <w:tcPr>
            <w:tcW w:w="1804" w:type="dxa"/>
            <w:shd w:val="clear" w:color="auto" w:fill="D9D9D9" w:themeFill="background1" w:themeFillShade="D9"/>
          </w:tcPr>
          <w:p w14:paraId="108B1A9F" w14:textId="4D086FED" w:rsidR="008176F4" w:rsidRPr="001635BA" w:rsidRDefault="008176F4" w:rsidP="008176F4">
            <w:pPr>
              <w:rPr>
                <w:rFonts w:ascii="Arial" w:hAnsi="Arial" w:cs="Arial"/>
                <w:b/>
              </w:rPr>
            </w:pPr>
            <w:r w:rsidRPr="001635BA">
              <w:rPr>
                <w:rFonts w:ascii="Arial" w:hAnsi="Arial" w:cs="Arial"/>
                <w:b/>
              </w:rPr>
              <w:t>Brief rationale for the level of contact proposed</w:t>
            </w:r>
          </w:p>
        </w:tc>
      </w:tr>
      <w:tr w:rsidR="008176F4" w:rsidRPr="001635BA" w14:paraId="0CF9A5E3" w14:textId="77777777" w:rsidTr="00813473">
        <w:tc>
          <w:tcPr>
            <w:tcW w:w="1413" w:type="dxa"/>
          </w:tcPr>
          <w:p w14:paraId="77615B41" w14:textId="77777777" w:rsidR="008176F4" w:rsidRPr="001635BA" w:rsidRDefault="008176F4" w:rsidP="00452548">
            <w:pPr>
              <w:rPr>
                <w:rFonts w:ascii="Arial" w:hAnsi="Arial" w:cs="Arial"/>
              </w:rPr>
            </w:pPr>
          </w:p>
        </w:tc>
        <w:tc>
          <w:tcPr>
            <w:tcW w:w="2193" w:type="dxa"/>
          </w:tcPr>
          <w:p w14:paraId="6CF6BEA7" w14:textId="77777777" w:rsidR="008176F4" w:rsidRPr="001635BA" w:rsidRDefault="008176F4" w:rsidP="00452548">
            <w:pPr>
              <w:rPr>
                <w:rFonts w:ascii="Arial" w:hAnsi="Arial" w:cs="Arial"/>
              </w:rPr>
            </w:pPr>
          </w:p>
        </w:tc>
        <w:tc>
          <w:tcPr>
            <w:tcW w:w="2201" w:type="dxa"/>
          </w:tcPr>
          <w:p w14:paraId="50FCF830" w14:textId="77777777" w:rsidR="008176F4" w:rsidRPr="001635BA" w:rsidRDefault="008176F4" w:rsidP="00452548">
            <w:pPr>
              <w:rPr>
                <w:rFonts w:ascii="Arial" w:hAnsi="Arial" w:cs="Arial"/>
              </w:rPr>
            </w:pPr>
          </w:p>
        </w:tc>
        <w:tc>
          <w:tcPr>
            <w:tcW w:w="1405" w:type="dxa"/>
          </w:tcPr>
          <w:p w14:paraId="13CA3C75" w14:textId="77777777" w:rsidR="008176F4" w:rsidRPr="001635BA" w:rsidRDefault="008176F4" w:rsidP="00452548">
            <w:pPr>
              <w:rPr>
                <w:rFonts w:ascii="Arial" w:hAnsi="Arial" w:cs="Arial"/>
              </w:rPr>
            </w:pPr>
          </w:p>
        </w:tc>
        <w:tc>
          <w:tcPr>
            <w:tcW w:w="1804" w:type="dxa"/>
          </w:tcPr>
          <w:p w14:paraId="507E0103" w14:textId="77777777" w:rsidR="008176F4" w:rsidRPr="001635BA" w:rsidRDefault="008176F4" w:rsidP="00452548">
            <w:pPr>
              <w:rPr>
                <w:rFonts w:ascii="Arial" w:hAnsi="Arial" w:cs="Arial"/>
              </w:rPr>
            </w:pPr>
          </w:p>
        </w:tc>
      </w:tr>
      <w:tr w:rsidR="008176F4" w:rsidRPr="001635BA" w14:paraId="448B7826" w14:textId="77777777" w:rsidTr="00813473">
        <w:tc>
          <w:tcPr>
            <w:tcW w:w="1413" w:type="dxa"/>
          </w:tcPr>
          <w:p w14:paraId="605DA81D" w14:textId="52CC882B" w:rsidR="008176F4" w:rsidRPr="001635BA" w:rsidRDefault="008176F4" w:rsidP="00452548">
            <w:pPr>
              <w:rPr>
                <w:rFonts w:ascii="Arial" w:hAnsi="Arial" w:cs="Arial"/>
              </w:rPr>
            </w:pPr>
          </w:p>
        </w:tc>
        <w:tc>
          <w:tcPr>
            <w:tcW w:w="2193" w:type="dxa"/>
          </w:tcPr>
          <w:p w14:paraId="040758A6" w14:textId="614D22FC" w:rsidR="008176F4" w:rsidRPr="001635BA" w:rsidRDefault="008176F4" w:rsidP="00452548">
            <w:pPr>
              <w:rPr>
                <w:rFonts w:ascii="Arial" w:hAnsi="Arial" w:cs="Arial"/>
              </w:rPr>
            </w:pPr>
          </w:p>
        </w:tc>
        <w:tc>
          <w:tcPr>
            <w:tcW w:w="2201" w:type="dxa"/>
          </w:tcPr>
          <w:p w14:paraId="28E0924D" w14:textId="77777777" w:rsidR="008176F4" w:rsidRPr="001635BA" w:rsidRDefault="008176F4" w:rsidP="00452548">
            <w:pPr>
              <w:rPr>
                <w:rFonts w:ascii="Arial" w:hAnsi="Arial" w:cs="Arial"/>
              </w:rPr>
            </w:pPr>
          </w:p>
        </w:tc>
        <w:tc>
          <w:tcPr>
            <w:tcW w:w="1405" w:type="dxa"/>
          </w:tcPr>
          <w:p w14:paraId="4A595E14" w14:textId="77777777" w:rsidR="008176F4" w:rsidRPr="001635BA" w:rsidRDefault="008176F4" w:rsidP="00452548">
            <w:pPr>
              <w:rPr>
                <w:rFonts w:ascii="Arial" w:hAnsi="Arial" w:cs="Arial"/>
              </w:rPr>
            </w:pPr>
          </w:p>
        </w:tc>
        <w:tc>
          <w:tcPr>
            <w:tcW w:w="1804" w:type="dxa"/>
          </w:tcPr>
          <w:p w14:paraId="617AF164" w14:textId="77777777" w:rsidR="008176F4" w:rsidRPr="001635BA" w:rsidRDefault="008176F4" w:rsidP="00452548">
            <w:pPr>
              <w:rPr>
                <w:rFonts w:ascii="Arial" w:hAnsi="Arial" w:cs="Arial"/>
              </w:rPr>
            </w:pPr>
          </w:p>
        </w:tc>
      </w:tr>
      <w:tr w:rsidR="008176F4" w:rsidRPr="001635BA" w14:paraId="07C95EBA" w14:textId="77777777" w:rsidTr="00813473">
        <w:tc>
          <w:tcPr>
            <w:tcW w:w="1413" w:type="dxa"/>
          </w:tcPr>
          <w:p w14:paraId="358D1615" w14:textId="77777777" w:rsidR="008176F4" w:rsidRPr="001635BA" w:rsidRDefault="008176F4" w:rsidP="00452548">
            <w:pPr>
              <w:rPr>
                <w:rFonts w:ascii="Arial" w:hAnsi="Arial" w:cs="Arial"/>
              </w:rPr>
            </w:pPr>
          </w:p>
        </w:tc>
        <w:tc>
          <w:tcPr>
            <w:tcW w:w="2193" w:type="dxa"/>
          </w:tcPr>
          <w:p w14:paraId="0094FA07" w14:textId="77777777" w:rsidR="008176F4" w:rsidRPr="001635BA" w:rsidRDefault="008176F4" w:rsidP="00452548">
            <w:pPr>
              <w:rPr>
                <w:rFonts w:ascii="Arial" w:hAnsi="Arial" w:cs="Arial"/>
              </w:rPr>
            </w:pPr>
          </w:p>
        </w:tc>
        <w:tc>
          <w:tcPr>
            <w:tcW w:w="2201" w:type="dxa"/>
          </w:tcPr>
          <w:p w14:paraId="6E487C36" w14:textId="4AD7BB48" w:rsidR="008176F4" w:rsidRPr="001635BA" w:rsidRDefault="008176F4" w:rsidP="00452548">
            <w:pPr>
              <w:rPr>
                <w:rFonts w:ascii="Arial" w:hAnsi="Arial" w:cs="Arial"/>
              </w:rPr>
            </w:pPr>
          </w:p>
        </w:tc>
        <w:tc>
          <w:tcPr>
            <w:tcW w:w="1405" w:type="dxa"/>
          </w:tcPr>
          <w:p w14:paraId="6DD2211F" w14:textId="47BD78FF" w:rsidR="008176F4" w:rsidRPr="001635BA" w:rsidRDefault="008176F4" w:rsidP="00452548">
            <w:pPr>
              <w:rPr>
                <w:rFonts w:ascii="Arial" w:hAnsi="Arial" w:cs="Arial"/>
              </w:rPr>
            </w:pPr>
          </w:p>
        </w:tc>
        <w:tc>
          <w:tcPr>
            <w:tcW w:w="1804" w:type="dxa"/>
          </w:tcPr>
          <w:p w14:paraId="314D913B" w14:textId="0B90A959" w:rsidR="008176F4" w:rsidRPr="001635BA" w:rsidRDefault="008176F4" w:rsidP="00452548">
            <w:pPr>
              <w:rPr>
                <w:rFonts w:ascii="Arial" w:hAnsi="Arial" w:cs="Arial"/>
              </w:rPr>
            </w:pPr>
          </w:p>
        </w:tc>
      </w:tr>
      <w:tr w:rsidR="008176F4" w:rsidRPr="001635BA" w14:paraId="2FF09E02" w14:textId="77777777" w:rsidTr="00813473">
        <w:tc>
          <w:tcPr>
            <w:tcW w:w="1413" w:type="dxa"/>
          </w:tcPr>
          <w:p w14:paraId="5343B453" w14:textId="77777777" w:rsidR="008176F4" w:rsidRPr="001635BA" w:rsidRDefault="008176F4" w:rsidP="00452548">
            <w:pPr>
              <w:rPr>
                <w:rFonts w:ascii="Arial" w:hAnsi="Arial" w:cs="Arial"/>
              </w:rPr>
            </w:pPr>
          </w:p>
        </w:tc>
        <w:tc>
          <w:tcPr>
            <w:tcW w:w="2193" w:type="dxa"/>
          </w:tcPr>
          <w:p w14:paraId="6769BB2D" w14:textId="77777777" w:rsidR="008176F4" w:rsidRPr="001635BA" w:rsidRDefault="008176F4" w:rsidP="00452548">
            <w:pPr>
              <w:rPr>
                <w:rFonts w:ascii="Arial" w:hAnsi="Arial" w:cs="Arial"/>
              </w:rPr>
            </w:pPr>
          </w:p>
        </w:tc>
        <w:tc>
          <w:tcPr>
            <w:tcW w:w="2201" w:type="dxa"/>
          </w:tcPr>
          <w:p w14:paraId="5E3EA42F" w14:textId="77777777" w:rsidR="008176F4" w:rsidRPr="001635BA" w:rsidRDefault="008176F4" w:rsidP="00452548">
            <w:pPr>
              <w:rPr>
                <w:rFonts w:ascii="Arial" w:hAnsi="Arial" w:cs="Arial"/>
              </w:rPr>
            </w:pPr>
          </w:p>
        </w:tc>
        <w:tc>
          <w:tcPr>
            <w:tcW w:w="1405" w:type="dxa"/>
          </w:tcPr>
          <w:p w14:paraId="242D7C10" w14:textId="77777777" w:rsidR="008176F4" w:rsidRPr="001635BA" w:rsidRDefault="008176F4" w:rsidP="00452548">
            <w:pPr>
              <w:rPr>
                <w:rFonts w:ascii="Arial" w:hAnsi="Arial" w:cs="Arial"/>
              </w:rPr>
            </w:pPr>
          </w:p>
        </w:tc>
        <w:tc>
          <w:tcPr>
            <w:tcW w:w="1804" w:type="dxa"/>
          </w:tcPr>
          <w:p w14:paraId="7FFD353F" w14:textId="77777777" w:rsidR="008176F4" w:rsidRPr="001635BA" w:rsidRDefault="008176F4" w:rsidP="00452548">
            <w:pPr>
              <w:rPr>
                <w:rFonts w:ascii="Arial" w:hAnsi="Arial" w:cs="Arial"/>
              </w:rPr>
            </w:pPr>
          </w:p>
        </w:tc>
      </w:tr>
      <w:tr w:rsidR="004976AF" w:rsidRPr="001635BA" w14:paraId="73674EA1" w14:textId="77777777" w:rsidTr="00813473">
        <w:tc>
          <w:tcPr>
            <w:tcW w:w="1413" w:type="dxa"/>
          </w:tcPr>
          <w:p w14:paraId="6DAA4749" w14:textId="77777777" w:rsidR="004976AF" w:rsidRPr="001635BA" w:rsidRDefault="004976AF" w:rsidP="00452548">
            <w:pPr>
              <w:rPr>
                <w:rFonts w:ascii="Arial" w:hAnsi="Arial" w:cs="Arial"/>
              </w:rPr>
            </w:pPr>
          </w:p>
        </w:tc>
        <w:tc>
          <w:tcPr>
            <w:tcW w:w="2193" w:type="dxa"/>
          </w:tcPr>
          <w:p w14:paraId="387DB727" w14:textId="77777777" w:rsidR="004976AF" w:rsidRPr="001635BA" w:rsidRDefault="004976AF" w:rsidP="00452548">
            <w:pPr>
              <w:rPr>
                <w:rFonts w:ascii="Arial" w:hAnsi="Arial" w:cs="Arial"/>
              </w:rPr>
            </w:pPr>
          </w:p>
        </w:tc>
        <w:tc>
          <w:tcPr>
            <w:tcW w:w="2201" w:type="dxa"/>
          </w:tcPr>
          <w:p w14:paraId="49E821EB" w14:textId="77777777" w:rsidR="004976AF" w:rsidRPr="001635BA" w:rsidRDefault="004976AF" w:rsidP="00452548">
            <w:pPr>
              <w:rPr>
                <w:rFonts w:ascii="Arial" w:hAnsi="Arial" w:cs="Arial"/>
              </w:rPr>
            </w:pPr>
          </w:p>
        </w:tc>
        <w:tc>
          <w:tcPr>
            <w:tcW w:w="1405" w:type="dxa"/>
          </w:tcPr>
          <w:p w14:paraId="696A0A89" w14:textId="77777777" w:rsidR="004976AF" w:rsidRPr="001635BA" w:rsidRDefault="004976AF" w:rsidP="00452548">
            <w:pPr>
              <w:rPr>
                <w:rFonts w:ascii="Arial" w:hAnsi="Arial" w:cs="Arial"/>
              </w:rPr>
            </w:pPr>
          </w:p>
        </w:tc>
        <w:tc>
          <w:tcPr>
            <w:tcW w:w="1804" w:type="dxa"/>
          </w:tcPr>
          <w:p w14:paraId="242325A1" w14:textId="77777777" w:rsidR="004976AF" w:rsidRPr="001635BA" w:rsidRDefault="004976AF" w:rsidP="00452548">
            <w:pPr>
              <w:rPr>
                <w:rFonts w:ascii="Arial" w:hAnsi="Arial" w:cs="Arial"/>
              </w:rPr>
            </w:pPr>
          </w:p>
        </w:tc>
      </w:tr>
    </w:tbl>
    <w:p w14:paraId="15FDC15A" w14:textId="59638979" w:rsidR="008176F4" w:rsidRPr="001635BA" w:rsidRDefault="00181C2B" w:rsidP="0085798F">
      <w:pPr>
        <w:pStyle w:val="Heading2"/>
        <w:shd w:val="clear" w:color="auto" w:fill="F2F2F2" w:themeFill="background1" w:themeFillShade="F2"/>
        <w:rPr>
          <w:rFonts w:ascii="Arial" w:hAnsi="Arial" w:cs="Arial"/>
          <w:b/>
          <w:bCs/>
          <w:color w:val="auto"/>
          <w:sz w:val="28"/>
          <w:szCs w:val="28"/>
        </w:rPr>
      </w:pPr>
      <w:bookmarkStart w:id="20" w:name="_Toc65770504"/>
      <w:r w:rsidRPr="001635BA">
        <w:rPr>
          <w:rFonts w:ascii="Arial" w:hAnsi="Arial" w:cs="Arial"/>
          <w:b/>
          <w:bCs/>
          <w:color w:val="auto"/>
          <w:sz w:val="28"/>
          <w:szCs w:val="28"/>
          <w:shd w:val="clear" w:color="auto" w:fill="F2F2F2" w:themeFill="background1" w:themeFillShade="F2"/>
        </w:rPr>
        <w:t xml:space="preserve">8. </w:t>
      </w:r>
      <w:r w:rsidR="008176F4" w:rsidRPr="001635BA">
        <w:rPr>
          <w:rFonts w:ascii="Arial" w:hAnsi="Arial" w:cs="Arial"/>
          <w:b/>
          <w:bCs/>
          <w:color w:val="auto"/>
          <w:sz w:val="28"/>
          <w:szCs w:val="28"/>
          <w:shd w:val="clear" w:color="auto" w:fill="F2F2F2" w:themeFill="background1" w:themeFillShade="F2"/>
        </w:rPr>
        <w:t>The range of views of parties and significant others</w:t>
      </w:r>
      <w:bookmarkEnd w:id="20"/>
    </w:p>
    <w:p w14:paraId="34395BF0" w14:textId="77777777" w:rsidR="0085798F" w:rsidRPr="001635BA" w:rsidRDefault="0085798F" w:rsidP="008176F4">
      <w:pPr>
        <w:rPr>
          <w:rFonts w:ascii="Arial" w:hAnsi="Arial" w:cs="Arial"/>
          <w:b/>
          <w:i/>
          <w:iCs/>
          <w:noProof/>
          <w:color w:val="FF0000"/>
        </w:rPr>
      </w:pPr>
    </w:p>
    <w:p w14:paraId="3814F43C" w14:textId="299780EA" w:rsidR="008176F4" w:rsidRPr="001635BA" w:rsidRDefault="008176F4" w:rsidP="008176F4">
      <w:pPr>
        <w:rPr>
          <w:rFonts w:ascii="Arial" w:hAnsi="Arial" w:cs="Arial"/>
          <w:bCs/>
          <w:i/>
          <w:iCs/>
          <w:noProof/>
        </w:rPr>
      </w:pPr>
      <w:r w:rsidRPr="001635BA">
        <w:rPr>
          <w:rFonts w:ascii="Arial" w:hAnsi="Arial" w:cs="Arial"/>
          <w:b/>
          <w:i/>
          <w:iCs/>
          <w:noProof/>
          <w:color w:val="FF0000"/>
        </w:rPr>
        <w:t>Guidance:</w:t>
      </w:r>
      <w:r w:rsidRPr="001635BA">
        <w:rPr>
          <w:rFonts w:ascii="Arial" w:hAnsi="Arial" w:cs="Arial"/>
          <w:bCs/>
          <w:i/>
          <w:iCs/>
          <w:noProof/>
        </w:rPr>
        <w:t xml:space="preserve"> This section has a vital opinion-sharing purpose: </w:t>
      </w:r>
    </w:p>
    <w:p w14:paraId="16EA67EF" w14:textId="51E5A3AC"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bCs/>
          <w:i/>
          <w:iCs/>
          <w:noProof/>
        </w:rPr>
        <w:t xml:space="preserve">Set out and analyse the individual’s views about what should happen for the child/ren in the future. </w:t>
      </w:r>
    </w:p>
    <w:p w14:paraId="39A1EFE6" w14:textId="77777777"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i/>
          <w:iCs/>
        </w:rPr>
        <w:t xml:space="preserve">Facts should be confined to those relied upon in evidence.  </w:t>
      </w:r>
    </w:p>
    <w:p w14:paraId="214B9875" w14:textId="71C4DE70"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i/>
          <w:iCs/>
        </w:rPr>
        <w:t>Where possible, an indication of whether the facts are accepted or contested should be given here.</w:t>
      </w:r>
    </w:p>
    <w:p w14:paraId="4248CAC9" w14:textId="77777777" w:rsidR="006D023E" w:rsidRPr="001635BA" w:rsidRDefault="006D023E" w:rsidP="006D023E">
      <w:pPr>
        <w:spacing w:after="0" w:line="240" w:lineRule="auto"/>
        <w:rPr>
          <w:rFonts w:ascii="Arial" w:hAnsi="Arial" w:cs="Arial"/>
          <w:i/>
          <w:iCs/>
        </w:rPr>
      </w:pPr>
    </w:p>
    <w:p w14:paraId="282A093A" w14:textId="27A33329" w:rsidR="004976AF" w:rsidRPr="001635BA" w:rsidRDefault="004976AF" w:rsidP="00181C2B">
      <w:pPr>
        <w:pStyle w:val="Heading3"/>
        <w:rPr>
          <w:rFonts w:ascii="Arial" w:hAnsi="Arial" w:cs="Arial"/>
          <w:b/>
          <w:bCs/>
          <w:color w:val="auto"/>
        </w:rPr>
      </w:pPr>
      <w:bookmarkStart w:id="21" w:name="_Toc65770505"/>
      <w:r w:rsidRPr="001635BA">
        <w:rPr>
          <w:rFonts w:ascii="Arial" w:hAnsi="Arial" w:cs="Arial"/>
          <w:b/>
          <w:bCs/>
          <w:color w:val="auto"/>
        </w:rPr>
        <w:t>8.1 Mother’s views</w:t>
      </w:r>
      <w:bookmarkEnd w:id="21"/>
    </w:p>
    <w:tbl>
      <w:tblPr>
        <w:tblStyle w:val="TableGrid"/>
        <w:tblW w:w="0" w:type="auto"/>
        <w:tblLook w:val="04A0" w:firstRow="1" w:lastRow="0" w:firstColumn="1" w:lastColumn="0" w:noHBand="0" w:noVBand="1"/>
      </w:tblPr>
      <w:tblGrid>
        <w:gridCol w:w="9016"/>
      </w:tblGrid>
      <w:tr w:rsidR="004976AF" w:rsidRPr="001635BA" w14:paraId="328ACA8C" w14:textId="77777777" w:rsidTr="00C73962">
        <w:trPr>
          <w:trHeight w:val="1331"/>
        </w:trPr>
        <w:tc>
          <w:tcPr>
            <w:tcW w:w="9016" w:type="dxa"/>
          </w:tcPr>
          <w:p w14:paraId="2F074DB0" w14:textId="77777777" w:rsidR="004976AF" w:rsidRPr="001635BA" w:rsidRDefault="004976AF" w:rsidP="00452548">
            <w:pPr>
              <w:rPr>
                <w:rFonts w:ascii="Arial" w:hAnsi="Arial" w:cs="Arial"/>
              </w:rPr>
            </w:pPr>
          </w:p>
          <w:p w14:paraId="463C1F4C" w14:textId="77777777" w:rsidR="004976AF" w:rsidRPr="001635BA" w:rsidRDefault="004976AF" w:rsidP="00452548">
            <w:pPr>
              <w:rPr>
                <w:rFonts w:ascii="Arial" w:hAnsi="Arial" w:cs="Arial"/>
              </w:rPr>
            </w:pPr>
          </w:p>
          <w:p w14:paraId="0B896F98" w14:textId="77777777" w:rsidR="004976AF" w:rsidRPr="001635BA" w:rsidRDefault="004976AF" w:rsidP="00452548">
            <w:pPr>
              <w:rPr>
                <w:rFonts w:ascii="Arial" w:hAnsi="Arial" w:cs="Arial"/>
              </w:rPr>
            </w:pPr>
          </w:p>
        </w:tc>
      </w:tr>
    </w:tbl>
    <w:p w14:paraId="691E4462" w14:textId="15DAB7B8" w:rsidR="00C73962" w:rsidRPr="001635BA" w:rsidRDefault="00893AD6" w:rsidP="00C73962">
      <w:pPr>
        <w:pStyle w:val="Heading3"/>
        <w:rPr>
          <w:rFonts w:ascii="Arial" w:hAnsi="Arial" w:cs="Arial"/>
          <w:b/>
          <w:bCs/>
          <w:color w:val="auto"/>
        </w:rPr>
      </w:pPr>
      <w:r w:rsidRPr="001635BA">
        <w:rPr>
          <w:rFonts w:ascii="Arial" w:hAnsi="Arial" w:cs="Arial"/>
          <w:b/>
          <w:bCs/>
          <w:color w:val="auto"/>
        </w:rPr>
        <w:br/>
      </w:r>
      <w:bookmarkStart w:id="22" w:name="_Toc65770506"/>
      <w:r w:rsidR="004976AF" w:rsidRPr="001635BA">
        <w:rPr>
          <w:rFonts w:ascii="Arial" w:hAnsi="Arial" w:cs="Arial"/>
          <w:b/>
          <w:bCs/>
          <w:color w:val="auto"/>
        </w:rPr>
        <w:t>8.2 Father’s views</w:t>
      </w:r>
      <w:bookmarkEnd w:id="22"/>
    </w:p>
    <w:tbl>
      <w:tblPr>
        <w:tblStyle w:val="TableGrid"/>
        <w:tblW w:w="0" w:type="auto"/>
        <w:tblLook w:val="04A0" w:firstRow="1" w:lastRow="0" w:firstColumn="1" w:lastColumn="0" w:noHBand="0" w:noVBand="1"/>
      </w:tblPr>
      <w:tblGrid>
        <w:gridCol w:w="9016"/>
      </w:tblGrid>
      <w:tr w:rsidR="00C73962" w:rsidRPr="001635BA" w14:paraId="74207E24" w14:textId="77777777" w:rsidTr="00452548">
        <w:trPr>
          <w:trHeight w:val="1331"/>
        </w:trPr>
        <w:tc>
          <w:tcPr>
            <w:tcW w:w="9016" w:type="dxa"/>
          </w:tcPr>
          <w:p w14:paraId="49324BFA" w14:textId="77777777" w:rsidR="00C73962" w:rsidRPr="001635BA" w:rsidRDefault="00C73962" w:rsidP="00452548">
            <w:pPr>
              <w:rPr>
                <w:rFonts w:ascii="Arial" w:hAnsi="Arial" w:cs="Arial"/>
              </w:rPr>
            </w:pPr>
          </w:p>
          <w:p w14:paraId="299990A3" w14:textId="77777777" w:rsidR="00C73962" w:rsidRPr="001635BA" w:rsidRDefault="00C73962" w:rsidP="00452548">
            <w:pPr>
              <w:rPr>
                <w:rFonts w:ascii="Arial" w:hAnsi="Arial" w:cs="Arial"/>
              </w:rPr>
            </w:pPr>
          </w:p>
          <w:p w14:paraId="034E7664" w14:textId="0DD389C5" w:rsidR="00C73962" w:rsidRPr="001635BA" w:rsidRDefault="00C73962" w:rsidP="00452548">
            <w:pPr>
              <w:rPr>
                <w:rFonts w:ascii="Arial" w:hAnsi="Arial" w:cs="Arial"/>
              </w:rPr>
            </w:pPr>
          </w:p>
        </w:tc>
      </w:tr>
    </w:tbl>
    <w:p w14:paraId="41182796" w14:textId="2090FA55" w:rsidR="00C73962" w:rsidRPr="001635BA" w:rsidRDefault="00893AD6" w:rsidP="00C73962">
      <w:pPr>
        <w:pStyle w:val="Heading3"/>
        <w:rPr>
          <w:rFonts w:ascii="Arial" w:hAnsi="Arial" w:cs="Arial"/>
          <w:b/>
          <w:bCs/>
          <w:color w:val="auto"/>
        </w:rPr>
      </w:pPr>
      <w:r w:rsidRPr="001635BA">
        <w:rPr>
          <w:rFonts w:ascii="Arial" w:hAnsi="Arial" w:cs="Arial"/>
          <w:b/>
          <w:bCs/>
          <w:color w:val="auto"/>
        </w:rPr>
        <w:br/>
      </w:r>
      <w:bookmarkStart w:id="23" w:name="_Toc65770507"/>
      <w:r w:rsidR="004976AF" w:rsidRPr="001635BA">
        <w:rPr>
          <w:rFonts w:ascii="Arial" w:hAnsi="Arial" w:cs="Arial"/>
          <w:b/>
          <w:bCs/>
          <w:color w:val="auto"/>
        </w:rPr>
        <w:t>8.3 Views of anyone else holding parental responsibility or wider family members</w:t>
      </w:r>
      <w:bookmarkEnd w:id="23"/>
    </w:p>
    <w:tbl>
      <w:tblPr>
        <w:tblStyle w:val="TableGrid"/>
        <w:tblW w:w="0" w:type="auto"/>
        <w:tblLook w:val="04A0" w:firstRow="1" w:lastRow="0" w:firstColumn="1" w:lastColumn="0" w:noHBand="0" w:noVBand="1"/>
      </w:tblPr>
      <w:tblGrid>
        <w:gridCol w:w="9016"/>
      </w:tblGrid>
      <w:tr w:rsidR="00C73962" w:rsidRPr="001635BA" w14:paraId="12086ECF" w14:textId="77777777" w:rsidTr="00452548">
        <w:trPr>
          <w:trHeight w:val="1331"/>
        </w:trPr>
        <w:tc>
          <w:tcPr>
            <w:tcW w:w="9016" w:type="dxa"/>
          </w:tcPr>
          <w:p w14:paraId="56B372F8" w14:textId="77777777" w:rsidR="00C73962" w:rsidRPr="001635BA" w:rsidRDefault="00C73962" w:rsidP="00452548">
            <w:pPr>
              <w:rPr>
                <w:rFonts w:ascii="Arial" w:hAnsi="Arial" w:cs="Arial"/>
              </w:rPr>
            </w:pPr>
          </w:p>
          <w:p w14:paraId="3D4E66E4" w14:textId="77777777" w:rsidR="00C73962" w:rsidRPr="001635BA" w:rsidRDefault="00C73962" w:rsidP="00452548">
            <w:pPr>
              <w:rPr>
                <w:rFonts w:ascii="Arial" w:hAnsi="Arial" w:cs="Arial"/>
              </w:rPr>
            </w:pPr>
          </w:p>
          <w:p w14:paraId="03CE07A8" w14:textId="77777777" w:rsidR="00C73962" w:rsidRPr="001635BA" w:rsidRDefault="00C73962" w:rsidP="00452548">
            <w:pPr>
              <w:rPr>
                <w:rFonts w:ascii="Arial" w:hAnsi="Arial" w:cs="Arial"/>
              </w:rPr>
            </w:pPr>
          </w:p>
        </w:tc>
      </w:tr>
    </w:tbl>
    <w:p w14:paraId="166414C1" w14:textId="57024DBD" w:rsidR="004976AF"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4" w:name="_Toc65770508"/>
      <w:r w:rsidR="004976AF" w:rsidRPr="001635BA">
        <w:rPr>
          <w:rFonts w:ascii="Arial" w:hAnsi="Arial" w:cs="Arial"/>
          <w:b/>
          <w:bCs/>
          <w:color w:val="auto"/>
        </w:rPr>
        <w:t>8.4 Views of other parties or significant others</w:t>
      </w:r>
      <w:bookmarkEnd w:id="24"/>
    </w:p>
    <w:tbl>
      <w:tblPr>
        <w:tblStyle w:val="TableGrid"/>
        <w:tblW w:w="0" w:type="auto"/>
        <w:tblLook w:val="04A0" w:firstRow="1" w:lastRow="0" w:firstColumn="1" w:lastColumn="0" w:noHBand="0" w:noVBand="1"/>
      </w:tblPr>
      <w:tblGrid>
        <w:gridCol w:w="9016"/>
      </w:tblGrid>
      <w:tr w:rsidR="004976AF" w:rsidRPr="001635BA" w14:paraId="60AA2196" w14:textId="77777777" w:rsidTr="00452548">
        <w:tc>
          <w:tcPr>
            <w:tcW w:w="9016" w:type="dxa"/>
          </w:tcPr>
          <w:p w14:paraId="63C66D9F" w14:textId="77777777" w:rsidR="00DA7D79" w:rsidRPr="001635BA" w:rsidRDefault="00DA7D79" w:rsidP="00DA7D79">
            <w:pPr>
              <w:rPr>
                <w:rFonts w:ascii="Arial" w:hAnsi="Arial" w:cs="Arial"/>
                <w:b/>
                <w:bCs/>
                <w:i/>
                <w:iCs/>
                <w:color w:val="FF0000"/>
              </w:rPr>
            </w:pPr>
            <w:r w:rsidRPr="001635BA">
              <w:rPr>
                <w:rFonts w:ascii="Arial" w:hAnsi="Arial" w:cs="Arial"/>
                <w:b/>
                <w:bCs/>
                <w:i/>
                <w:iCs/>
                <w:color w:val="FF0000"/>
              </w:rPr>
              <w:t xml:space="preserve">Guidance: </w:t>
            </w:r>
          </w:p>
          <w:p w14:paraId="4E684F97" w14:textId="77777777" w:rsidR="00DA7D79" w:rsidRPr="001635BA" w:rsidRDefault="00DA7D79" w:rsidP="00DA7D79">
            <w:pPr>
              <w:numPr>
                <w:ilvl w:val="0"/>
                <w:numId w:val="17"/>
              </w:numPr>
              <w:rPr>
                <w:rFonts w:ascii="Arial" w:hAnsi="Arial" w:cs="Arial"/>
                <w:bCs/>
                <w:i/>
                <w:iCs/>
                <w:noProof/>
              </w:rPr>
            </w:pPr>
            <w:r w:rsidRPr="001635BA">
              <w:rPr>
                <w:rFonts w:ascii="Arial" w:hAnsi="Arial" w:cs="Arial"/>
                <w:i/>
                <w:iCs/>
              </w:rPr>
              <w:t>Significant others may include</w:t>
            </w:r>
            <w:r w:rsidRPr="001635BA">
              <w:rPr>
                <w:rFonts w:ascii="Arial" w:hAnsi="Arial" w:cs="Arial"/>
                <w:b/>
                <w:noProof/>
              </w:rPr>
              <w:t xml:space="preserve"> </w:t>
            </w:r>
            <w:r w:rsidRPr="001635BA">
              <w:rPr>
                <w:rFonts w:ascii="Arial" w:hAnsi="Arial" w:cs="Arial"/>
                <w:bCs/>
                <w:i/>
                <w:iCs/>
                <w:noProof/>
              </w:rPr>
              <w:t>the</w:t>
            </w:r>
            <w:r w:rsidRPr="001635BA">
              <w:rPr>
                <w:rFonts w:ascii="Arial" w:hAnsi="Arial" w:cs="Arial"/>
                <w:b/>
                <w:i/>
                <w:iCs/>
                <w:noProof/>
              </w:rPr>
              <w:t xml:space="preserve"> </w:t>
            </w:r>
            <w:r w:rsidRPr="001635BA">
              <w:rPr>
                <w:rFonts w:ascii="Arial" w:hAnsi="Arial" w:cs="Arial"/>
                <w:bCs/>
                <w:i/>
                <w:iCs/>
                <w:noProof/>
              </w:rPr>
              <w:t xml:space="preserve">Cafcass guardian, CP chair, a health visitor, the IRO or court appointed experts. </w:t>
            </w:r>
          </w:p>
          <w:p w14:paraId="548C91EF" w14:textId="77777777" w:rsidR="00C02C25" w:rsidRPr="001635BA" w:rsidRDefault="00DA7D79" w:rsidP="00DA7D79">
            <w:pPr>
              <w:numPr>
                <w:ilvl w:val="0"/>
                <w:numId w:val="17"/>
              </w:numPr>
              <w:rPr>
                <w:rFonts w:ascii="Arial" w:hAnsi="Arial" w:cs="Arial"/>
                <w:bCs/>
                <w:i/>
                <w:iCs/>
                <w:noProof/>
              </w:rPr>
            </w:pPr>
            <w:r w:rsidRPr="001635BA">
              <w:rPr>
                <w:rFonts w:ascii="Arial" w:hAnsi="Arial" w:cs="Arial"/>
                <w:bCs/>
                <w:i/>
                <w:iCs/>
                <w:noProof/>
              </w:rPr>
              <w:t>Where possible a short statement or email from the IRO should be included here.</w:t>
            </w:r>
          </w:p>
          <w:p w14:paraId="10CA97C0" w14:textId="52E5A631" w:rsidR="00C02C25" w:rsidRPr="001635BA" w:rsidRDefault="00DA7D79" w:rsidP="00C02C25">
            <w:pPr>
              <w:numPr>
                <w:ilvl w:val="0"/>
                <w:numId w:val="17"/>
              </w:numPr>
              <w:rPr>
                <w:rFonts w:ascii="Arial" w:hAnsi="Arial" w:cs="Arial"/>
                <w:bCs/>
                <w:i/>
                <w:iCs/>
                <w:noProof/>
              </w:rPr>
            </w:pPr>
            <w:r w:rsidRPr="001635BA">
              <w:rPr>
                <w:rFonts w:ascii="Arial" w:hAnsi="Arial" w:cs="Arial"/>
                <w:i/>
                <w:iCs/>
              </w:rPr>
              <w:t xml:space="preserve">Please be sure to include the full name and job title of anyone providing a statement for inclusion here as well as the date on which they provided </w:t>
            </w:r>
            <w:r w:rsidR="00B827B7">
              <w:rPr>
                <w:rFonts w:ascii="Arial" w:hAnsi="Arial" w:cs="Arial"/>
                <w:i/>
                <w:iCs/>
              </w:rPr>
              <w:t>it</w:t>
            </w:r>
            <w:r w:rsidRPr="001635BA">
              <w:rPr>
                <w:rFonts w:ascii="Arial" w:hAnsi="Arial" w:cs="Arial"/>
                <w:i/>
                <w:iCs/>
              </w:rPr>
              <w:t>.</w:t>
            </w:r>
          </w:p>
          <w:p w14:paraId="17A54938" w14:textId="292BB8F5" w:rsidR="00C02C25" w:rsidRPr="001635BA" w:rsidRDefault="00C02C25" w:rsidP="00C02C25">
            <w:pPr>
              <w:rPr>
                <w:rFonts w:ascii="Arial" w:hAnsi="Arial" w:cs="Arial"/>
                <w:bCs/>
                <w:noProof/>
              </w:rPr>
            </w:pPr>
          </w:p>
          <w:p w14:paraId="0D635BCF" w14:textId="32958BDA" w:rsidR="00C02C25" w:rsidRPr="001635BA" w:rsidRDefault="00C02C25" w:rsidP="00C02C25">
            <w:pPr>
              <w:rPr>
                <w:rFonts w:ascii="Arial" w:hAnsi="Arial" w:cs="Arial"/>
              </w:rPr>
            </w:pPr>
          </w:p>
          <w:p w14:paraId="0DB7D66F" w14:textId="77777777" w:rsidR="004976AF" w:rsidRPr="001635BA" w:rsidRDefault="004976AF" w:rsidP="00C02C25">
            <w:pPr>
              <w:rPr>
                <w:rFonts w:ascii="Arial" w:hAnsi="Arial" w:cs="Arial"/>
              </w:rPr>
            </w:pPr>
          </w:p>
        </w:tc>
      </w:tr>
    </w:tbl>
    <w:p w14:paraId="2477DA70" w14:textId="73A924DF" w:rsidR="00181C2B"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25" w:name="_Toc65770509"/>
      <w:r w:rsidRPr="001635BA">
        <w:rPr>
          <w:rFonts w:ascii="Arial" w:hAnsi="Arial" w:cs="Arial"/>
          <w:b/>
          <w:bCs/>
          <w:color w:val="auto"/>
          <w:sz w:val="28"/>
          <w:szCs w:val="28"/>
        </w:rPr>
        <w:lastRenderedPageBreak/>
        <w:t>9. Case management issues and proposals</w:t>
      </w:r>
      <w:bookmarkEnd w:id="25"/>
    </w:p>
    <w:p w14:paraId="796A18FB" w14:textId="4095078E" w:rsidR="00DA7D79"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6" w:name="_Toc65770510"/>
      <w:r w:rsidR="00DA7D79" w:rsidRPr="001635BA">
        <w:rPr>
          <w:rFonts w:ascii="Arial" w:hAnsi="Arial" w:cs="Arial"/>
          <w:b/>
          <w:bCs/>
          <w:color w:val="auto"/>
        </w:rPr>
        <w:t>9.1 Record case management issues here alongside details of any further proposed assessments</w:t>
      </w:r>
      <w:bookmarkEnd w:id="26"/>
    </w:p>
    <w:tbl>
      <w:tblPr>
        <w:tblStyle w:val="TableGrid"/>
        <w:tblW w:w="0" w:type="auto"/>
        <w:tblLook w:val="04A0" w:firstRow="1" w:lastRow="0" w:firstColumn="1" w:lastColumn="0" w:noHBand="0" w:noVBand="1"/>
      </w:tblPr>
      <w:tblGrid>
        <w:gridCol w:w="9016"/>
      </w:tblGrid>
      <w:tr w:rsidR="00DA7D79" w:rsidRPr="001635BA" w14:paraId="5A5A39B7" w14:textId="77777777" w:rsidTr="00452548">
        <w:tc>
          <w:tcPr>
            <w:tcW w:w="9016" w:type="dxa"/>
          </w:tcPr>
          <w:p w14:paraId="6F6AA11E" w14:textId="77777777" w:rsidR="00DA7D79" w:rsidRPr="001635BA" w:rsidRDefault="00DA7D79" w:rsidP="00DA7D79">
            <w:pPr>
              <w:tabs>
                <w:tab w:val="left" w:pos="459"/>
              </w:tabs>
              <w:spacing w:before="100" w:beforeAutospacing="1"/>
              <w:ind w:left="34"/>
              <w:jc w:val="both"/>
              <w:rPr>
                <w:rFonts w:ascii="Arial" w:hAnsi="Arial" w:cs="Arial"/>
                <w:i/>
                <w:iCs/>
              </w:rPr>
            </w:pPr>
            <w:r w:rsidRPr="001635BA">
              <w:rPr>
                <w:rFonts w:ascii="Arial" w:hAnsi="Arial" w:cs="Arial"/>
                <w:b/>
                <w:i/>
                <w:iCs/>
                <w:color w:val="FF0000"/>
                <w:lang w:eastAsia="en-GB"/>
              </w:rPr>
              <w:t>Guidance:</w:t>
            </w:r>
            <w:r w:rsidRPr="001635BA">
              <w:rPr>
                <w:rFonts w:ascii="Arial" w:hAnsi="Arial" w:cs="Arial"/>
                <w:bCs/>
                <w:i/>
                <w:iCs/>
                <w:lang w:eastAsia="en-GB"/>
              </w:rPr>
              <w:t xml:space="preserve"> Use this space to list any factors that may lead to delay, including any special factors or the vulnerabilities of key participants plus </w:t>
            </w:r>
            <w:r w:rsidRPr="001635BA">
              <w:rPr>
                <w:rFonts w:ascii="Arial" w:hAnsi="Arial" w:cs="Arial"/>
                <w:bCs/>
                <w:i/>
                <w:iCs/>
              </w:rPr>
              <w:t xml:space="preserve">any further proposed assessments including why they are necessary. For example, this may include </w:t>
            </w:r>
            <w:r w:rsidRPr="001635BA">
              <w:rPr>
                <w:rFonts w:ascii="Arial" w:hAnsi="Arial" w:cs="Arial"/>
                <w:i/>
                <w:iCs/>
              </w:rPr>
              <w:t xml:space="preserve">the assessment of family members in other countries, </w:t>
            </w:r>
            <w:r w:rsidRPr="001635BA">
              <w:rPr>
                <w:rFonts w:ascii="Arial" w:hAnsi="Arial" w:cs="Arial"/>
                <w:bCs/>
                <w:i/>
                <w:iCs/>
              </w:rPr>
              <w:t>a</w:t>
            </w:r>
            <w:r w:rsidRPr="001635BA">
              <w:rPr>
                <w:rFonts w:ascii="Arial" w:hAnsi="Arial" w:cs="Arial"/>
                <w:i/>
                <w:iCs/>
              </w:rPr>
              <w:t xml:space="preserve"> parent having bail conditions, or the requirement for an interpreter or an advocate etc. </w:t>
            </w:r>
          </w:p>
          <w:p w14:paraId="68B3EBD7" w14:textId="77777777" w:rsidR="00DA7D79" w:rsidRPr="001635BA" w:rsidRDefault="00DA7D79" w:rsidP="00DA7D79">
            <w:pPr>
              <w:tabs>
                <w:tab w:val="left" w:pos="459"/>
              </w:tabs>
              <w:spacing w:before="100" w:beforeAutospacing="1"/>
              <w:ind w:left="601" w:hanging="568"/>
              <w:jc w:val="both"/>
              <w:rPr>
                <w:rFonts w:ascii="Arial" w:hAnsi="Arial" w:cs="Arial"/>
                <w:b/>
                <w:lang w:eastAsia="en-GB"/>
              </w:rPr>
            </w:pPr>
          </w:p>
          <w:p w14:paraId="56DC3E98" w14:textId="77777777" w:rsidR="00DA7D79" w:rsidRPr="001635BA" w:rsidRDefault="00DA7D79" w:rsidP="00452548">
            <w:pPr>
              <w:rPr>
                <w:rFonts w:ascii="Arial" w:hAnsi="Arial" w:cs="Arial"/>
              </w:rPr>
            </w:pPr>
          </w:p>
        </w:tc>
      </w:tr>
    </w:tbl>
    <w:p w14:paraId="5D0F379D" w14:textId="304F9BA4" w:rsidR="00DA7D79"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7" w:name="_Toc65770511"/>
      <w:r w:rsidR="00DA7D79" w:rsidRPr="001635BA">
        <w:rPr>
          <w:rFonts w:ascii="Arial" w:hAnsi="Arial" w:cs="Arial"/>
          <w:b/>
          <w:bCs/>
          <w:color w:val="auto"/>
        </w:rPr>
        <w:t xml:space="preserve">9.2 Significant events happening </w:t>
      </w:r>
      <w:proofErr w:type="gramStart"/>
      <w:r w:rsidR="00DA7D79" w:rsidRPr="001635BA">
        <w:rPr>
          <w:rFonts w:ascii="Arial" w:hAnsi="Arial" w:cs="Arial"/>
          <w:b/>
          <w:bCs/>
          <w:color w:val="auto"/>
        </w:rPr>
        <w:t>in the near future</w:t>
      </w:r>
      <w:proofErr w:type="gramEnd"/>
      <w:r w:rsidR="00DA7D79" w:rsidRPr="001635BA">
        <w:rPr>
          <w:rFonts w:ascii="Arial" w:hAnsi="Arial" w:cs="Arial"/>
          <w:b/>
          <w:bCs/>
          <w:color w:val="auto"/>
        </w:rPr>
        <w:t xml:space="preserve"> which are relevant for the child</w:t>
      </w:r>
      <w:bookmarkEnd w:id="27"/>
      <w:r w:rsidR="00DA7D79" w:rsidRPr="001635BA">
        <w:rPr>
          <w:rFonts w:ascii="Arial" w:hAnsi="Arial" w:cs="Arial"/>
          <w:b/>
          <w:bCs/>
          <w:color w:val="auto"/>
        </w:rPr>
        <w:br/>
      </w:r>
      <w:r w:rsidR="00DA7D79" w:rsidRPr="001635BA">
        <w:rPr>
          <w:rFonts w:ascii="Arial" w:hAnsi="Arial" w:cs="Arial"/>
          <w:b/>
          <w:bCs/>
        </w:rPr>
        <w:t xml:space="preserve"> </w:t>
      </w:r>
    </w:p>
    <w:tbl>
      <w:tblPr>
        <w:tblStyle w:val="TableGrid"/>
        <w:tblW w:w="0" w:type="auto"/>
        <w:tblLook w:val="04A0" w:firstRow="1" w:lastRow="0" w:firstColumn="1" w:lastColumn="0" w:noHBand="0" w:noVBand="1"/>
      </w:tblPr>
      <w:tblGrid>
        <w:gridCol w:w="988"/>
        <w:gridCol w:w="3543"/>
        <w:gridCol w:w="2294"/>
        <w:gridCol w:w="2191"/>
      </w:tblGrid>
      <w:tr w:rsidR="00DA7D79" w:rsidRPr="001635BA" w14:paraId="5A5507B1" w14:textId="77777777" w:rsidTr="00172D44">
        <w:tc>
          <w:tcPr>
            <w:tcW w:w="988" w:type="dxa"/>
            <w:shd w:val="clear" w:color="auto" w:fill="D9D9D9" w:themeFill="background1" w:themeFillShade="D9"/>
            <w:vAlign w:val="center"/>
          </w:tcPr>
          <w:p w14:paraId="2CEDB223" w14:textId="79C9A539" w:rsidR="00DA7D79" w:rsidRPr="001635BA" w:rsidRDefault="00DA7D79" w:rsidP="00DA7D79">
            <w:pPr>
              <w:rPr>
                <w:rFonts w:ascii="Arial" w:eastAsia="Times New Roman" w:hAnsi="Arial" w:cs="Arial"/>
                <w:noProof/>
              </w:rPr>
            </w:pPr>
            <w:r w:rsidRPr="001635BA">
              <w:rPr>
                <w:rFonts w:ascii="Arial" w:hAnsi="Arial" w:cs="Arial"/>
                <w:b/>
              </w:rPr>
              <w:t>Date</w:t>
            </w:r>
          </w:p>
        </w:tc>
        <w:tc>
          <w:tcPr>
            <w:tcW w:w="3543" w:type="dxa"/>
            <w:shd w:val="clear" w:color="auto" w:fill="D9D9D9" w:themeFill="background1" w:themeFillShade="D9"/>
            <w:vAlign w:val="center"/>
          </w:tcPr>
          <w:p w14:paraId="35D7AAA7" w14:textId="39F395D0" w:rsidR="00DA7D79" w:rsidRPr="001635BA" w:rsidRDefault="00DA7D79" w:rsidP="00DA7D79">
            <w:pPr>
              <w:rPr>
                <w:rFonts w:ascii="Arial" w:eastAsia="Times New Roman" w:hAnsi="Arial" w:cs="Arial"/>
                <w:noProof/>
              </w:rPr>
            </w:pPr>
            <w:r w:rsidRPr="001635BA">
              <w:rPr>
                <w:rFonts w:ascii="Arial" w:hAnsi="Arial" w:cs="Arial"/>
                <w:b/>
              </w:rPr>
              <w:t>Event e.g. transitioning from primary to secondary school</w:t>
            </w:r>
          </w:p>
        </w:tc>
        <w:tc>
          <w:tcPr>
            <w:tcW w:w="2294" w:type="dxa"/>
            <w:shd w:val="clear" w:color="auto" w:fill="D9D9D9" w:themeFill="background1" w:themeFillShade="D9"/>
          </w:tcPr>
          <w:p w14:paraId="7FAC5688" w14:textId="77777777" w:rsidR="00DA7D79" w:rsidRPr="001635BA" w:rsidRDefault="00DA7D79" w:rsidP="00DA7D79">
            <w:pPr>
              <w:tabs>
                <w:tab w:val="center" w:pos="4320"/>
                <w:tab w:val="right" w:pos="8640"/>
              </w:tabs>
              <w:jc w:val="center"/>
              <w:rPr>
                <w:rFonts w:ascii="Arial" w:hAnsi="Arial" w:cs="Arial"/>
                <w:b/>
              </w:rPr>
            </w:pPr>
          </w:p>
          <w:p w14:paraId="2DBA9C84" w14:textId="11809619" w:rsidR="00DA7D79" w:rsidRPr="001635BA" w:rsidRDefault="00DA7D79" w:rsidP="00DA7D79">
            <w:pPr>
              <w:rPr>
                <w:rFonts w:ascii="Arial" w:eastAsia="Times New Roman" w:hAnsi="Arial" w:cs="Arial"/>
                <w:noProof/>
              </w:rPr>
            </w:pPr>
            <w:r w:rsidRPr="001635BA">
              <w:rPr>
                <w:rFonts w:ascii="Arial" w:hAnsi="Arial" w:cs="Arial"/>
                <w:b/>
              </w:rPr>
              <w:t>Source of evidence/document reference</w:t>
            </w:r>
          </w:p>
        </w:tc>
        <w:tc>
          <w:tcPr>
            <w:tcW w:w="2191" w:type="dxa"/>
            <w:shd w:val="clear" w:color="auto" w:fill="D9D9D9" w:themeFill="background1" w:themeFillShade="D9"/>
            <w:vAlign w:val="center"/>
          </w:tcPr>
          <w:p w14:paraId="6B13313E" w14:textId="761D823E" w:rsidR="00DA7D79" w:rsidRPr="001635BA" w:rsidRDefault="00DA7D79" w:rsidP="00DA7D79">
            <w:pPr>
              <w:rPr>
                <w:rFonts w:ascii="Arial" w:eastAsia="Times New Roman" w:hAnsi="Arial" w:cs="Arial"/>
                <w:noProof/>
              </w:rPr>
            </w:pPr>
            <w:r w:rsidRPr="001635BA">
              <w:rPr>
                <w:rFonts w:ascii="Arial" w:hAnsi="Arial" w:cs="Arial"/>
                <w:b/>
                <w:lang w:eastAsia="en-GB"/>
              </w:rPr>
              <w:t>Significance</w:t>
            </w:r>
          </w:p>
        </w:tc>
      </w:tr>
      <w:tr w:rsidR="00DA7D79" w:rsidRPr="001635BA" w14:paraId="57206D97" w14:textId="77777777" w:rsidTr="00172D44">
        <w:tc>
          <w:tcPr>
            <w:tcW w:w="988" w:type="dxa"/>
          </w:tcPr>
          <w:p w14:paraId="0B14E7FF" w14:textId="77777777" w:rsidR="00DA7D79" w:rsidRPr="001635BA" w:rsidRDefault="00DA7D79" w:rsidP="00452548">
            <w:pPr>
              <w:rPr>
                <w:rFonts w:ascii="Arial" w:hAnsi="Arial" w:cs="Arial"/>
              </w:rPr>
            </w:pPr>
          </w:p>
        </w:tc>
        <w:tc>
          <w:tcPr>
            <w:tcW w:w="3543" w:type="dxa"/>
          </w:tcPr>
          <w:p w14:paraId="3C14DB2F" w14:textId="77777777" w:rsidR="00DA7D79" w:rsidRPr="001635BA" w:rsidRDefault="00DA7D79" w:rsidP="00452548">
            <w:pPr>
              <w:rPr>
                <w:rFonts w:ascii="Arial" w:hAnsi="Arial" w:cs="Arial"/>
              </w:rPr>
            </w:pPr>
          </w:p>
        </w:tc>
        <w:tc>
          <w:tcPr>
            <w:tcW w:w="2294" w:type="dxa"/>
          </w:tcPr>
          <w:p w14:paraId="072960BC" w14:textId="77777777" w:rsidR="00DA7D79" w:rsidRPr="001635BA" w:rsidRDefault="00DA7D79" w:rsidP="00452548">
            <w:pPr>
              <w:rPr>
                <w:rFonts w:ascii="Arial" w:hAnsi="Arial" w:cs="Arial"/>
              </w:rPr>
            </w:pPr>
          </w:p>
        </w:tc>
        <w:tc>
          <w:tcPr>
            <w:tcW w:w="2191" w:type="dxa"/>
          </w:tcPr>
          <w:p w14:paraId="5970CAC9" w14:textId="77777777" w:rsidR="00DA7D79" w:rsidRPr="001635BA" w:rsidRDefault="00DA7D79" w:rsidP="00452548">
            <w:pPr>
              <w:rPr>
                <w:rFonts w:ascii="Arial" w:hAnsi="Arial" w:cs="Arial"/>
              </w:rPr>
            </w:pPr>
          </w:p>
        </w:tc>
      </w:tr>
      <w:tr w:rsidR="00DA7D79" w:rsidRPr="001635BA" w14:paraId="1A6EF94A" w14:textId="77777777" w:rsidTr="00172D44">
        <w:tc>
          <w:tcPr>
            <w:tcW w:w="988" w:type="dxa"/>
          </w:tcPr>
          <w:p w14:paraId="12191B44" w14:textId="77777777" w:rsidR="00DA7D79" w:rsidRPr="001635BA" w:rsidRDefault="00DA7D79" w:rsidP="00452548">
            <w:pPr>
              <w:rPr>
                <w:rFonts w:ascii="Arial" w:hAnsi="Arial" w:cs="Arial"/>
              </w:rPr>
            </w:pPr>
          </w:p>
        </w:tc>
        <w:tc>
          <w:tcPr>
            <w:tcW w:w="3543" w:type="dxa"/>
          </w:tcPr>
          <w:p w14:paraId="6837B846" w14:textId="77777777" w:rsidR="00DA7D79" w:rsidRPr="001635BA" w:rsidRDefault="00DA7D79" w:rsidP="00452548">
            <w:pPr>
              <w:rPr>
                <w:rFonts w:ascii="Arial" w:hAnsi="Arial" w:cs="Arial"/>
              </w:rPr>
            </w:pPr>
          </w:p>
        </w:tc>
        <w:tc>
          <w:tcPr>
            <w:tcW w:w="2294" w:type="dxa"/>
          </w:tcPr>
          <w:p w14:paraId="3CA53497" w14:textId="77777777" w:rsidR="00DA7D79" w:rsidRPr="001635BA" w:rsidRDefault="00DA7D79" w:rsidP="00452548">
            <w:pPr>
              <w:rPr>
                <w:rFonts w:ascii="Arial" w:hAnsi="Arial" w:cs="Arial"/>
              </w:rPr>
            </w:pPr>
          </w:p>
        </w:tc>
        <w:tc>
          <w:tcPr>
            <w:tcW w:w="2191" w:type="dxa"/>
          </w:tcPr>
          <w:p w14:paraId="28DF528F" w14:textId="77777777" w:rsidR="00DA7D79" w:rsidRPr="001635BA" w:rsidRDefault="00DA7D79" w:rsidP="00452548">
            <w:pPr>
              <w:rPr>
                <w:rFonts w:ascii="Arial" w:hAnsi="Arial" w:cs="Arial"/>
              </w:rPr>
            </w:pPr>
          </w:p>
        </w:tc>
      </w:tr>
      <w:tr w:rsidR="00DA7D79" w:rsidRPr="001635BA" w14:paraId="4DEF2E7A" w14:textId="77777777" w:rsidTr="00172D44">
        <w:tc>
          <w:tcPr>
            <w:tcW w:w="988" w:type="dxa"/>
          </w:tcPr>
          <w:p w14:paraId="2E5E4E58" w14:textId="77777777" w:rsidR="00DA7D79" w:rsidRPr="001635BA" w:rsidRDefault="00DA7D79" w:rsidP="00452548">
            <w:pPr>
              <w:rPr>
                <w:rFonts w:ascii="Arial" w:hAnsi="Arial" w:cs="Arial"/>
              </w:rPr>
            </w:pPr>
          </w:p>
        </w:tc>
        <w:tc>
          <w:tcPr>
            <w:tcW w:w="3543" w:type="dxa"/>
          </w:tcPr>
          <w:p w14:paraId="72F0643A" w14:textId="77777777" w:rsidR="00DA7D79" w:rsidRPr="001635BA" w:rsidRDefault="00DA7D79" w:rsidP="00452548">
            <w:pPr>
              <w:rPr>
                <w:rFonts w:ascii="Arial" w:hAnsi="Arial" w:cs="Arial"/>
              </w:rPr>
            </w:pPr>
          </w:p>
        </w:tc>
        <w:tc>
          <w:tcPr>
            <w:tcW w:w="2294" w:type="dxa"/>
          </w:tcPr>
          <w:p w14:paraId="0B41F23F" w14:textId="77777777" w:rsidR="00DA7D79" w:rsidRPr="001635BA" w:rsidRDefault="00DA7D79" w:rsidP="00452548">
            <w:pPr>
              <w:rPr>
                <w:rFonts w:ascii="Arial" w:hAnsi="Arial" w:cs="Arial"/>
              </w:rPr>
            </w:pPr>
          </w:p>
        </w:tc>
        <w:tc>
          <w:tcPr>
            <w:tcW w:w="2191" w:type="dxa"/>
          </w:tcPr>
          <w:p w14:paraId="7BF70106" w14:textId="77777777" w:rsidR="00DA7D79" w:rsidRPr="001635BA" w:rsidRDefault="00DA7D79" w:rsidP="00452548">
            <w:pPr>
              <w:rPr>
                <w:rFonts w:ascii="Arial" w:hAnsi="Arial" w:cs="Arial"/>
              </w:rPr>
            </w:pPr>
          </w:p>
        </w:tc>
      </w:tr>
      <w:tr w:rsidR="00DA7D79" w:rsidRPr="001635BA" w14:paraId="792A8CE0" w14:textId="77777777" w:rsidTr="00172D44">
        <w:tc>
          <w:tcPr>
            <w:tcW w:w="988" w:type="dxa"/>
          </w:tcPr>
          <w:p w14:paraId="10917519" w14:textId="77777777" w:rsidR="00DA7D79" w:rsidRPr="001635BA" w:rsidRDefault="00DA7D79" w:rsidP="00452548">
            <w:pPr>
              <w:rPr>
                <w:rFonts w:ascii="Arial" w:hAnsi="Arial" w:cs="Arial"/>
              </w:rPr>
            </w:pPr>
          </w:p>
        </w:tc>
        <w:tc>
          <w:tcPr>
            <w:tcW w:w="3543" w:type="dxa"/>
          </w:tcPr>
          <w:p w14:paraId="3745F069" w14:textId="77777777" w:rsidR="00DA7D79" w:rsidRPr="001635BA" w:rsidRDefault="00DA7D79" w:rsidP="00452548">
            <w:pPr>
              <w:rPr>
                <w:rFonts w:ascii="Arial" w:hAnsi="Arial" w:cs="Arial"/>
              </w:rPr>
            </w:pPr>
          </w:p>
        </w:tc>
        <w:tc>
          <w:tcPr>
            <w:tcW w:w="2294" w:type="dxa"/>
          </w:tcPr>
          <w:p w14:paraId="1124CC0E" w14:textId="77777777" w:rsidR="00DA7D79" w:rsidRPr="001635BA" w:rsidRDefault="00DA7D79" w:rsidP="00452548">
            <w:pPr>
              <w:rPr>
                <w:rFonts w:ascii="Arial" w:hAnsi="Arial" w:cs="Arial"/>
              </w:rPr>
            </w:pPr>
          </w:p>
        </w:tc>
        <w:tc>
          <w:tcPr>
            <w:tcW w:w="2191" w:type="dxa"/>
          </w:tcPr>
          <w:p w14:paraId="4BB4FBBE" w14:textId="77777777" w:rsidR="00DA7D79" w:rsidRPr="001635BA" w:rsidRDefault="00DA7D79" w:rsidP="00452548">
            <w:pPr>
              <w:rPr>
                <w:rFonts w:ascii="Arial" w:hAnsi="Arial" w:cs="Arial"/>
              </w:rPr>
            </w:pPr>
          </w:p>
        </w:tc>
      </w:tr>
      <w:tr w:rsidR="00DA7D79" w:rsidRPr="001635BA" w14:paraId="2194CC8D" w14:textId="77777777" w:rsidTr="00172D44">
        <w:tc>
          <w:tcPr>
            <w:tcW w:w="988" w:type="dxa"/>
          </w:tcPr>
          <w:p w14:paraId="26959FF2" w14:textId="77777777" w:rsidR="00DA7D79" w:rsidRPr="001635BA" w:rsidRDefault="00DA7D79" w:rsidP="00452548">
            <w:pPr>
              <w:rPr>
                <w:rFonts w:ascii="Arial" w:hAnsi="Arial" w:cs="Arial"/>
              </w:rPr>
            </w:pPr>
          </w:p>
        </w:tc>
        <w:tc>
          <w:tcPr>
            <w:tcW w:w="3543" w:type="dxa"/>
          </w:tcPr>
          <w:p w14:paraId="5525C51B" w14:textId="0E0DE208" w:rsidR="00DA7D79" w:rsidRPr="001635BA" w:rsidRDefault="00DA7D79" w:rsidP="00452548">
            <w:pPr>
              <w:rPr>
                <w:rFonts w:ascii="Arial" w:hAnsi="Arial" w:cs="Arial"/>
              </w:rPr>
            </w:pPr>
          </w:p>
        </w:tc>
        <w:tc>
          <w:tcPr>
            <w:tcW w:w="2294" w:type="dxa"/>
          </w:tcPr>
          <w:p w14:paraId="25076D82" w14:textId="77777777" w:rsidR="00DA7D79" w:rsidRPr="001635BA" w:rsidRDefault="00DA7D79" w:rsidP="00452548">
            <w:pPr>
              <w:rPr>
                <w:rFonts w:ascii="Arial" w:hAnsi="Arial" w:cs="Arial"/>
              </w:rPr>
            </w:pPr>
          </w:p>
        </w:tc>
        <w:tc>
          <w:tcPr>
            <w:tcW w:w="2191" w:type="dxa"/>
          </w:tcPr>
          <w:p w14:paraId="2900DFC2" w14:textId="77777777" w:rsidR="00DA7D79" w:rsidRPr="001635BA" w:rsidRDefault="00DA7D79" w:rsidP="00452548">
            <w:pPr>
              <w:rPr>
                <w:rFonts w:ascii="Arial" w:hAnsi="Arial" w:cs="Arial"/>
              </w:rPr>
            </w:pPr>
          </w:p>
        </w:tc>
      </w:tr>
      <w:tr w:rsidR="00DA7D79" w:rsidRPr="001635BA" w14:paraId="51C7AAA3" w14:textId="77777777" w:rsidTr="00172D44">
        <w:tc>
          <w:tcPr>
            <w:tcW w:w="988" w:type="dxa"/>
          </w:tcPr>
          <w:p w14:paraId="54B1BA67" w14:textId="77777777" w:rsidR="00DA7D79" w:rsidRPr="001635BA" w:rsidRDefault="00DA7D79" w:rsidP="00452548">
            <w:pPr>
              <w:rPr>
                <w:rFonts w:ascii="Arial" w:hAnsi="Arial" w:cs="Arial"/>
              </w:rPr>
            </w:pPr>
          </w:p>
        </w:tc>
        <w:tc>
          <w:tcPr>
            <w:tcW w:w="3543" w:type="dxa"/>
          </w:tcPr>
          <w:p w14:paraId="4148EF7D" w14:textId="77777777" w:rsidR="00DA7D79" w:rsidRPr="001635BA" w:rsidRDefault="00DA7D79" w:rsidP="00452548">
            <w:pPr>
              <w:rPr>
                <w:rFonts w:ascii="Arial" w:hAnsi="Arial" w:cs="Arial"/>
              </w:rPr>
            </w:pPr>
          </w:p>
        </w:tc>
        <w:tc>
          <w:tcPr>
            <w:tcW w:w="2294" w:type="dxa"/>
          </w:tcPr>
          <w:p w14:paraId="261861BB" w14:textId="77777777" w:rsidR="00DA7D79" w:rsidRPr="001635BA" w:rsidRDefault="00DA7D79" w:rsidP="00452548">
            <w:pPr>
              <w:rPr>
                <w:rFonts w:ascii="Arial" w:hAnsi="Arial" w:cs="Arial"/>
              </w:rPr>
            </w:pPr>
          </w:p>
        </w:tc>
        <w:tc>
          <w:tcPr>
            <w:tcW w:w="2191" w:type="dxa"/>
          </w:tcPr>
          <w:p w14:paraId="106A1C2D" w14:textId="77777777" w:rsidR="00DA7D79" w:rsidRPr="001635BA" w:rsidRDefault="00DA7D79" w:rsidP="00452548">
            <w:pPr>
              <w:rPr>
                <w:rFonts w:ascii="Arial" w:hAnsi="Arial" w:cs="Arial"/>
              </w:rPr>
            </w:pPr>
          </w:p>
        </w:tc>
      </w:tr>
    </w:tbl>
    <w:p w14:paraId="75EE0F66" w14:textId="77777777" w:rsidR="00DA7D79" w:rsidRPr="001635BA" w:rsidRDefault="00DA7D79" w:rsidP="00AE39E1">
      <w:pPr>
        <w:rPr>
          <w:rFonts w:ascii="Arial" w:hAnsi="Arial" w:cs="Arial"/>
        </w:rPr>
      </w:pPr>
    </w:p>
    <w:p w14:paraId="3A233526" w14:textId="55CA6E80" w:rsidR="007B6086"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28" w:name="_Toc65770512"/>
      <w:r w:rsidRPr="001635BA">
        <w:rPr>
          <w:rFonts w:ascii="Arial" w:hAnsi="Arial" w:cs="Arial"/>
          <w:b/>
          <w:bCs/>
          <w:color w:val="auto"/>
          <w:sz w:val="28"/>
          <w:szCs w:val="28"/>
        </w:rPr>
        <w:t xml:space="preserve">10. </w:t>
      </w:r>
      <w:r w:rsidR="00AE39E1" w:rsidRPr="001635BA">
        <w:rPr>
          <w:rFonts w:ascii="Arial" w:hAnsi="Arial" w:cs="Arial"/>
          <w:b/>
          <w:bCs/>
          <w:color w:val="auto"/>
          <w:sz w:val="28"/>
          <w:szCs w:val="28"/>
        </w:rPr>
        <w:t>Statement of procedural fairness</w:t>
      </w:r>
      <w:bookmarkEnd w:id="28"/>
    </w:p>
    <w:p w14:paraId="22872C95" w14:textId="12E0CF2F" w:rsidR="00AE39E1" w:rsidRPr="001635BA" w:rsidRDefault="00AE39E1" w:rsidP="00AE39E1">
      <w:pPr>
        <w:rPr>
          <w:rFonts w:ascii="Arial" w:eastAsia="Times New Roman" w:hAnsi="Arial" w:cs="Arial"/>
          <w:noProof/>
        </w:rPr>
      </w:pPr>
    </w:p>
    <w:tbl>
      <w:tblPr>
        <w:tblStyle w:val="TableGrid"/>
        <w:tblW w:w="9003" w:type="dxa"/>
        <w:jc w:val="center"/>
        <w:tblLook w:val="04A0" w:firstRow="1" w:lastRow="0" w:firstColumn="1" w:lastColumn="0" w:noHBand="0" w:noVBand="1"/>
      </w:tblPr>
      <w:tblGrid>
        <w:gridCol w:w="9003"/>
      </w:tblGrid>
      <w:tr w:rsidR="00AE39E1" w:rsidRPr="001635BA" w14:paraId="11AD472F" w14:textId="77777777" w:rsidTr="00452548">
        <w:trPr>
          <w:trHeight w:val="1413"/>
          <w:jc w:val="center"/>
        </w:trPr>
        <w:tc>
          <w:tcPr>
            <w:tcW w:w="9003" w:type="dxa"/>
          </w:tcPr>
          <w:p w14:paraId="58C3D540" w14:textId="77777777" w:rsidR="00AE39E1" w:rsidRPr="001635BA" w:rsidRDefault="00AE39E1" w:rsidP="00452548">
            <w:pPr>
              <w:pStyle w:val="Default"/>
              <w:rPr>
                <w:i/>
                <w:iCs/>
                <w:sz w:val="22"/>
                <w:szCs w:val="22"/>
              </w:rPr>
            </w:pPr>
            <w:r w:rsidRPr="001635BA">
              <w:rPr>
                <w:b/>
                <w:i/>
                <w:iCs/>
                <w:color w:val="FF0000"/>
                <w:sz w:val="22"/>
                <w:szCs w:val="22"/>
              </w:rPr>
              <w:t>Guidance</w:t>
            </w:r>
            <w:r w:rsidRPr="001635BA">
              <w:rPr>
                <w:bCs/>
                <w:i/>
                <w:iCs/>
                <w:sz w:val="22"/>
                <w:szCs w:val="22"/>
              </w:rPr>
              <w:t xml:space="preserve">: Confirm here that the local authority’s concerns and the contents of this statement have been communicated to the child/ren, mother, father, and significant others, and state how this has been communicated. Have these concerns been clearly understood? If not, please be explicit about </w:t>
            </w:r>
            <w:r w:rsidRPr="001635BA">
              <w:rPr>
                <w:i/>
                <w:iCs/>
                <w:sz w:val="22"/>
                <w:szCs w:val="22"/>
              </w:rPr>
              <w:t>attempts to engage parties and any help that has been provided to them to participate in the process. This may include access to legal advice and representation, translators, advocates etc.</w:t>
            </w:r>
          </w:p>
          <w:p w14:paraId="7C841A09" w14:textId="6693F5EF" w:rsidR="00AE39E1" w:rsidRPr="001635BA" w:rsidRDefault="00AE39E1" w:rsidP="00452548">
            <w:pPr>
              <w:pStyle w:val="Default"/>
              <w:rPr>
                <w:sz w:val="22"/>
                <w:szCs w:val="22"/>
              </w:rPr>
            </w:pPr>
          </w:p>
          <w:p w14:paraId="6E5DE4E0" w14:textId="725ECDA9" w:rsidR="0059777D" w:rsidRPr="001635BA" w:rsidRDefault="0059777D" w:rsidP="00452548">
            <w:pPr>
              <w:pStyle w:val="Default"/>
              <w:rPr>
                <w:sz w:val="22"/>
                <w:szCs w:val="22"/>
              </w:rPr>
            </w:pPr>
          </w:p>
          <w:p w14:paraId="695C36C0" w14:textId="6BD8F035" w:rsidR="00AE39E1" w:rsidRPr="001635BA" w:rsidRDefault="00AE39E1" w:rsidP="00452548">
            <w:pPr>
              <w:pStyle w:val="Default"/>
              <w:rPr>
                <w:color w:val="000000" w:themeColor="text1"/>
                <w:sz w:val="22"/>
                <w:szCs w:val="22"/>
              </w:rPr>
            </w:pPr>
          </w:p>
        </w:tc>
      </w:tr>
    </w:tbl>
    <w:p w14:paraId="40381C4B" w14:textId="333C4EAC" w:rsidR="00F9685B" w:rsidRPr="001635BA" w:rsidRDefault="00F9685B" w:rsidP="00AE39E1">
      <w:pPr>
        <w:rPr>
          <w:rFonts w:ascii="Arial" w:hAnsi="Arial" w:cs="Arial"/>
        </w:rPr>
      </w:pPr>
    </w:p>
    <w:p w14:paraId="2BA2EA30" w14:textId="23FEF4C7" w:rsidR="00322B93" w:rsidRPr="001635BA" w:rsidRDefault="00322B93" w:rsidP="00AE39E1">
      <w:pPr>
        <w:rPr>
          <w:rFonts w:ascii="Arial" w:hAnsi="Arial" w:cs="Arial"/>
        </w:rPr>
      </w:pPr>
    </w:p>
    <w:p w14:paraId="68D7CDED" w14:textId="77777777" w:rsidR="00AA6818" w:rsidRPr="001635BA" w:rsidRDefault="00834AC9" w:rsidP="00834AC9">
      <w:pPr>
        <w:jc w:val="center"/>
        <w:rPr>
          <w:rFonts w:ascii="Arial" w:hAnsi="Arial" w:cs="Arial"/>
          <w:b/>
          <w:bCs/>
          <w:color w:val="FF0000"/>
          <w:sz w:val="28"/>
          <w:szCs w:val="28"/>
        </w:rPr>
      </w:pPr>
      <w:bookmarkStart w:id="29" w:name="_Hlk65053736"/>
      <w:r w:rsidRPr="001635BA">
        <w:rPr>
          <w:rFonts w:ascii="Arial" w:hAnsi="Arial" w:cs="Arial"/>
          <w:b/>
          <w:bCs/>
          <w:color w:val="FF0000"/>
          <w:sz w:val="28"/>
          <w:szCs w:val="28"/>
        </w:rPr>
        <w:t xml:space="preserve">[All guidance text to be deleted before submitting to court. </w:t>
      </w:r>
    </w:p>
    <w:p w14:paraId="17C93336" w14:textId="375A36F1" w:rsidR="00834AC9" w:rsidRPr="001635BA" w:rsidRDefault="00834AC9" w:rsidP="00834AC9">
      <w:pPr>
        <w:jc w:val="center"/>
        <w:rPr>
          <w:rFonts w:ascii="Arial" w:hAnsi="Arial" w:cs="Arial"/>
          <w:b/>
          <w:bCs/>
          <w:sz w:val="28"/>
          <w:szCs w:val="28"/>
        </w:rPr>
      </w:pPr>
      <w:r w:rsidRPr="001635BA">
        <w:rPr>
          <w:rFonts w:ascii="Arial" w:hAnsi="Arial" w:cs="Arial"/>
          <w:b/>
          <w:bCs/>
          <w:color w:val="FF0000"/>
          <w:sz w:val="28"/>
          <w:szCs w:val="28"/>
        </w:rPr>
        <w:t>Please update the table of contents.]</w:t>
      </w:r>
    </w:p>
    <w:bookmarkEnd w:id="29"/>
    <w:p w14:paraId="070138C2" w14:textId="54EB225F" w:rsidR="00322B93" w:rsidRPr="001635BA" w:rsidRDefault="00322B93" w:rsidP="00AE39E1">
      <w:pPr>
        <w:rPr>
          <w:rFonts w:ascii="Arial" w:hAnsi="Arial" w:cs="Arial"/>
        </w:rPr>
      </w:pPr>
    </w:p>
    <w:p w14:paraId="3E9934F4" w14:textId="3AE0D334" w:rsidR="00AE39E1"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30" w:name="_Toc65770513"/>
      <w:r w:rsidRPr="001635BA">
        <w:rPr>
          <w:rFonts w:ascii="Arial" w:hAnsi="Arial" w:cs="Arial"/>
          <w:b/>
          <w:bCs/>
          <w:color w:val="auto"/>
          <w:sz w:val="28"/>
          <w:szCs w:val="28"/>
        </w:rPr>
        <w:lastRenderedPageBreak/>
        <w:t xml:space="preserve">11. </w:t>
      </w:r>
      <w:bookmarkStart w:id="31" w:name="_Hlk64276692"/>
      <w:r w:rsidR="00AE39E1" w:rsidRPr="001635BA">
        <w:rPr>
          <w:rFonts w:ascii="Arial" w:hAnsi="Arial" w:cs="Arial"/>
          <w:b/>
          <w:bCs/>
          <w:color w:val="auto"/>
          <w:sz w:val="28"/>
          <w:szCs w:val="28"/>
        </w:rPr>
        <w:t>The welfare checklist in full for reference</w:t>
      </w:r>
      <w:bookmarkEnd w:id="30"/>
    </w:p>
    <w:p w14:paraId="169141E5" w14:textId="7622CAC2" w:rsidR="00AE39E1" w:rsidRPr="001635BA" w:rsidRDefault="00F25C6C" w:rsidP="00AE39E1">
      <w:pPr>
        <w:rPr>
          <w:rFonts w:ascii="Arial" w:eastAsia="Times New Roman" w:hAnsi="Arial" w:cs="Arial"/>
          <w:noProof/>
          <w:sz w:val="21"/>
          <w:szCs w:val="21"/>
        </w:rPr>
      </w:pPr>
      <w:r w:rsidRPr="001635BA">
        <w:rPr>
          <w:rFonts w:ascii="Arial" w:eastAsia="Times New Roman" w:hAnsi="Arial" w:cs="Arial"/>
          <w:noProof/>
          <w:sz w:val="21"/>
          <w:szCs w:val="21"/>
        </w:rPr>
        <w:br/>
      </w:r>
      <w:r w:rsidR="00AE39E1" w:rsidRPr="001635BA">
        <w:rPr>
          <w:rFonts w:ascii="Arial" w:eastAsia="Times New Roman" w:hAnsi="Arial" w:cs="Arial"/>
          <w:noProof/>
          <w:sz w:val="21"/>
          <w:szCs w:val="21"/>
        </w:rPr>
        <w:t>The full Children Act checklist, to be used in care and supervision proceedings is found at section 1(3) (a) – (g) and requires the court to have regard to the following matters: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383"/>
      </w:tblGrid>
      <w:tr w:rsidR="00AE39E1" w:rsidRPr="001635BA" w14:paraId="0054CB29" w14:textId="77777777" w:rsidTr="00452548">
        <w:tc>
          <w:tcPr>
            <w:tcW w:w="675" w:type="dxa"/>
            <w:shd w:val="clear" w:color="auto" w:fill="D9E2F3"/>
          </w:tcPr>
          <w:p w14:paraId="6162FCA1"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w:t>
            </w:r>
          </w:p>
        </w:tc>
        <w:tc>
          <w:tcPr>
            <w:tcW w:w="9605" w:type="dxa"/>
            <w:shd w:val="clear" w:color="auto" w:fill="D9E2F3"/>
          </w:tcPr>
          <w:p w14:paraId="2D82861B" w14:textId="43BEF18A"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The ascertainable wishes and feelings of the child/children concerned (considered in the light of </w:t>
            </w:r>
            <w:r w:rsidR="00B644E9" w:rsidRPr="001635BA">
              <w:rPr>
                <w:rFonts w:ascii="Arial" w:eastAsia="Times New Roman" w:hAnsi="Arial" w:cs="Arial"/>
                <w:noProof/>
                <w:sz w:val="21"/>
                <w:szCs w:val="21"/>
              </w:rPr>
              <w:t>their</w:t>
            </w:r>
            <w:r w:rsidRPr="001635BA">
              <w:rPr>
                <w:rFonts w:ascii="Arial" w:eastAsia="Times New Roman" w:hAnsi="Arial" w:cs="Arial"/>
                <w:noProof/>
                <w:sz w:val="21"/>
                <w:szCs w:val="21"/>
              </w:rPr>
              <w:t xml:space="preserve"> age and understanding);</w:t>
            </w:r>
          </w:p>
          <w:p w14:paraId="035F7694"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5440D27" w14:textId="77777777" w:rsidTr="00452548">
        <w:tc>
          <w:tcPr>
            <w:tcW w:w="675" w:type="dxa"/>
            <w:shd w:val="clear" w:color="auto" w:fill="auto"/>
          </w:tcPr>
          <w:p w14:paraId="50028AA2"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b)</w:t>
            </w:r>
          </w:p>
        </w:tc>
        <w:tc>
          <w:tcPr>
            <w:tcW w:w="9605" w:type="dxa"/>
            <w:shd w:val="clear" w:color="auto" w:fill="auto"/>
          </w:tcPr>
          <w:p w14:paraId="0C8D3F2D"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Their physical, emotional and educational needs;</w:t>
            </w:r>
          </w:p>
          <w:p w14:paraId="21BD467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FECAC32" w14:textId="77777777" w:rsidTr="00452548">
        <w:tc>
          <w:tcPr>
            <w:tcW w:w="675" w:type="dxa"/>
            <w:shd w:val="clear" w:color="auto" w:fill="D9E2F3"/>
          </w:tcPr>
          <w:p w14:paraId="4EB98289"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c)</w:t>
            </w:r>
          </w:p>
        </w:tc>
        <w:tc>
          <w:tcPr>
            <w:tcW w:w="9605" w:type="dxa"/>
            <w:shd w:val="clear" w:color="auto" w:fill="D9E2F3"/>
          </w:tcPr>
          <w:p w14:paraId="3DD194D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likely effect on them of any change in his/her/their circumstances;</w:t>
            </w:r>
          </w:p>
          <w:p w14:paraId="2C48CCF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43074083" w14:textId="77777777" w:rsidTr="00452548">
        <w:tc>
          <w:tcPr>
            <w:tcW w:w="675" w:type="dxa"/>
            <w:shd w:val="clear" w:color="auto" w:fill="auto"/>
          </w:tcPr>
          <w:p w14:paraId="3596F36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d)</w:t>
            </w:r>
          </w:p>
        </w:tc>
        <w:tc>
          <w:tcPr>
            <w:tcW w:w="9605" w:type="dxa"/>
            <w:shd w:val="clear" w:color="auto" w:fill="auto"/>
          </w:tcPr>
          <w:p w14:paraId="7B0465F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Their age, sex, background and any characteristics of his/hers/theirs which the court considers relevant;</w:t>
            </w:r>
          </w:p>
          <w:p w14:paraId="72C9CE9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559B6685" w14:textId="77777777" w:rsidTr="00B644E9">
        <w:trPr>
          <w:trHeight w:val="598"/>
        </w:trPr>
        <w:tc>
          <w:tcPr>
            <w:tcW w:w="675" w:type="dxa"/>
            <w:shd w:val="clear" w:color="auto" w:fill="D9E2F3"/>
          </w:tcPr>
          <w:p w14:paraId="0842AA59"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e)</w:t>
            </w:r>
          </w:p>
        </w:tc>
        <w:tc>
          <w:tcPr>
            <w:tcW w:w="9605" w:type="dxa"/>
            <w:shd w:val="clear" w:color="auto" w:fill="D9E2F3"/>
          </w:tcPr>
          <w:p w14:paraId="008DDA2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Any harm which they have suffered or are at risk of suffering;</w:t>
            </w:r>
          </w:p>
          <w:p w14:paraId="5CF59D2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12E66BFD" w14:textId="77777777" w:rsidTr="00452548">
        <w:tc>
          <w:tcPr>
            <w:tcW w:w="675" w:type="dxa"/>
            <w:shd w:val="clear" w:color="auto" w:fill="auto"/>
          </w:tcPr>
          <w:p w14:paraId="45B8D0D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f)</w:t>
            </w:r>
          </w:p>
        </w:tc>
        <w:tc>
          <w:tcPr>
            <w:tcW w:w="9605" w:type="dxa"/>
            <w:shd w:val="clear" w:color="auto" w:fill="auto"/>
          </w:tcPr>
          <w:p w14:paraId="5E307762" w14:textId="5BE6E90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How capable each of </w:t>
            </w:r>
            <w:r w:rsidR="00B644E9" w:rsidRPr="001635BA">
              <w:rPr>
                <w:rFonts w:ascii="Arial" w:eastAsia="Times New Roman" w:hAnsi="Arial" w:cs="Arial"/>
                <w:noProof/>
                <w:sz w:val="21"/>
                <w:szCs w:val="21"/>
              </w:rPr>
              <w:t>their</w:t>
            </w:r>
            <w:r w:rsidRPr="001635BA">
              <w:rPr>
                <w:rFonts w:ascii="Arial" w:eastAsia="Times New Roman" w:hAnsi="Arial" w:cs="Arial"/>
                <w:noProof/>
                <w:sz w:val="21"/>
                <w:szCs w:val="21"/>
              </w:rPr>
              <w:t xml:space="preserve"> parents, and any other person in relation to whom the court considers the question to be relevant, is of meeting his/her/their needs;</w:t>
            </w:r>
          </w:p>
          <w:p w14:paraId="0460DC0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46D72126" w14:textId="77777777" w:rsidTr="00452548">
        <w:tc>
          <w:tcPr>
            <w:tcW w:w="675" w:type="dxa"/>
            <w:shd w:val="clear" w:color="auto" w:fill="D9E2F3"/>
          </w:tcPr>
          <w:p w14:paraId="2CC98228"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g)</w:t>
            </w:r>
          </w:p>
        </w:tc>
        <w:tc>
          <w:tcPr>
            <w:tcW w:w="9605" w:type="dxa"/>
            <w:shd w:val="clear" w:color="auto" w:fill="D9E2F3"/>
          </w:tcPr>
          <w:p w14:paraId="499309A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range of powers available to the court under this Act (Children Act 1989) in the proceedings in question.</w:t>
            </w:r>
          </w:p>
          <w:p w14:paraId="28E7273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bl>
    <w:p w14:paraId="461F77E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p w14:paraId="4048F074"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25. The full Adoption and Children Act welfare checklist, to be used in care proceedings where the plan is for adoption and in placement proceedings, is found in section 1 (4) (a) – (f) and requires the court and the adoption agency to have regard to the following matters (among others):</w:t>
      </w:r>
    </w:p>
    <w:p w14:paraId="493D69C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385"/>
      </w:tblGrid>
      <w:tr w:rsidR="00AE39E1" w:rsidRPr="001635BA" w14:paraId="66930DEA" w14:textId="77777777" w:rsidTr="00452548">
        <w:tc>
          <w:tcPr>
            <w:tcW w:w="675" w:type="dxa"/>
            <w:shd w:val="clear" w:color="auto" w:fill="E2EFD9"/>
          </w:tcPr>
          <w:p w14:paraId="5410F19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w:t>
            </w:r>
          </w:p>
        </w:tc>
        <w:tc>
          <w:tcPr>
            <w:tcW w:w="9605" w:type="dxa"/>
            <w:shd w:val="clear" w:color="auto" w:fill="E2EFD9"/>
          </w:tcPr>
          <w:p w14:paraId="2911A51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ascertainable wishes and feelings regarding the decision (considered in the light of the child’s age and understanding);</w:t>
            </w:r>
          </w:p>
          <w:p w14:paraId="24F859A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D846D24" w14:textId="77777777" w:rsidTr="00452548">
        <w:tc>
          <w:tcPr>
            <w:tcW w:w="675" w:type="dxa"/>
            <w:shd w:val="clear" w:color="auto" w:fill="auto"/>
          </w:tcPr>
          <w:p w14:paraId="3289AC17"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b)</w:t>
            </w:r>
          </w:p>
        </w:tc>
        <w:tc>
          <w:tcPr>
            <w:tcW w:w="9605" w:type="dxa"/>
            <w:shd w:val="clear" w:color="auto" w:fill="auto"/>
          </w:tcPr>
          <w:p w14:paraId="669BBF47"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particular needs;</w:t>
            </w:r>
          </w:p>
          <w:p w14:paraId="0005E73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17E96886" w14:textId="77777777" w:rsidTr="00452548">
        <w:tc>
          <w:tcPr>
            <w:tcW w:w="675" w:type="dxa"/>
            <w:shd w:val="clear" w:color="auto" w:fill="E2EFD9"/>
          </w:tcPr>
          <w:p w14:paraId="5C5BEC73"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c)</w:t>
            </w:r>
          </w:p>
        </w:tc>
        <w:tc>
          <w:tcPr>
            <w:tcW w:w="9605" w:type="dxa"/>
            <w:shd w:val="clear" w:color="auto" w:fill="E2EFD9"/>
          </w:tcPr>
          <w:p w14:paraId="4D8ACE78" w14:textId="6E8A1C98"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the likely effect on the child (throughout </w:t>
            </w:r>
            <w:r w:rsidR="00B644E9" w:rsidRPr="001635BA">
              <w:rPr>
                <w:rFonts w:ascii="Arial" w:eastAsia="Times New Roman" w:hAnsi="Arial" w:cs="Arial"/>
                <w:noProof/>
                <w:sz w:val="21"/>
                <w:szCs w:val="21"/>
              </w:rPr>
              <w:t>their</w:t>
            </w:r>
            <w:r w:rsidR="0064543C">
              <w:rPr>
                <w:rFonts w:ascii="Arial" w:eastAsia="Times New Roman" w:hAnsi="Arial" w:cs="Arial"/>
                <w:noProof/>
                <w:sz w:val="21"/>
                <w:szCs w:val="21"/>
              </w:rPr>
              <w:t xml:space="preserve"> </w:t>
            </w:r>
            <w:r w:rsidRPr="001635BA">
              <w:rPr>
                <w:rFonts w:ascii="Arial" w:eastAsia="Times New Roman" w:hAnsi="Arial" w:cs="Arial"/>
                <w:noProof/>
                <w:sz w:val="21"/>
                <w:szCs w:val="21"/>
              </w:rPr>
              <w:t>life) of having ceased to be a member of the original family and become an adopted person;</w:t>
            </w:r>
          </w:p>
          <w:p w14:paraId="611FB18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26633A10" w14:textId="77777777" w:rsidTr="00452548">
        <w:tc>
          <w:tcPr>
            <w:tcW w:w="675" w:type="dxa"/>
            <w:shd w:val="clear" w:color="auto" w:fill="auto"/>
          </w:tcPr>
          <w:p w14:paraId="705B9B2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d)</w:t>
            </w:r>
          </w:p>
        </w:tc>
        <w:tc>
          <w:tcPr>
            <w:tcW w:w="9605" w:type="dxa"/>
            <w:shd w:val="clear" w:color="auto" w:fill="auto"/>
          </w:tcPr>
          <w:p w14:paraId="055CAD32"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age, sex, background and any of the child’s characteristics which the court or agency considers relevant;</w:t>
            </w:r>
          </w:p>
          <w:p w14:paraId="4F6D1248"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3155E74A" w14:textId="77777777" w:rsidTr="00452548">
        <w:tc>
          <w:tcPr>
            <w:tcW w:w="675" w:type="dxa"/>
            <w:shd w:val="clear" w:color="auto" w:fill="E2EFD9"/>
          </w:tcPr>
          <w:p w14:paraId="47B72C7D"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e)</w:t>
            </w:r>
          </w:p>
        </w:tc>
        <w:tc>
          <w:tcPr>
            <w:tcW w:w="9605" w:type="dxa"/>
            <w:shd w:val="clear" w:color="auto" w:fill="E2EFD9"/>
          </w:tcPr>
          <w:p w14:paraId="5932857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any harm (within the meaning of the Children Act 1989 (c. 41)) which the child has suffered or is at risk of suffering;</w:t>
            </w:r>
          </w:p>
          <w:p w14:paraId="0237CA3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429A5DD" w14:textId="77777777" w:rsidTr="00452548">
        <w:tc>
          <w:tcPr>
            <w:tcW w:w="675" w:type="dxa"/>
            <w:shd w:val="clear" w:color="auto" w:fill="auto"/>
          </w:tcPr>
          <w:p w14:paraId="4796E205"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f)</w:t>
            </w:r>
          </w:p>
        </w:tc>
        <w:tc>
          <w:tcPr>
            <w:tcW w:w="9605" w:type="dxa"/>
            <w:shd w:val="clear" w:color="auto" w:fill="auto"/>
          </w:tcPr>
          <w:p w14:paraId="0269A60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relationship which the child has with relatives, and with any other person in relation to whom the court or agency considers the relationship to be relevant, including:</w:t>
            </w:r>
          </w:p>
          <w:p w14:paraId="2A12DD3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p w14:paraId="30BE5BAF" w14:textId="77777777"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the likelihood of any such relationship continuing and the value of the child of its doing so,</w:t>
            </w:r>
          </w:p>
          <w:p w14:paraId="11D00FFC" w14:textId="77777777"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 xml:space="preserve">the ability and willingness of any of the child’s relatives, or of any such person, to provide the child with a secure environment in which the child can develop, and otherwise to meet the child’s needs, </w:t>
            </w:r>
          </w:p>
          <w:p w14:paraId="431412FF" w14:textId="3430C1C3"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the wishes and feelings of any of the child’s relatives, or of any such person, regarding the child.</w:t>
            </w:r>
          </w:p>
        </w:tc>
      </w:tr>
    </w:tbl>
    <w:bookmarkEnd w:id="31"/>
    <w:p w14:paraId="12D4B071" w14:textId="3733941D" w:rsidR="00EB661C" w:rsidRPr="001635BA" w:rsidRDefault="008B10E0" w:rsidP="00EB661C">
      <w:pPr>
        <w:jc w:val="center"/>
        <w:rPr>
          <w:rFonts w:ascii="Arial" w:eastAsiaTheme="majorEastAsia" w:hAnsi="Arial" w:cs="Arial"/>
          <w:b/>
          <w:bCs/>
          <w:sz w:val="24"/>
          <w:szCs w:val="24"/>
        </w:rPr>
      </w:pPr>
      <w:r w:rsidRPr="001635BA">
        <w:rPr>
          <w:rFonts w:ascii="Arial" w:eastAsiaTheme="majorEastAsia" w:hAnsi="Arial" w:cs="Arial"/>
          <w:b/>
          <w:bCs/>
          <w:sz w:val="24"/>
          <w:szCs w:val="24"/>
        </w:rPr>
        <w:lastRenderedPageBreak/>
        <w:t>Appendix</w:t>
      </w:r>
    </w:p>
    <w:p w14:paraId="5346637E" w14:textId="7DF37CC9" w:rsidR="008B10E0" w:rsidRPr="001635BA" w:rsidRDefault="008B10E0" w:rsidP="0085798F">
      <w:pPr>
        <w:pStyle w:val="Heading2"/>
        <w:shd w:val="clear" w:color="auto" w:fill="F2F2F2" w:themeFill="background1" w:themeFillShade="F2"/>
        <w:rPr>
          <w:rFonts w:ascii="Arial" w:hAnsi="Arial" w:cs="Arial"/>
          <w:b/>
          <w:bCs/>
          <w:color w:val="auto"/>
          <w:sz w:val="28"/>
          <w:szCs w:val="28"/>
        </w:rPr>
      </w:pPr>
      <w:bookmarkStart w:id="32" w:name="_Toc65770514"/>
      <w:r w:rsidRPr="001635BA">
        <w:rPr>
          <w:rFonts w:ascii="Arial" w:hAnsi="Arial" w:cs="Arial"/>
          <w:b/>
          <w:bCs/>
          <w:color w:val="auto"/>
          <w:sz w:val="28"/>
          <w:szCs w:val="28"/>
        </w:rPr>
        <w:t>12. The social work chronology (last two years)</w:t>
      </w:r>
      <w:bookmarkEnd w:id="32"/>
    </w:p>
    <w:p w14:paraId="7990A663" w14:textId="77777777" w:rsidR="008B10E0" w:rsidRPr="001635BA" w:rsidRDefault="008B10E0" w:rsidP="008B10E0">
      <w:pPr>
        <w:numPr>
          <w:ilvl w:val="0"/>
          <w:numId w:val="4"/>
        </w:numPr>
        <w:spacing w:after="0" w:line="240" w:lineRule="auto"/>
        <w:rPr>
          <w:rFonts w:ascii="Arial" w:hAnsi="Arial" w:cs="Arial"/>
          <w:i/>
          <w:noProof/>
        </w:rPr>
      </w:pPr>
      <w:r w:rsidRPr="001635BA">
        <w:rPr>
          <w:rFonts w:ascii="Arial" w:hAnsi="Arial" w:cs="Arial"/>
          <w:i/>
          <w:noProof/>
        </w:rPr>
        <w:t>List significant events which can be evidenced. It may be helpful to include details of the nature of assessments carried out, family engagement, interventions and their successes. Please note there is no need to include detailed supervision notes here.</w:t>
      </w:r>
    </w:p>
    <w:p w14:paraId="667ADF52" w14:textId="3D4C1987" w:rsidR="008B10E0" w:rsidRPr="001635BA" w:rsidRDefault="008B10E0" w:rsidP="008B10E0">
      <w:pPr>
        <w:numPr>
          <w:ilvl w:val="0"/>
          <w:numId w:val="4"/>
        </w:numPr>
        <w:spacing w:after="0" w:line="240" w:lineRule="auto"/>
        <w:rPr>
          <w:rFonts w:ascii="Arial" w:hAnsi="Arial" w:cs="Arial"/>
          <w:i/>
          <w:noProof/>
        </w:rPr>
      </w:pPr>
      <w:r w:rsidRPr="001635BA">
        <w:rPr>
          <w:rFonts w:ascii="Arial" w:hAnsi="Arial" w:cs="Arial"/>
          <w:i/>
          <w:noProof/>
        </w:rPr>
        <w:t xml:space="preserve">Focus on the </w:t>
      </w:r>
      <w:r w:rsidRPr="001635BA">
        <w:rPr>
          <w:rFonts w:ascii="Arial" w:hAnsi="Arial" w:cs="Arial"/>
          <w:b/>
          <w:bCs/>
          <w:i/>
          <w:noProof/>
        </w:rPr>
        <w:t>last two years</w:t>
      </w:r>
      <w:r w:rsidRPr="001635BA">
        <w:rPr>
          <w:rFonts w:ascii="Arial" w:hAnsi="Arial" w:cs="Arial"/>
          <w:i/>
          <w:noProof/>
        </w:rPr>
        <w:t xml:space="preserve"> unless prior events are felt to be both significant and relevant, then provide a summary drawing out key incidents or events in the box, below [NB delete this guidance text before submitting].</w:t>
      </w:r>
    </w:p>
    <w:p w14:paraId="2B7C29BC" w14:textId="5559D508" w:rsidR="008B10E0" w:rsidRPr="001635BA" w:rsidRDefault="008B10E0" w:rsidP="008B10E0">
      <w:pPr>
        <w:spacing w:after="0" w:line="240" w:lineRule="auto"/>
        <w:rPr>
          <w:rFonts w:ascii="Arial" w:hAnsi="Arial" w:cs="Arial"/>
          <w:i/>
          <w:noProof/>
        </w:rPr>
      </w:pPr>
    </w:p>
    <w:tbl>
      <w:tblPr>
        <w:tblStyle w:val="TableGrid"/>
        <w:tblW w:w="0" w:type="auto"/>
        <w:tblLook w:val="04A0" w:firstRow="1" w:lastRow="0" w:firstColumn="1" w:lastColumn="0" w:noHBand="0" w:noVBand="1"/>
      </w:tblPr>
      <w:tblGrid>
        <w:gridCol w:w="988"/>
        <w:gridCol w:w="6095"/>
        <w:gridCol w:w="1933"/>
      </w:tblGrid>
      <w:tr w:rsidR="008B10E0" w:rsidRPr="001635BA" w14:paraId="184561F5" w14:textId="77777777" w:rsidTr="008B10E0">
        <w:tc>
          <w:tcPr>
            <w:tcW w:w="988" w:type="dxa"/>
            <w:shd w:val="clear" w:color="auto" w:fill="D9D9D9" w:themeFill="background1" w:themeFillShade="D9"/>
            <w:vAlign w:val="center"/>
          </w:tcPr>
          <w:p w14:paraId="5BB5BAC4" w14:textId="35AD1011" w:rsidR="008B10E0" w:rsidRPr="001635BA" w:rsidRDefault="008B10E0" w:rsidP="008B10E0">
            <w:pPr>
              <w:rPr>
                <w:rFonts w:ascii="Arial" w:hAnsi="Arial" w:cs="Arial"/>
                <w:iCs/>
                <w:noProof/>
              </w:rPr>
            </w:pPr>
            <w:r w:rsidRPr="001635BA">
              <w:rPr>
                <w:rFonts w:ascii="Arial" w:hAnsi="Arial" w:cs="Arial"/>
                <w:b/>
                <w:lang w:eastAsia="en-GB"/>
              </w:rPr>
              <w:t>Date</w:t>
            </w:r>
          </w:p>
        </w:tc>
        <w:tc>
          <w:tcPr>
            <w:tcW w:w="6095" w:type="dxa"/>
            <w:shd w:val="clear" w:color="auto" w:fill="D9D9D9" w:themeFill="background1" w:themeFillShade="D9"/>
            <w:vAlign w:val="center"/>
          </w:tcPr>
          <w:p w14:paraId="65CAD455" w14:textId="4B4E3770" w:rsidR="008B10E0" w:rsidRPr="001635BA" w:rsidRDefault="008B10E0" w:rsidP="008B10E0">
            <w:pPr>
              <w:rPr>
                <w:rFonts w:ascii="Arial" w:hAnsi="Arial" w:cs="Arial"/>
                <w:iCs/>
                <w:noProof/>
              </w:rPr>
            </w:pPr>
            <w:r w:rsidRPr="001635BA">
              <w:rPr>
                <w:rFonts w:ascii="Arial" w:hAnsi="Arial" w:cs="Arial"/>
                <w:b/>
                <w:lang w:eastAsia="en-GB"/>
              </w:rPr>
              <w:t>Incident or sequence of incidents relevant to the child’s welfare</w:t>
            </w:r>
          </w:p>
        </w:tc>
        <w:tc>
          <w:tcPr>
            <w:tcW w:w="1933" w:type="dxa"/>
            <w:shd w:val="clear" w:color="auto" w:fill="D9D9D9" w:themeFill="background1" w:themeFillShade="D9"/>
            <w:vAlign w:val="center"/>
          </w:tcPr>
          <w:p w14:paraId="3140A6A2" w14:textId="12B1A6AC" w:rsidR="008B10E0" w:rsidRPr="001635BA" w:rsidRDefault="008B10E0" w:rsidP="008B10E0">
            <w:pPr>
              <w:rPr>
                <w:rFonts w:ascii="Arial" w:hAnsi="Arial" w:cs="Arial"/>
                <w:iCs/>
                <w:noProof/>
              </w:rPr>
            </w:pPr>
            <w:r w:rsidRPr="001635BA">
              <w:rPr>
                <w:rFonts w:ascii="Arial" w:hAnsi="Arial" w:cs="Arial"/>
                <w:b/>
                <w:lang w:eastAsia="en-GB"/>
              </w:rPr>
              <w:t>Significance</w:t>
            </w:r>
          </w:p>
        </w:tc>
      </w:tr>
      <w:tr w:rsidR="008B10E0" w:rsidRPr="001635BA" w14:paraId="405DDF9F" w14:textId="77777777" w:rsidTr="008B10E0">
        <w:tc>
          <w:tcPr>
            <w:tcW w:w="988" w:type="dxa"/>
          </w:tcPr>
          <w:p w14:paraId="38CBA3F5" w14:textId="77777777" w:rsidR="008B10E0" w:rsidRPr="001635BA" w:rsidRDefault="008B10E0" w:rsidP="008B10E0">
            <w:pPr>
              <w:rPr>
                <w:rFonts w:ascii="Arial" w:hAnsi="Arial" w:cs="Arial"/>
              </w:rPr>
            </w:pPr>
          </w:p>
        </w:tc>
        <w:tc>
          <w:tcPr>
            <w:tcW w:w="6095" w:type="dxa"/>
          </w:tcPr>
          <w:p w14:paraId="775DD16E" w14:textId="77777777" w:rsidR="008B10E0" w:rsidRPr="001635BA" w:rsidRDefault="008B10E0" w:rsidP="008B10E0">
            <w:pPr>
              <w:rPr>
                <w:rFonts w:ascii="Arial" w:hAnsi="Arial" w:cs="Arial"/>
              </w:rPr>
            </w:pPr>
          </w:p>
        </w:tc>
        <w:tc>
          <w:tcPr>
            <w:tcW w:w="1933" w:type="dxa"/>
          </w:tcPr>
          <w:p w14:paraId="65386A96" w14:textId="77777777" w:rsidR="008B10E0" w:rsidRPr="001635BA" w:rsidRDefault="008B10E0" w:rsidP="008B10E0">
            <w:pPr>
              <w:rPr>
                <w:rFonts w:ascii="Arial" w:hAnsi="Arial" w:cs="Arial"/>
              </w:rPr>
            </w:pPr>
          </w:p>
        </w:tc>
      </w:tr>
      <w:tr w:rsidR="008B10E0" w:rsidRPr="001635BA" w14:paraId="1137AEB9" w14:textId="77777777" w:rsidTr="008B10E0">
        <w:tc>
          <w:tcPr>
            <w:tcW w:w="988" w:type="dxa"/>
          </w:tcPr>
          <w:p w14:paraId="6C58BC83" w14:textId="77777777" w:rsidR="008B10E0" w:rsidRPr="001635BA" w:rsidRDefault="008B10E0" w:rsidP="008B10E0">
            <w:pPr>
              <w:rPr>
                <w:rFonts w:ascii="Arial" w:hAnsi="Arial" w:cs="Arial"/>
              </w:rPr>
            </w:pPr>
          </w:p>
        </w:tc>
        <w:tc>
          <w:tcPr>
            <w:tcW w:w="6095" w:type="dxa"/>
          </w:tcPr>
          <w:p w14:paraId="2344E10E" w14:textId="77777777" w:rsidR="008B10E0" w:rsidRPr="001635BA" w:rsidRDefault="008B10E0" w:rsidP="008B10E0">
            <w:pPr>
              <w:rPr>
                <w:rFonts w:ascii="Arial" w:hAnsi="Arial" w:cs="Arial"/>
              </w:rPr>
            </w:pPr>
          </w:p>
        </w:tc>
        <w:tc>
          <w:tcPr>
            <w:tcW w:w="1933" w:type="dxa"/>
          </w:tcPr>
          <w:p w14:paraId="247AAC7B" w14:textId="77777777" w:rsidR="008B10E0" w:rsidRPr="001635BA" w:rsidRDefault="008B10E0" w:rsidP="008B10E0">
            <w:pPr>
              <w:rPr>
                <w:rFonts w:ascii="Arial" w:hAnsi="Arial" w:cs="Arial"/>
              </w:rPr>
            </w:pPr>
          </w:p>
        </w:tc>
      </w:tr>
      <w:tr w:rsidR="008B10E0" w:rsidRPr="001635BA" w14:paraId="79D8D9B7" w14:textId="77777777" w:rsidTr="008B10E0">
        <w:tc>
          <w:tcPr>
            <w:tcW w:w="988" w:type="dxa"/>
          </w:tcPr>
          <w:p w14:paraId="20369FFD" w14:textId="77777777" w:rsidR="008B10E0" w:rsidRPr="001635BA" w:rsidRDefault="008B10E0" w:rsidP="008B10E0">
            <w:pPr>
              <w:rPr>
                <w:rFonts w:ascii="Arial" w:hAnsi="Arial" w:cs="Arial"/>
              </w:rPr>
            </w:pPr>
          </w:p>
        </w:tc>
        <w:tc>
          <w:tcPr>
            <w:tcW w:w="6095" w:type="dxa"/>
          </w:tcPr>
          <w:p w14:paraId="6AA469E6" w14:textId="77777777" w:rsidR="008B10E0" w:rsidRPr="001635BA" w:rsidRDefault="008B10E0" w:rsidP="008B10E0">
            <w:pPr>
              <w:rPr>
                <w:rFonts w:ascii="Arial" w:hAnsi="Arial" w:cs="Arial"/>
              </w:rPr>
            </w:pPr>
          </w:p>
        </w:tc>
        <w:tc>
          <w:tcPr>
            <w:tcW w:w="1933" w:type="dxa"/>
          </w:tcPr>
          <w:p w14:paraId="407F9736" w14:textId="77777777" w:rsidR="008B10E0" w:rsidRPr="001635BA" w:rsidRDefault="008B10E0" w:rsidP="008B10E0">
            <w:pPr>
              <w:rPr>
                <w:rFonts w:ascii="Arial" w:hAnsi="Arial" w:cs="Arial"/>
              </w:rPr>
            </w:pPr>
          </w:p>
        </w:tc>
      </w:tr>
      <w:tr w:rsidR="008B10E0" w:rsidRPr="001635BA" w14:paraId="19319F6C" w14:textId="77777777" w:rsidTr="008B10E0">
        <w:tc>
          <w:tcPr>
            <w:tcW w:w="988" w:type="dxa"/>
          </w:tcPr>
          <w:p w14:paraId="0F253F4A" w14:textId="77777777" w:rsidR="008B10E0" w:rsidRPr="001635BA" w:rsidRDefault="008B10E0" w:rsidP="008B10E0">
            <w:pPr>
              <w:rPr>
                <w:rFonts w:ascii="Arial" w:hAnsi="Arial" w:cs="Arial"/>
              </w:rPr>
            </w:pPr>
          </w:p>
        </w:tc>
        <w:tc>
          <w:tcPr>
            <w:tcW w:w="6095" w:type="dxa"/>
          </w:tcPr>
          <w:p w14:paraId="22F9AC76" w14:textId="77777777" w:rsidR="008B10E0" w:rsidRPr="001635BA" w:rsidRDefault="008B10E0" w:rsidP="008B10E0">
            <w:pPr>
              <w:rPr>
                <w:rFonts w:ascii="Arial" w:hAnsi="Arial" w:cs="Arial"/>
              </w:rPr>
            </w:pPr>
          </w:p>
        </w:tc>
        <w:tc>
          <w:tcPr>
            <w:tcW w:w="1933" w:type="dxa"/>
          </w:tcPr>
          <w:p w14:paraId="5F59F5A5" w14:textId="77777777" w:rsidR="008B10E0" w:rsidRPr="001635BA" w:rsidRDefault="008B10E0" w:rsidP="008B10E0">
            <w:pPr>
              <w:rPr>
                <w:rFonts w:ascii="Arial" w:hAnsi="Arial" w:cs="Arial"/>
              </w:rPr>
            </w:pPr>
          </w:p>
        </w:tc>
      </w:tr>
      <w:tr w:rsidR="008B10E0" w:rsidRPr="001635BA" w14:paraId="0EE2B461" w14:textId="77777777" w:rsidTr="008B10E0">
        <w:tc>
          <w:tcPr>
            <w:tcW w:w="988" w:type="dxa"/>
          </w:tcPr>
          <w:p w14:paraId="1FBDBBF7" w14:textId="77777777" w:rsidR="008B10E0" w:rsidRPr="001635BA" w:rsidRDefault="008B10E0" w:rsidP="008B10E0">
            <w:pPr>
              <w:rPr>
                <w:rFonts w:ascii="Arial" w:hAnsi="Arial" w:cs="Arial"/>
              </w:rPr>
            </w:pPr>
          </w:p>
        </w:tc>
        <w:tc>
          <w:tcPr>
            <w:tcW w:w="6095" w:type="dxa"/>
          </w:tcPr>
          <w:p w14:paraId="4CE0C261" w14:textId="77777777" w:rsidR="008B10E0" w:rsidRPr="001635BA" w:rsidRDefault="008B10E0" w:rsidP="008B10E0">
            <w:pPr>
              <w:rPr>
                <w:rFonts w:ascii="Arial" w:hAnsi="Arial" w:cs="Arial"/>
              </w:rPr>
            </w:pPr>
          </w:p>
        </w:tc>
        <w:tc>
          <w:tcPr>
            <w:tcW w:w="1933" w:type="dxa"/>
          </w:tcPr>
          <w:p w14:paraId="658DE04C" w14:textId="77777777" w:rsidR="008B10E0" w:rsidRPr="001635BA" w:rsidRDefault="008B10E0" w:rsidP="008B10E0">
            <w:pPr>
              <w:rPr>
                <w:rFonts w:ascii="Arial" w:hAnsi="Arial" w:cs="Arial"/>
              </w:rPr>
            </w:pPr>
          </w:p>
        </w:tc>
      </w:tr>
      <w:tr w:rsidR="008B10E0" w:rsidRPr="001635BA" w14:paraId="10D18D80" w14:textId="77777777" w:rsidTr="008B10E0">
        <w:tc>
          <w:tcPr>
            <w:tcW w:w="988" w:type="dxa"/>
          </w:tcPr>
          <w:p w14:paraId="2A2EAEE1" w14:textId="77777777" w:rsidR="008B10E0" w:rsidRPr="001635BA" w:rsidRDefault="008B10E0" w:rsidP="008B10E0">
            <w:pPr>
              <w:rPr>
                <w:rFonts w:ascii="Arial" w:hAnsi="Arial" w:cs="Arial"/>
              </w:rPr>
            </w:pPr>
          </w:p>
        </w:tc>
        <w:tc>
          <w:tcPr>
            <w:tcW w:w="6095" w:type="dxa"/>
          </w:tcPr>
          <w:p w14:paraId="5BF7A5B5" w14:textId="77777777" w:rsidR="008B10E0" w:rsidRPr="001635BA" w:rsidRDefault="008B10E0" w:rsidP="008B10E0">
            <w:pPr>
              <w:rPr>
                <w:rFonts w:ascii="Arial" w:hAnsi="Arial" w:cs="Arial"/>
              </w:rPr>
            </w:pPr>
          </w:p>
        </w:tc>
        <w:tc>
          <w:tcPr>
            <w:tcW w:w="1933" w:type="dxa"/>
          </w:tcPr>
          <w:p w14:paraId="469D04E5" w14:textId="77777777" w:rsidR="008B10E0" w:rsidRPr="001635BA" w:rsidRDefault="008B10E0" w:rsidP="008B10E0">
            <w:pPr>
              <w:rPr>
                <w:rFonts w:ascii="Arial" w:hAnsi="Arial" w:cs="Arial"/>
              </w:rPr>
            </w:pPr>
          </w:p>
        </w:tc>
      </w:tr>
      <w:tr w:rsidR="008B10E0" w:rsidRPr="001635BA" w14:paraId="486E7FE2" w14:textId="77777777" w:rsidTr="008B10E0">
        <w:tc>
          <w:tcPr>
            <w:tcW w:w="988" w:type="dxa"/>
          </w:tcPr>
          <w:p w14:paraId="522E25D7" w14:textId="77777777" w:rsidR="008B10E0" w:rsidRPr="001635BA" w:rsidRDefault="008B10E0" w:rsidP="008B10E0">
            <w:pPr>
              <w:rPr>
                <w:rFonts w:ascii="Arial" w:hAnsi="Arial" w:cs="Arial"/>
              </w:rPr>
            </w:pPr>
          </w:p>
        </w:tc>
        <w:tc>
          <w:tcPr>
            <w:tcW w:w="6095" w:type="dxa"/>
          </w:tcPr>
          <w:p w14:paraId="4F6E87BD" w14:textId="77777777" w:rsidR="008B10E0" w:rsidRPr="001635BA" w:rsidRDefault="008B10E0" w:rsidP="008B10E0">
            <w:pPr>
              <w:rPr>
                <w:rFonts w:ascii="Arial" w:hAnsi="Arial" w:cs="Arial"/>
              </w:rPr>
            </w:pPr>
          </w:p>
        </w:tc>
        <w:tc>
          <w:tcPr>
            <w:tcW w:w="1933" w:type="dxa"/>
          </w:tcPr>
          <w:p w14:paraId="5E5A474F" w14:textId="77777777" w:rsidR="008B10E0" w:rsidRPr="001635BA" w:rsidRDefault="008B10E0" w:rsidP="008B10E0">
            <w:pPr>
              <w:rPr>
                <w:rFonts w:ascii="Arial" w:hAnsi="Arial" w:cs="Arial"/>
              </w:rPr>
            </w:pPr>
          </w:p>
        </w:tc>
      </w:tr>
    </w:tbl>
    <w:p w14:paraId="724E7589" w14:textId="3AE628B6" w:rsidR="008B10E0" w:rsidRPr="001635BA" w:rsidRDefault="008B10E0" w:rsidP="008B10E0">
      <w:pPr>
        <w:spacing w:after="0" w:line="240" w:lineRule="auto"/>
        <w:rPr>
          <w:rFonts w:ascii="Arial" w:hAnsi="Arial" w:cs="Arial"/>
          <w:iCs/>
          <w:noProof/>
        </w:rPr>
      </w:pPr>
    </w:p>
    <w:p w14:paraId="6E406352" w14:textId="70D005F0" w:rsidR="008B10E0" w:rsidRPr="001635BA" w:rsidRDefault="008B10E0" w:rsidP="00181C2B">
      <w:pPr>
        <w:pStyle w:val="Heading3"/>
        <w:rPr>
          <w:rFonts w:ascii="Arial" w:hAnsi="Arial" w:cs="Arial"/>
          <w:b/>
          <w:bCs/>
          <w:color w:val="auto"/>
        </w:rPr>
      </w:pPr>
      <w:bookmarkStart w:id="33" w:name="_Toc65770515"/>
      <w:r w:rsidRPr="001635BA">
        <w:rPr>
          <w:rFonts w:ascii="Arial" w:hAnsi="Arial" w:cs="Arial"/>
          <w:b/>
          <w:bCs/>
          <w:color w:val="auto"/>
        </w:rPr>
        <w:t>12.1 If there has been involvement with the family over a longer period, please summarise this involvement here.</w:t>
      </w:r>
      <w:bookmarkEnd w:id="33"/>
    </w:p>
    <w:p w14:paraId="06815C9A" w14:textId="77777777" w:rsidR="008B10E0" w:rsidRPr="001635BA" w:rsidRDefault="008B10E0" w:rsidP="008B10E0">
      <w:pPr>
        <w:rPr>
          <w:rFonts w:ascii="Arial" w:eastAsia="Times New Roman" w:hAnsi="Arial" w:cs="Arial"/>
          <w:noProof/>
        </w:rPr>
      </w:pPr>
    </w:p>
    <w:tbl>
      <w:tblPr>
        <w:tblStyle w:val="TableGrid"/>
        <w:tblW w:w="9003" w:type="dxa"/>
        <w:jc w:val="center"/>
        <w:tblLook w:val="04A0" w:firstRow="1" w:lastRow="0" w:firstColumn="1" w:lastColumn="0" w:noHBand="0" w:noVBand="1"/>
      </w:tblPr>
      <w:tblGrid>
        <w:gridCol w:w="9003"/>
      </w:tblGrid>
      <w:tr w:rsidR="008B10E0" w:rsidRPr="001635BA" w14:paraId="4178B6AA" w14:textId="77777777" w:rsidTr="00452548">
        <w:trPr>
          <w:trHeight w:val="1413"/>
          <w:jc w:val="center"/>
        </w:trPr>
        <w:tc>
          <w:tcPr>
            <w:tcW w:w="9003" w:type="dxa"/>
          </w:tcPr>
          <w:p w14:paraId="369A0157" w14:textId="77777777" w:rsidR="008B10E0" w:rsidRPr="001635BA" w:rsidRDefault="008B10E0" w:rsidP="008B10E0">
            <w:pPr>
              <w:rPr>
                <w:rFonts w:ascii="Arial" w:hAnsi="Arial" w:cs="Arial"/>
                <w:i/>
                <w:iCs/>
              </w:rPr>
            </w:pPr>
            <w:r w:rsidRPr="001635BA">
              <w:rPr>
                <w:rFonts w:ascii="Arial" w:hAnsi="Arial" w:cs="Arial"/>
                <w:b/>
                <w:bCs/>
                <w:i/>
                <w:iCs/>
                <w:color w:val="FF0000"/>
              </w:rPr>
              <w:t>Guidance:</w:t>
            </w:r>
            <w:r w:rsidRPr="001635BA">
              <w:rPr>
                <w:rFonts w:ascii="Arial" w:hAnsi="Arial" w:cs="Arial"/>
                <w:i/>
                <w:iCs/>
              </w:rPr>
              <w:t xml:space="preserve"> Summarise historic incidents and events of relevance e.g. any previous proceedings with a connected person, if this seems helpful for context purposes and is not covered in the chronology of the last two years, above.  </w:t>
            </w:r>
            <w:r w:rsidRPr="001635BA">
              <w:rPr>
                <w:rFonts w:ascii="Arial" w:hAnsi="Arial" w:cs="Arial"/>
                <w:b/>
                <w:bCs/>
              </w:rPr>
              <w:t xml:space="preserve"> </w:t>
            </w:r>
          </w:p>
          <w:p w14:paraId="1C569AAE" w14:textId="7C1CF94B" w:rsidR="008B10E0" w:rsidRPr="001635BA" w:rsidRDefault="005A3E90" w:rsidP="00452548">
            <w:pPr>
              <w:pStyle w:val="Default"/>
              <w:rPr>
                <w:color w:val="000000" w:themeColor="text1"/>
                <w:sz w:val="22"/>
                <w:szCs w:val="22"/>
              </w:rPr>
            </w:pPr>
            <w:r w:rsidRPr="001635BA">
              <w:rPr>
                <w:color w:val="000000" w:themeColor="text1"/>
                <w:sz w:val="22"/>
                <w:szCs w:val="22"/>
              </w:rPr>
              <w:t xml:space="preserve"> </w:t>
            </w:r>
          </w:p>
        </w:tc>
      </w:tr>
    </w:tbl>
    <w:p w14:paraId="2AB49EE4" w14:textId="45227CA3" w:rsidR="008B10E0" w:rsidRPr="001635BA" w:rsidRDefault="008B10E0" w:rsidP="008B10E0">
      <w:pPr>
        <w:spacing w:after="0" w:line="240" w:lineRule="auto"/>
        <w:rPr>
          <w:rFonts w:ascii="Arial" w:hAnsi="Arial" w:cs="Arial"/>
          <w:iCs/>
          <w:noProof/>
        </w:rPr>
      </w:pPr>
    </w:p>
    <w:p w14:paraId="57146556" w14:textId="44807234" w:rsidR="008B10E0" w:rsidRPr="001635BA" w:rsidRDefault="008B10E0" w:rsidP="008B10E0">
      <w:pPr>
        <w:spacing w:after="0" w:line="240" w:lineRule="auto"/>
        <w:rPr>
          <w:rFonts w:ascii="Arial" w:hAnsi="Arial" w:cs="Arial"/>
          <w:iCs/>
          <w:noProof/>
        </w:rPr>
      </w:pPr>
    </w:p>
    <w:p w14:paraId="0EAA0631" w14:textId="2BBC3C5A" w:rsidR="008B10E0" w:rsidRPr="001635BA" w:rsidRDefault="008B10E0" w:rsidP="008B10E0">
      <w:pPr>
        <w:spacing w:after="0" w:line="240" w:lineRule="auto"/>
        <w:rPr>
          <w:rFonts w:ascii="Arial" w:hAnsi="Arial" w:cs="Arial"/>
          <w:iCs/>
          <w:noProof/>
        </w:rPr>
      </w:pPr>
    </w:p>
    <w:p w14:paraId="6F640529" w14:textId="6B26E623" w:rsidR="008B10E0" w:rsidRPr="001635BA" w:rsidRDefault="008B10E0" w:rsidP="008B10E0">
      <w:pPr>
        <w:spacing w:after="0" w:line="240" w:lineRule="auto"/>
        <w:rPr>
          <w:rFonts w:ascii="Arial" w:hAnsi="Arial" w:cs="Arial"/>
          <w:iCs/>
          <w:noProof/>
        </w:rPr>
      </w:pPr>
    </w:p>
    <w:p w14:paraId="4E57AA73" w14:textId="1432E09C" w:rsidR="008B10E0" w:rsidRPr="001635BA" w:rsidRDefault="008B10E0" w:rsidP="008B10E0">
      <w:pPr>
        <w:spacing w:after="0" w:line="240" w:lineRule="auto"/>
        <w:rPr>
          <w:rFonts w:ascii="Arial" w:hAnsi="Arial" w:cs="Arial"/>
          <w:iCs/>
          <w:noProof/>
        </w:rPr>
      </w:pPr>
    </w:p>
    <w:p w14:paraId="7EDF8A8C" w14:textId="60D320CE" w:rsidR="008B10E0" w:rsidRPr="001635BA" w:rsidRDefault="008B10E0" w:rsidP="008B10E0">
      <w:pPr>
        <w:spacing w:after="0" w:line="240" w:lineRule="auto"/>
        <w:rPr>
          <w:rFonts w:ascii="Arial" w:hAnsi="Arial" w:cs="Arial"/>
          <w:iCs/>
          <w:noProof/>
        </w:rPr>
      </w:pPr>
    </w:p>
    <w:p w14:paraId="1E9E7A18" w14:textId="40BEBCD7" w:rsidR="008B10E0" w:rsidRPr="001635BA" w:rsidRDefault="008B10E0" w:rsidP="008B10E0">
      <w:pPr>
        <w:spacing w:after="0" w:line="240" w:lineRule="auto"/>
        <w:rPr>
          <w:rFonts w:ascii="Arial" w:hAnsi="Arial" w:cs="Arial"/>
          <w:iCs/>
          <w:noProof/>
        </w:rPr>
      </w:pPr>
    </w:p>
    <w:p w14:paraId="6AE3C3C1" w14:textId="77777777" w:rsidR="005A3E90" w:rsidRPr="001635BA" w:rsidRDefault="005A3E90" w:rsidP="005A3E90">
      <w:pPr>
        <w:jc w:val="center"/>
        <w:rPr>
          <w:rFonts w:ascii="Arial" w:hAnsi="Arial" w:cs="Arial"/>
          <w:b/>
          <w:bCs/>
          <w:sz w:val="28"/>
          <w:szCs w:val="28"/>
        </w:rPr>
      </w:pPr>
      <w:r w:rsidRPr="001635BA">
        <w:rPr>
          <w:rFonts w:ascii="Arial" w:hAnsi="Arial" w:cs="Arial"/>
          <w:b/>
          <w:bCs/>
          <w:color w:val="FF0000"/>
          <w:sz w:val="28"/>
          <w:szCs w:val="28"/>
        </w:rPr>
        <w:t>[All guidance text to be deleted before submitting to the court]</w:t>
      </w:r>
    </w:p>
    <w:p w14:paraId="09EAD9D0" w14:textId="11B2BAB6" w:rsidR="008B10E0" w:rsidRPr="001635BA" w:rsidRDefault="008B10E0" w:rsidP="008B10E0">
      <w:pPr>
        <w:spacing w:after="0" w:line="240" w:lineRule="auto"/>
        <w:rPr>
          <w:rFonts w:ascii="Arial" w:hAnsi="Arial" w:cs="Arial"/>
          <w:iCs/>
          <w:noProof/>
        </w:rPr>
      </w:pPr>
    </w:p>
    <w:p w14:paraId="10B189CC" w14:textId="06001B00" w:rsidR="008B10E0" w:rsidRPr="001635BA" w:rsidRDefault="008B10E0" w:rsidP="008B10E0">
      <w:pPr>
        <w:spacing w:after="0" w:line="240" w:lineRule="auto"/>
        <w:rPr>
          <w:rFonts w:ascii="Arial" w:hAnsi="Arial" w:cs="Arial"/>
          <w:iCs/>
          <w:noProof/>
        </w:rPr>
      </w:pPr>
    </w:p>
    <w:p w14:paraId="4D1871D7" w14:textId="3DD430B4" w:rsidR="008B10E0" w:rsidRPr="001635BA" w:rsidRDefault="008B10E0" w:rsidP="008B10E0">
      <w:pPr>
        <w:spacing w:after="0" w:line="240" w:lineRule="auto"/>
        <w:rPr>
          <w:rFonts w:ascii="Arial" w:hAnsi="Arial" w:cs="Arial"/>
          <w:iCs/>
          <w:noProof/>
        </w:rPr>
      </w:pPr>
    </w:p>
    <w:p w14:paraId="14FA66E9" w14:textId="77777777" w:rsidR="00C13724" w:rsidRPr="001635BA" w:rsidRDefault="00C13724" w:rsidP="008B10E0">
      <w:pPr>
        <w:spacing w:after="0" w:line="240" w:lineRule="auto"/>
        <w:rPr>
          <w:rFonts w:ascii="Arial" w:hAnsi="Arial" w:cs="Arial"/>
          <w:iCs/>
          <w:noProof/>
        </w:rPr>
      </w:pPr>
    </w:p>
    <w:p w14:paraId="53558AFC" w14:textId="77777777" w:rsidR="008B10E0" w:rsidRPr="001635BA" w:rsidRDefault="008B10E0" w:rsidP="008B10E0">
      <w:pPr>
        <w:spacing w:after="0" w:line="240" w:lineRule="auto"/>
        <w:rPr>
          <w:rFonts w:ascii="Arial" w:hAnsi="Arial" w:cs="Arial"/>
          <w:iCs/>
          <w:noProof/>
        </w:rPr>
      </w:pPr>
    </w:p>
    <w:p w14:paraId="6C758556" w14:textId="77777777" w:rsidR="00DE1696" w:rsidRPr="001635BA" w:rsidRDefault="00DE1696">
      <w:pPr>
        <w:rPr>
          <w:rFonts w:ascii="Arial" w:eastAsiaTheme="majorEastAsia" w:hAnsi="Arial" w:cs="Arial"/>
          <w:b/>
          <w:bCs/>
          <w:sz w:val="24"/>
          <w:szCs w:val="24"/>
        </w:rPr>
      </w:pPr>
      <w:r w:rsidRPr="001635BA">
        <w:rPr>
          <w:rFonts w:ascii="Arial" w:hAnsi="Arial" w:cs="Arial"/>
          <w:b/>
          <w:bCs/>
        </w:rPr>
        <w:br w:type="page"/>
      </w:r>
    </w:p>
    <w:p w14:paraId="46253BEB" w14:textId="0D61653D" w:rsidR="008B10E0" w:rsidRPr="001635BA" w:rsidRDefault="008B10E0" w:rsidP="00181C2B">
      <w:pPr>
        <w:pStyle w:val="Heading3"/>
        <w:rPr>
          <w:rFonts w:ascii="Arial" w:hAnsi="Arial" w:cs="Arial"/>
          <w:b/>
          <w:bCs/>
          <w:color w:val="auto"/>
        </w:rPr>
      </w:pPr>
      <w:bookmarkStart w:id="34" w:name="_Toc65770516"/>
      <w:r w:rsidRPr="001635BA">
        <w:rPr>
          <w:rFonts w:ascii="Arial" w:hAnsi="Arial" w:cs="Arial"/>
          <w:b/>
          <w:bCs/>
          <w:color w:val="auto"/>
        </w:rPr>
        <w:lastRenderedPageBreak/>
        <w:t>12.2 Genogram (mandatory</w:t>
      </w:r>
      <w:proofErr w:type="gramStart"/>
      <w:r w:rsidRPr="001635BA">
        <w:rPr>
          <w:rFonts w:ascii="Arial" w:hAnsi="Arial" w:cs="Arial"/>
          <w:b/>
          <w:bCs/>
          <w:color w:val="auto"/>
        </w:rPr>
        <w:t>)(</w:t>
      </w:r>
      <w:proofErr w:type="gramEnd"/>
      <w:r w:rsidRPr="001635BA">
        <w:rPr>
          <w:rFonts w:ascii="Arial" w:hAnsi="Arial" w:cs="Arial"/>
          <w:b/>
          <w:bCs/>
          <w:color w:val="auto"/>
        </w:rPr>
        <w:t>but format may be adapted)</w:t>
      </w:r>
      <w:bookmarkEnd w:id="34"/>
    </w:p>
    <w:p w14:paraId="508CE78D" w14:textId="063A9142" w:rsidR="00A80867" w:rsidRPr="001635BA" w:rsidRDefault="00CF5973" w:rsidP="00A80867">
      <w:pPr>
        <w:rPr>
          <w:rFonts w:ascii="Arial" w:hAnsi="Arial" w:cs="Arial"/>
        </w:rPr>
      </w:pPr>
      <w:r w:rsidRPr="001635BA">
        <w:rPr>
          <w:rFonts w:ascii="Arial" w:hAnsi="Arial" w:cs="Arial"/>
        </w:rPr>
        <w:br/>
        <w:t>Include family members and their relationship to each child, identify anyone who has been identified as a potential carer by adding ‘PC’ next to their name(s)</w:t>
      </w:r>
    </w:p>
    <w:p w14:paraId="5AE7C8D7" w14:textId="77777777" w:rsidR="008B10E0" w:rsidRPr="001635BA" w:rsidRDefault="008B10E0" w:rsidP="008B10E0">
      <w:pPr>
        <w:rPr>
          <w:rFonts w:ascii="Arial" w:hAnsi="Arial" w:cs="Arial"/>
        </w:rPr>
      </w:pPr>
    </w:p>
    <w:p w14:paraId="1D78725A" w14:textId="0A1A4344" w:rsidR="008B10E0" w:rsidRPr="001635BA" w:rsidRDefault="008B10E0" w:rsidP="008B10E0">
      <w:pPr>
        <w:rPr>
          <w:rFonts w:ascii="Arial" w:hAnsi="Arial" w:cs="Arial"/>
          <w:sz w:val="40"/>
          <w:szCs w:val="40"/>
        </w:rPr>
      </w:pPr>
      <w:permStart w:id="1879981769" w:edGrp="everyone"/>
      <w:r w:rsidRPr="001635BA">
        <w:rPr>
          <w:rFonts w:ascii="Arial" w:hAnsi="Arial" w:cs="Arial"/>
          <w:noProof/>
        </w:rPr>
        <mc:AlternateContent>
          <mc:Choice Requires="wpg">
            <w:drawing>
              <wp:anchor distT="0" distB="0" distL="114300" distR="114300" simplePos="0" relativeHeight="251663872" behindDoc="0" locked="1" layoutInCell="1" allowOverlap="1" wp14:anchorId="7EE8A9E2" wp14:editId="20F7C1D4">
                <wp:simplePos x="0" y="0"/>
                <wp:positionH relativeFrom="column">
                  <wp:posOffset>-320040</wp:posOffset>
                </wp:positionH>
                <wp:positionV relativeFrom="paragraph">
                  <wp:posOffset>117475</wp:posOffset>
                </wp:positionV>
                <wp:extent cx="6713220" cy="4314190"/>
                <wp:effectExtent l="3810" t="12700" r="762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4314190"/>
                          <a:chOff x="578" y="2281"/>
                          <a:chExt cx="10572" cy="6794"/>
                        </a:xfrm>
                      </wpg:grpSpPr>
                      <wps:wsp>
                        <wps:cNvPr id="9" name="Text Box 80"/>
                        <wps:cNvSpPr txBox="1">
                          <a:spLocks noChangeArrowheads="1"/>
                        </wps:cNvSpPr>
                        <wps:spPr bwMode="auto">
                          <a:xfrm>
                            <a:off x="578" y="5885"/>
                            <a:ext cx="1710" cy="1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58566" w14:textId="77777777" w:rsidR="00556973" w:rsidRDefault="00556973" w:rsidP="008B10E0">
                              <w:permStart w:id="753013454" w:edGrp="everyone"/>
                              <w:r>
                                <w:t>Include all other relatives</w:t>
                              </w:r>
                              <w:permEnd w:id="753013454"/>
                            </w:p>
                          </w:txbxContent>
                        </wps:txbx>
                        <wps:bodyPr rot="0" vert="horz" wrap="square" lIns="91440" tIns="45720" rIns="91440" bIns="45720" anchor="t" anchorCtr="0" upright="1">
                          <a:noAutofit/>
                        </wps:bodyPr>
                      </wps:wsp>
                      <wps:wsp>
                        <wps:cNvPr id="10" name="Rectangle 36"/>
                        <wps:cNvSpPr>
                          <a:spLocks noChangeArrowheads="1"/>
                        </wps:cNvSpPr>
                        <wps:spPr bwMode="auto">
                          <a:xfrm>
                            <a:off x="4885" y="2281"/>
                            <a:ext cx="1367" cy="1355"/>
                          </a:xfrm>
                          <a:prstGeom prst="rect">
                            <a:avLst/>
                          </a:prstGeom>
                          <a:solidFill>
                            <a:srgbClr val="D8D8D8"/>
                          </a:solidFill>
                          <a:ln w="9525">
                            <a:solidFill>
                              <a:srgbClr val="000000"/>
                            </a:solidFill>
                            <a:miter lim="800000"/>
                            <a:headEnd/>
                            <a:tailEnd/>
                          </a:ln>
                        </wps:spPr>
                        <wps:txbx>
                          <w:txbxContent>
                            <w:p w14:paraId="0E354202" w14:textId="77777777" w:rsidR="00556973" w:rsidRDefault="00556973" w:rsidP="008B10E0">
                              <w:pPr>
                                <w:jc w:val="center"/>
                              </w:pPr>
                              <w:permStart w:id="618358394" w:edGrp="everyone"/>
                              <w:permStart w:id="2052723992" w:edGrp="everyone"/>
                              <w:permEnd w:id="618358394"/>
                              <w:permEnd w:id="2052723992"/>
                            </w:p>
                          </w:txbxContent>
                        </wps:txbx>
                        <wps:bodyPr rot="0" vert="horz" wrap="square" lIns="91440" tIns="45720" rIns="91440" bIns="45720" anchor="t" anchorCtr="0" upright="1">
                          <a:noAutofit/>
                        </wps:bodyPr>
                      </wps:wsp>
                      <wps:wsp>
                        <wps:cNvPr id="11" name="Oval 37"/>
                        <wps:cNvSpPr>
                          <a:spLocks noChangeArrowheads="1"/>
                        </wps:cNvSpPr>
                        <wps:spPr bwMode="auto">
                          <a:xfrm>
                            <a:off x="7191" y="2281"/>
                            <a:ext cx="1434" cy="1355"/>
                          </a:xfrm>
                          <a:prstGeom prst="ellipse">
                            <a:avLst/>
                          </a:prstGeom>
                          <a:solidFill>
                            <a:srgbClr val="7030A0"/>
                          </a:solidFill>
                          <a:ln w="9525">
                            <a:solidFill>
                              <a:srgbClr val="000000"/>
                            </a:solidFill>
                            <a:round/>
                            <a:headEnd/>
                            <a:tailEnd/>
                          </a:ln>
                        </wps:spPr>
                        <wps:txbx>
                          <w:txbxContent>
                            <w:p w14:paraId="7160AF39" w14:textId="77777777" w:rsidR="00556973" w:rsidRPr="00322789" w:rsidRDefault="00556973" w:rsidP="008B10E0">
                              <w:permStart w:id="1785205856" w:edGrp="everyone"/>
                              <w:permStart w:id="1915303375" w:edGrp="everyone"/>
                              <w:permEnd w:id="1785205856"/>
                              <w:permEnd w:id="1915303375"/>
                            </w:p>
                          </w:txbxContent>
                        </wps:txbx>
                        <wps:bodyPr rot="0" vert="horz" wrap="square" lIns="91440" tIns="45720" rIns="91440" bIns="45720" anchor="t" anchorCtr="0" upright="1">
                          <a:noAutofit/>
                        </wps:bodyPr>
                      </wps:wsp>
                      <wps:wsp>
                        <wps:cNvPr id="12" name="Oval 38"/>
                        <wps:cNvSpPr>
                          <a:spLocks noChangeArrowheads="1"/>
                        </wps:cNvSpPr>
                        <wps:spPr bwMode="auto">
                          <a:xfrm>
                            <a:off x="3094" y="4477"/>
                            <a:ext cx="1434" cy="1355"/>
                          </a:xfrm>
                          <a:prstGeom prst="ellipse">
                            <a:avLst/>
                          </a:prstGeom>
                          <a:solidFill>
                            <a:srgbClr val="7030A0"/>
                          </a:solidFill>
                          <a:ln w="9525">
                            <a:solidFill>
                              <a:srgbClr val="000000"/>
                            </a:solidFill>
                            <a:round/>
                            <a:headEnd/>
                            <a:tailEnd/>
                          </a:ln>
                        </wps:spPr>
                        <wps:txbx>
                          <w:txbxContent>
                            <w:p w14:paraId="11FB9A3A" w14:textId="77777777" w:rsidR="00556973" w:rsidRPr="00EF5A93" w:rsidRDefault="00556973" w:rsidP="008B10E0">
                              <w:permStart w:id="1984239593" w:edGrp="everyone"/>
                              <w:permStart w:id="198988478" w:edGrp="everyone"/>
                              <w:permEnd w:id="1984239593"/>
                              <w:permEnd w:id="198988478"/>
                            </w:p>
                          </w:txbxContent>
                        </wps:txbx>
                        <wps:bodyPr rot="0" vert="horz" wrap="square" lIns="91440" tIns="45720" rIns="91440" bIns="45720" anchor="t" anchorCtr="0" upright="1">
                          <a:noAutofit/>
                        </wps:bodyPr>
                      </wps:wsp>
                      <wps:wsp>
                        <wps:cNvPr id="13" name="Rectangle 39"/>
                        <wps:cNvSpPr>
                          <a:spLocks noChangeArrowheads="1"/>
                        </wps:cNvSpPr>
                        <wps:spPr bwMode="auto">
                          <a:xfrm>
                            <a:off x="8640" y="4477"/>
                            <a:ext cx="1274" cy="1355"/>
                          </a:xfrm>
                          <a:prstGeom prst="rect">
                            <a:avLst/>
                          </a:prstGeom>
                          <a:solidFill>
                            <a:srgbClr val="D8D8D8"/>
                          </a:solidFill>
                          <a:ln w="9525">
                            <a:solidFill>
                              <a:srgbClr val="000000"/>
                            </a:solidFill>
                            <a:miter lim="800000"/>
                            <a:headEnd/>
                            <a:tailEnd/>
                          </a:ln>
                        </wps:spPr>
                        <wps:txbx>
                          <w:txbxContent>
                            <w:p w14:paraId="38D91D55" w14:textId="77777777" w:rsidR="00556973" w:rsidRPr="00EF5A93" w:rsidRDefault="00556973" w:rsidP="008B10E0">
                              <w:permStart w:id="489644839" w:edGrp="everyone"/>
                              <w:permStart w:id="676075281" w:edGrp="everyone"/>
                              <w:permEnd w:id="489644839"/>
                              <w:permEnd w:id="676075281"/>
                            </w:p>
                          </w:txbxContent>
                        </wps:txbx>
                        <wps:bodyPr rot="0" vert="horz" wrap="square" lIns="91440" tIns="45720" rIns="91440" bIns="45720" anchor="t" anchorCtr="0" upright="1">
                          <a:noAutofit/>
                        </wps:bodyPr>
                      </wps:wsp>
                      <wps:wsp>
                        <wps:cNvPr id="14" name="Rectangle 40"/>
                        <wps:cNvSpPr>
                          <a:spLocks noChangeArrowheads="1"/>
                        </wps:cNvSpPr>
                        <wps:spPr bwMode="auto">
                          <a:xfrm>
                            <a:off x="4442" y="7149"/>
                            <a:ext cx="1273" cy="1355"/>
                          </a:xfrm>
                          <a:prstGeom prst="rect">
                            <a:avLst/>
                          </a:prstGeom>
                          <a:solidFill>
                            <a:srgbClr val="D8D8D8"/>
                          </a:solidFill>
                          <a:ln w="9525">
                            <a:solidFill>
                              <a:srgbClr val="000000"/>
                            </a:solidFill>
                            <a:miter lim="800000"/>
                            <a:headEnd/>
                            <a:tailEnd/>
                          </a:ln>
                        </wps:spPr>
                        <wps:txbx>
                          <w:txbxContent>
                            <w:p w14:paraId="4F5C7E94" w14:textId="77777777" w:rsidR="00556973" w:rsidRPr="00EF5A93" w:rsidRDefault="00556973" w:rsidP="008B10E0">
                              <w:permStart w:id="159468618" w:edGrp="everyone"/>
                              <w:permStart w:id="1305028195" w:edGrp="everyone"/>
                              <w:permEnd w:id="159468618"/>
                              <w:permEnd w:id="1305028195"/>
                            </w:p>
                          </w:txbxContent>
                        </wps:txbx>
                        <wps:bodyPr rot="0" vert="horz" wrap="square" lIns="91440" tIns="45720" rIns="91440" bIns="45720" anchor="t" anchorCtr="0" upright="1">
                          <a:noAutofit/>
                        </wps:bodyPr>
                      </wps:wsp>
                      <wps:wsp>
                        <wps:cNvPr id="15" name="Oval 41"/>
                        <wps:cNvSpPr>
                          <a:spLocks noChangeArrowheads="1"/>
                        </wps:cNvSpPr>
                        <wps:spPr bwMode="auto">
                          <a:xfrm>
                            <a:off x="6979" y="7214"/>
                            <a:ext cx="1435" cy="1355"/>
                          </a:xfrm>
                          <a:prstGeom prst="ellipse">
                            <a:avLst/>
                          </a:prstGeom>
                          <a:solidFill>
                            <a:srgbClr val="7030A0"/>
                          </a:solidFill>
                          <a:ln w="9525">
                            <a:solidFill>
                              <a:srgbClr val="000000"/>
                            </a:solidFill>
                            <a:round/>
                            <a:headEnd/>
                            <a:tailEnd/>
                          </a:ln>
                        </wps:spPr>
                        <wps:txbx>
                          <w:txbxContent>
                            <w:p w14:paraId="1E8EF81C" w14:textId="77777777" w:rsidR="00556973" w:rsidRPr="00EF5A93" w:rsidRDefault="00556973" w:rsidP="008B10E0">
                              <w:permStart w:id="1498236958" w:edGrp="everyone"/>
                              <w:permStart w:id="2074038617" w:edGrp="everyone"/>
                              <w:permEnd w:id="1498236958"/>
                              <w:permEnd w:id="2074038617"/>
                            </w:p>
                          </w:txbxContent>
                        </wps:txbx>
                        <wps:bodyPr rot="0" vert="horz" wrap="square" lIns="91440" tIns="45720" rIns="91440" bIns="45720" anchor="t" anchorCtr="0" upright="1">
                          <a:noAutofit/>
                        </wps:bodyPr>
                      </wps:wsp>
                      <wps:wsp>
                        <wps:cNvPr id="16" name="Oval 42"/>
                        <wps:cNvSpPr>
                          <a:spLocks noChangeArrowheads="1"/>
                        </wps:cNvSpPr>
                        <wps:spPr bwMode="auto">
                          <a:xfrm>
                            <a:off x="1011" y="2296"/>
                            <a:ext cx="1434" cy="1355"/>
                          </a:xfrm>
                          <a:prstGeom prst="ellipse">
                            <a:avLst/>
                          </a:prstGeom>
                          <a:solidFill>
                            <a:srgbClr val="7030A0"/>
                          </a:solidFill>
                          <a:ln w="9525">
                            <a:solidFill>
                              <a:srgbClr val="000000"/>
                            </a:solidFill>
                            <a:round/>
                            <a:headEnd/>
                            <a:tailEnd/>
                          </a:ln>
                        </wps:spPr>
                        <wps:txbx>
                          <w:txbxContent>
                            <w:p w14:paraId="029CADAC" w14:textId="77777777" w:rsidR="00556973" w:rsidRPr="00322789" w:rsidRDefault="00556973" w:rsidP="008B10E0">
                              <w:permStart w:id="825362473" w:edGrp="everyone"/>
                              <w:permStart w:id="1176259864" w:edGrp="everyone"/>
                              <w:permEnd w:id="825362473"/>
                              <w:permEnd w:id="1176259864"/>
                            </w:p>
                          </w:txbxContent>
                        </wps:txbx>
                        <wps:bodyPr rot="0" vert="horz" wrap="square" lIns="91440" tIns="45720" rIns="91440" bIns="45720" anchor="t" anchorCtr="0" upright="1">
                          <a:noAutofit/>
                        </wps:bodyPr>
                      </wps:wsp>
                      <wps:wsp>
                        <wps:cNvPr id="17" name="Rectangle 43"/>
                        <wps:cNvSpPr>
                          <a:spLocks noChangeArrowheads="1"/>
                        </wps:cNvSpPr>
                        <wps:spPr bwMode="auto">
                          <a:xfrm>
                            <a:off x="9686" y="2298"/>
                            <a:ext cx="1367" cy="1355"/>
                          </a:xfrm>
                          <a:prstGeom prst="rect">
                            <a:avLst/>
                          </a:prstGeom>
                          <a:solidFill>
                            <a:srgbClr val="D8D8D8"/>
                          </a:solidFill>
                          <a:ln w="9525">
                            <a:solidFill>
                              <a:srgbClr val="000000"/>
                            </a:solidFill>
                            <a:miter lim="800000"/>
                            <a:headEnd/>
                            <a:tailEnd/>
                          </a:ln>
                        </wps:spPr>
                        <wps:txbx>
                          <w:txbxContent>
                            <w:p w14:paraId="0AA45718" w14:textId="77777777" w:rsidR="00556973" w:rsidRDefault="00556973" w:rsidP="008B10E0">
                              <w:pPr>
                                <w:jc w:val="center"/>
                              </w:pPr>
                              <w:permStart w:id="1793161526" w:edGrp="everyone"/>
                              <w:permStart w:id="824008130" w:edGrp="everyone"/>
                              <w:permEnd w:id="1793161526"/>
                              <w:permEnd w:id="824008130"/>
                            </w:p>
                          </w:txbxContent>
                        </wps:txbx>
                        <wps:bodyPr rot="0" vert="horz" wrap="square" lIns="91440" tIns="45720" rIns="91440" bIns="45720" anchor="t" anchorCtr="0" upright="1">
                          <a:noAutofit/>
                        </wps:bodyPr>
                      </wps:wsp>
                      <wps:wsp>
                        <wps:cNvPr id="18" name="AutoShape 52"/>
                        <wps:cNvCnPr>
                          <a:cxnSpLocks noChangeShapeType="1"/>
                        </wps:cNvCnPr>
                        <wps:spPr bwMode="auto">
                          <a:xfrm>
                            <a:off x="1739" y="3671"/>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3"/>
                        <wps:cNvCnPr>
                          <a:cxnSpLocks noChangeShapeType="1"/>
                        </wps:cNvCnPr>
                        <wps:spPr bwMode="auto">
                          <a:xfrm>
                            <a:off x="1739" y="4103"/>
                            <a:ext cx="3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4"/>
                        <wps:cNvCnPr>
                          <a:cxnSpLocks noChangeShapeType="1"/>
                        </wps:cNvCnPr>
                        <wps:spPr bwMode="auto">
                          <a:xfrm>
                            <a:off x="5577" y="3673"/>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5"/>
                        <wps:cNvCnPr>
                          <a:cxnSpLocks noChangeShapeType="1"/>
                        </wps:cNvCnPr>
                        <wps:spPr bwMode="auto">
                          <a:xfrm>
                            <a:off x="7913" y="3673"/>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56"/>
                        <wps:cNvCnPr>
                          <a:cxnSpLocks noChangeShapeType="1"/>
                        </wps:cNvCnPr>
                        <wps:spPr bwMode="auto">
                          <a:xfrm>
                            <a:off x="7913" y="4103"/>
                            <a:ext cx="24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57"/>
                        <wps:cNvCnPr>
                          <a:cxnSpLocks noChangeShapeType="1"/>
                        </wps:cNvCnPr>
                        <wps:spPr bwMode="auto">
                          <a:xfrm>
                            <a:off x="10384" y="3673"/>
                            <a:ext cx="1"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8"/>
                        <wps:cNvCnPr>
                          <a:cxnSpLocks noChangeShapeType="1"/>
                        </wps:cNvCnPr>
                        <wps:spPr bwMode="auto">
                          <a:xfrm>
                            <a:off x="9299" y="4103"/>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9"/>
                        <wps:cNvCnPr>
                          <a:cxnSpLocks noChangeShapeType="1"/>
                        </wps:cNvCnPr>
                        <wps:spPr bwMode="auto">
                          <a:xfrm flipV="1">
                            <a:off x="3795" y="6567"/>
                            <a:ext cx="5513"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60"/>
                        <wps:cNvCnPr>
                          <a:cxnSpLocks noChangeShapeType="1"/>
                        </wps:cNvCnPr>
                        <wps:spPr bwMode="auto">
                          <a:xfrm>
                            <a:off x="3787" y="5885"/>
                            <a:ext cx="1"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1"/>
                        <wps:cNvCnPr>
                          <a:cxnSpLocks noChangeShapeType="1"/>
                        </wps:cNvCnPr>
                        <wps:spPr bwMode="auto">
                          <a:xfrm>
                            <a:off x="7720" y="6611"/>
                            <a:ext cx="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2"/>
                        <wps:cNvCnPr>
                          <a:cxnSpLocks noChangeShapeType="1"/>
                        </wps:cNvCnPr>
                        <wps:spPr bwMode="auto">
                          <a:xfrm>
                            <a:off x="5031" y="6611"/>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3"/>
                        <wps:cNvCnPr>
                          <a:cxnSpLocks noChangeShapeType="1"/>
                        </wps:cNvCnPr>
                        <wps:spPr bwMode="auto">
                          <a:xfrm>
                            <a:off x="9308" y="5885"/>
                            <a:ext cx="0"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64"/>
                        <wps:cNvSpPr txBox="1">
                          <a:spLocks noChangeArrowheads="1"/>
                        </wps:cNvSpPr>
                        <wps:spPr bwMode="auto">
                          <a:xfrm>
                            <a:off x="9548" y="7723"/>
                            <a:ext cx="1602" cy="1352"/>
                          </a:xfrm>
                          <a:prstGeom prst="rect">
                            <a:avLst/>
                          </a:prstGeom>
                          <a:solidFill>
                            <a:srgbClr val="FFFFFF"/>
                          </a:solidFill>
                          <a:ln w="9525">
                            <a:solidFill>
                              <a:srgbClr val="000000"/>
                            </a:solidFill>
                            <a:miter lim="800000"/>
                            <a:headEnd/>
                            <a:tailEnd/>
                          </a:ln>
                        </wps:spPr>
                        <wps:txbx>
                          <w:txbxContent>
                            <w:p w14:paraId="31DEF357" w14:textId="77777777" w:rsidR="00556973" w:rsidRPr="0078673B" w:rsidRDefault="00556973" w:rsidP="008B10E0">
                              <w:pPr>
                                <w:rPr>
                                  <w:b/>
                                </w:rPr>
                              </w:pPr>
                              <w:permStart w:id="1376479721" w:edGrp="everyone"/>
                              <w:r w:rsidRPr="0078673B">
                                <w:rPr>
                                  <w:b/>
                                </w:rPr>
                                <w:t>Key:</w:t>
                              </w:r>
                            </w:p>
                            <w:p w14:paraId="512A1D55" w14:textId="77777777" w:rsidR="00556973" w:rsidRDefault="00556973" w:rsidP="008B10E0">
                              <w:r>
                                <w:t>Female</w:t>
                              </w:r>
                            </w:p>
                            <w:p w14:paraId="57B41FB8" w14:textId="151ADDFF" w:rsidR="00556973" w:rsidRDefault="00556973" w:rsidP="008B10E0">
                              <w:r>
                                <w:t>Male</w:t>
                              </w:r>
                            </w:p>
                            <w:p w14:paraId="3431A784" w14:textId="77777777" w:rsidR="00556973" w:rsidRDefault="00556973" w:rsidP="008B10E0">
                              <w:r w:rsidRPr="00CA3475">
                                <w:t>Male</w:t>
                              </w:r>
                              <w:r>
                                <w:t xml:space="preserve">        </w:t>
                              </w:r>
                            </w:p>
                            <w:p w14:paraId="6FF44C57" w14:textId="77777777" w:rsidR="00556973" w:rsidRDefault="00556973" w:rsidP="008B10E0">
                              <w:r>
                                <w:t xml:space="preserve">         </w:t>
                              </w:r>
                              <w:permEnd w:id="1376479721"/>
                            </w:p>
                          </w:txbxContent>
                        </wps:txbx>
                        <wps:bodyPr rot="0" vert="horz" wrap="square" lIns="91440" tIns="45720" rIns="91440" bIns="45720" anchor="t" anchorCtr="0" upright="1">
                          <a:noAutofit/>
                        </wps:bodyPr>
                      </wps:wsp>
                      <wps:wsp>
                        <wps:cNvPr id="31" name="Oval 65"/>
                        <wps:cNvSpPr>
                          <a:spLocks noChangeArrowheads="1"/>
                        </wps:cNvSpPr>
                        <wps:spPr bwMode="auto">
                          <a:xfrm>
                            <a:off x="10576" y="8020"/>
                            <a:ext cx="339" cy="302"/>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wps:wsp>
                        <wps:cNvPr id="32" name="Rectangle 66"/>
                        <wps:cNvSpPr>
                          <a:spLocks noChangeArrowheads="1"/>
                        </wps:cNvSpPr>
                        <wps:spPr bwMode="auto">
                          <a:xfrm>
                            <a:off x="10576" y="8569"/>
                            <a:ext cx="339" cy="272"/>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33" name="AutoShape 79"/>
                        <wps:cNvCnPr>
                          <a:cxnSpLocks noChangeShapeType="1"/>
                        </wps:cNvCnPr>
                        <wps:spPr bwMode="auto">
                          <a:xfrm flipH="1">
                            <a:off x="2288" y="6215"/>
                            <a:ext cx="14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8A9E2" id="Group 8" o:spid="_x0000_s1026" style="position:absolute;margin-left:-25.2pt;margin-top:9.25pt;width:528.6pt;height:339.7pt;z-index:251663872" coordorigin="578,2281" coordsize="1057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">
                <v:shapetype id="_x0000_t202" coordsize="21600,21600" o:spt="202" path="m,l,21600r21600,l21600,xe">
                  <v:stroke joinstyle="miter"/>
                  <v:path gradientshapeok="t" o:connecttype="rect"/>
                </v:shapetype>
                <v:shape id="Text Box 80" o:spid="_x0000_s1027" type="#_x0000_t202" style="position:absolute;left:578;top:5885;width:1710;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C258566" w14:textId="77777777" w:rsidR="00556973" w:rsidRDefault="00556973" w:rsidP="008B10E0">
                        <w:permStart w:id="753013454" w:edGrp="everyone"/>
                        <w:r>
                          <w:t>Include all other relatives</w:t>
                        </w:r>
                        <w:permEnd w:id="753013454"/>
                      </w:p>
                    </w:txbxContent>
                  </v:textbox>
                </v:shape>
                <v:rect id="Rectangle 36" o:spid="_x0000_s1028" style="position:absolute;left:4885;top:2281;width:1367;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" fillcolor="#d8d8d8">
                  <v:textbox>
                    <w:txbxContent>
                      <w:p w14:paraId="0E354202" w14:textId="77777777" w:rsidR="00556973" w:rsidRDefault="00556973" w:rsidP="008B10E0">
                        <w:pPr>
                          <w:jc w:val="center"/>
                        </w:pPr>
                        <w:permStart w:id="618358394" w:edGrp="everyone"/>
                        <w:permStart w:id="2052723992" w:edGrp="everyone"/>
                        <w:permEnd w:id="618358394"/>
                        <w:permEnd w:id="2052723992"/>
                      </w:p>
                    </w:txbxContent>
                  </v:textbox>
                </v:rect>
                <v:oval id="Oval 37" o:spid="_x0000_s1029" style="position:absolute;left:7191;top:2281;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" fillcolor="#7030a0">
                  <v:textbox>
                    <w:txbxContent>
                      <w:p w14:paraId="7160AF39" w14:textId="77777777" w:rsidR="00556973" w:rsidRPr="00322789" w:rsidRDefault="00556973" w:rsidP="008B10E0">
                        <w:permStart w:id="1785205856" w:edGrp="everyone"/>
                        <w:permStart w:id="1915303375" w:edGrp="everyone"/>
                        <w:permEnd w:id="1785205856"/>
                        <w:permEnd w:id="1915303375"/>
                      </w:p>
                    </w:txbxContent>
                  </v:textbox>
                </v:oval>
                <v:oval id="Oval 38" o:spid="_x0000_s1030" style="position:absolute;left:3094;top:4477;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" fillcolor="#7030a0">
                  <v:textbox>
                    <w:txbxContent>
                      <w:p w14:paraId="11FB9A3A" w14:textId="77777777" w:rsidR="00556973" w:rsidRPr="00EF5A93" w:rsidRDefault="00556973" w:rsidP="008B10E0">
                        <w:permStart w:id="1984239593" w:edGrp="everyone"/>
                        <w:permStart w:id="198988478" w:edGrp="everyone"/>
                        <w:permEnd w:id="1984239593"/>
                        <w:permEnd w:id="198988478"/>
                      </w:p>
                    </w:txbxContent>
                  </v:textbox>
                </v:oval>
                <v:rect id="Rectangle 39" o:spid="_x0000_s1031" style="position:absolute;left:8640;top:4477;width:127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" fillcolor="#d8d8d8">
                  <v:textbox>
                    <w:txbxContent>
                      <w:p w14:paraId="38D91D55" w14:textId="77777777" w:rsidR="00556973" w:rsidRPr="00EF5A93" w:rsidRDefault="00556973" w:rsidP="008B10E0">
                        <w:permStart w:id="489644839" w:edGrp="everyone"/>
                        <w:permStart w:id="676075281" w:edGrp="everyone"/>
                        <w:permEnd w:id="489644839"/>
                        <w:permEnd w:id="676075281"/>
                      </w:p>
                    </w:txbxContent>
                  </v:textbox>
                </v:rect>
                <v:rect id="Rectangle 40" o:spid="_x0000_s1032" style="position:absolute;left:4442;top:7149;width:1273;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" fillcolor="#d8d8d8">
                  <v:textbox>
                    <w:txbxContent>
                      <w:p w14:paraId="4F5C7E94" w14:textId="77777777" w:rsidR="00556973" w:rsidRPr="00EF5A93" w:rsidRDefault="00556973" w:rsidP="008B10E0">
                        <w:permStart w:id="159468618" w:edGrp="everyone"/>
                        <w:permStart w:id="1305028195" w:edGrp="everyone"/>
                        <w:permEnd w:id="159468618"/>
                        <w:permEnd w:id="1305028195"/>
                      </w:p>
                    </w:txbxContent>
                  </v:textbox>
                </v:rect>
                <v:oval id="Oval 41" o:spid="_x0000_s1033" style="position:absolute;left:6979;top:7214;width:1435;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" fillcolor="#7030a0">
                  <v:textbox>
                    <w:txbxContent>
                      <w:p w14:paraId="1E8EF81C" w14:textId="77777777" w:rsidR="00556973" w:rsidRPr="00EF5A93" w:rsidRDefault="00556973" w:rsidP="008B10E0">
                        <w:permStart w:id="1498236958" w:edGrp="everyone"/>
                        <w:permStart w:id="2074038617" w:edGrp="everyone"/>
                        <w:permEnd w:id="1498236958"/>
                        <w:permEnd w:id="2074038617"/>
                      </w:p>
                    </w:txbxContent>
                  </v:textbox>
                </v:oval>
                <v:oval id="Oval 42" o:spid="_x0000_s1034" style="position:absolute;left:1011;top:2296;width:143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" fillcolor="#7030a0">
                  <v:textbox>
                    <w:txbxContent>
                      <w:p w14:paraId="029CADAC" w14:textId="77777777" w:rsidR="00556973" w:rsidRPr="00322789" w:rsidRDefault="00556973" w:rsidP="008B10E0">
                        <w:permStart w:id="825362473" w:edGrp="everyone"/>
                        <w:permStart w:id="1176259864" w:edGrp="everyone"/>
                        <w:permEnd w:id="825362473"/>
                        <w:permEnd w:id="1176259864"/>
                      </w:p>
                    </w:txbxContent>
                  </v:textbox>
                </v:oval>
                <v:rect id="Rectangle 43" o:spid="_x0000_s1035" style="position:absolute;left:9686;top:2298;width:1367;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" fillcolor="#d8d8d8">
                  <v:textbox>
                    <w:txbxContent>
                      <w:p w14:paraId="0AA45718" w14:textId="77777777" w:rsidR="00556973" w:rsidRDefault="00556973" w:rsidP="008B10E0">
                        <w:pPr>
                          <w:jc w:val="center"/>
                        </w:pPr>
                        <w:permStart w:id="1793161526" w:edGrp="everyone"/>
                        <w:permStart w:id="824008130" w:edGrp="everyone"/>
                        <w:permEnd w:id="1793161526"/>
                        <w:permEnd w:id="824008130"/>
                      </w:p>
                    </w:txbxContent>
                  </v:textbox>
                </v:rect>
                <v:shapetype id="_x0000_t32" coordsize="21600,21600" o:spt="32" o:oned="t" path="m,l21600,21600e" filled="f">
                  <v:path arrowok="t" fillok="f" o:connecttype="none"/>
                  <o:lock v:ext="edit" shapetype="t"/>
                </v:shapetype>
                <v:shape id="AutoShape 52" o:spid="_x0000_s1036" type="#_x0000_t32" style="position:absolute;left:1739;top:3671;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53" o:spid="_x0000_s1037" type="#_x0000_t32" style="position:absolute;left:1739;top:4103;width:3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54" o:spid="_x0000_s1038" type="#_x0000_t32" style="position:absolute;left:5577;top:3673;width:0;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55" o:spid="_x0000_s1039" type="#_x0000_t32" style="position:absolute;left:7913;top:3673;width:0;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56" o:spid="_x0000_s1040" type="#_x0000_t32" style="position:absolute;left:7913;top:4103;width:24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57" o:spid="_x0000_s1041" type="#_x0000_t32" style="position:absolute;left:10384;top:3673;width:1;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58" o:spid="_x0000_s1042" type="#_x0000_t32" style="position:absolute;left:9299;top:410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59" o:spid="_x0000_s1043" type="#_x0000_t32" style="position:absolute;left:3795;top:6567;width:5513;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60" o:spid="_x0000_s1044" type="#_x0000_t32" style="position:absolute;left:3787;top:5885;width:1;height: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61" o:spid="_x0000_s1045" type="#_x0000_t32" style="position:absolute;left:7720;top:6611;width:0;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62" o:spid="_x0000_s1046" type="#_x0000_t32" style="position:absolute;left:5031;top:6611;width:0;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63" o:spid="_x0000_s1047" type="#_x0000_t32" style="position:absolute;left:9308;top:5885;width:0;height: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Text Box 64" o:spid="_x0000_s1048" type="#_x0000_t202" style="position:absolute;left:9548;top:7723;width:160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31DEF357" w14:textId="77777777" w:rsidR="00556973" w:rsidRPr="0078673B" w:rsidRDefault="00556973" w:rsidP="008B10E0">
                        <w:pPr>
                          <w:rPr>
                            <w:b/>
                          </w:rPr>
                        </w:pPr>
                        <w:permStart w:id="1376479721" w:edGrp="everyone"/>
                        <w:r w:rsidRPr="0078673B">
                          <w:rPr>
                            <w:b/>
                          </w:rPr>
                          <w:t>Key:</w:t>
                        </w:r>
                      </w:p>
                      <w:p w14:paraId="512A1D55" w14:textId="77777777" w:rsidR="00556973" w:rsidRDefault="00556973" w:rsidP="008B10E0">
                        <w:r>
                          <w:t>Female</w:t>
                        </w:r>
                      </w:p>
                      <w:p w14:paraId="57B41FB8" w14:textId="151ADDFF" w:rsidR="00556973" w:rsidRDefault="00556973" w:rsidP="008B10E0">
                        <w:r>
                          <w:t>Male</w:t>
                        </w:r>
                      </w:p>
                      <w:p w14:paraId="3431A784" w14:textId="77777777" w:rsidR="00556973" w:rsidRDefault="00556973" w:rsidP="008B10E0">
                        <w:r w:rsidRPr="00CA3475">
                          <w:t>Male</w:t>
                        </w:r>
                        <w:r>
                          <w:t xml:space="preserve">        </w:t>
                        </w:r>
                      </w:p>
                      <w:p w14:paraId="6FF44C57" w14:textId="77777777" w:rsidR="00556973" w:rsidRDefault="00556973" w:rsidP="008B10E0">
                        <w:r>
                          <w:t xml:space="preserve">         </w:t>
                        </w:r>
                        <w:permEnd w:id="1376479721"/>
                      </w:p>
                    </w:txbxContent>
                  </v:textbox>
                </v:shape>
                <v:oval id="Oval 65" o:spid="_x0000_s1049" style="position:absolute;left:10576;top:8020;width:33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" fillcolor="#7030a0"/>
                <v:rect id="Rectangle 66" o:spid="_x0000_s1050" style="position:absolute;left:10576;top:8569;width:33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" fillcolor="#d8d8d8"/>
                <v:shape id="AutoShape 79" o:spid="_x0000_s1051" type="#_x0000_t32" style="position:absolute;left:2288;top:6215;width:14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w10:anchorlock/>
              </v:group>
            </w:pict>
          </mc:Fallback>
        </mc:AlternateContent>
      </w:r>
      <w:permEnd w:id="1879981769"/>
    </w:p>
    <w:p w14:paraId="30C7A137" w14:textId="77777777" w:rsidR="008B10E0" w:rsidRPr="001635BA" w:rsidRDefault="008B10E0" w:rsidP="008B10E0">
      <w:pPr>
        <w:rPr>
          <w:rFonts w:ascii="Arial" w:hAnsi="Arial" w:cs="Arial"/>
          <w:sz w:val="40"/>
          <w:szCs w:val="40"/>
        </w:rPr>
      </w:pPr>
    </w:p>
    <w:p w14:paraId="75808F7F" w14:textId="77777777" w:rsidR="008B10E0" w:rsidRPr="001635BA" w:rsidRDefault="008B10E0" w:rsidP="008B10E0">
      <w:pPr>
        <w:rPr>
          <w:rFonts w:ascii="Arial" w:hAnsi="Arial" w:cs="Arial"/>
          <w:sz w:val="40"/>
          <w:szCs w:val="40"/>
        </w:rPr>
      </w:pPr>
    </w:p>
    <w:p w14:paraId="600DF724" w14:textId="77777777" w:rsidR="008B10E0" w:rsidRPr="001635BA" w:rsidRDefault="008B10E0" w:rsidP="008B10E0">
      <w:pPr>
        <w:tabs>
          <w:tab w:val="left" w:pos="954"/>
        </w:tabs>
        <w:rPr>
          <w:rFonts w:ascii="Arial" w:hAnsi="Arial" w:cs="Arial"/>
          <w:sz w:val="40"/>
          <w:szCs w:val="40"/>
        </w:rPr>
      </w:pPr>
      <w:r w:rsidRPr="001635BA">
        <w:rPr>
          <w:rFonts w:ascii="Arial" w:hAnsi="Arial" w:cs="Arial"/>
          <w:sz w:val="40"/>
          <w:szCs w:val="40"/>
        </w:rPr>
        <w:tab/>
      </w:r>
    </w:p>
    <w:p w14:paraId="69A876F6" w14:textId="6538425D" w:rsidR="008B10E0" w:rsidRPr="001635BA" w:rsidRDefault="008B10E0" w:rsidP="008B10E0">
      <w:pPr>
        <w:spacing w:after="0" w:line="240" w:lineRule="auto"/>
        <w:rPr>
          <w:rFonts w:ascii="Arial" w:hAnsi="Arial" w:cs="Arial"/>
          <w:iCs/>
          <w:noProof/>
        </w:rPr>
      </w:pPr>
    </w:p>
    <w:p w14:paraId="3A56D9E1" w14:textId="531D19F2" w:rsidR="008B10E0" w:rsidRPr="001635BA" w:rsidRDefault="008B10E0" w:rsidP="008B10E0">
      <w:pPr>
        <w:spacing w:after="0" w:line="240" w:lineRule="auto"/>
        <w:rPr>
          <w:rFonts w:ascii="Arial" w:hAnsi="Arial" w:cs="Arial"/>
          <w:iCs/>
          <w:noProof/>
        </w:rPr>
      </w:pPr>
    </w:p>
    <w:p w14:paraId="1E7940EB" w14:textId="2CBC2F58" w:rsidR="008B10E0" w:rsidRPr="001635BA" w:rsidRDefault="008B10E0" w:rsidP="008B10E0">
      <w:pPr>
        <w:spacing w:after="0" w:line="240" w:lineRule="auto"/>
        <w:rPr>
          <w:rFonts w:ascii="Arial" w:hAnsi="Arial" w:cs="Arial"/>
          <w:iCs/>
          <w:noProof/>
        </w:rPr>
      </w:pPr>
    </w:p>
    <w:p w14:paraId="4A7110BE" w14:textId="6E9C37B1" w:rsidR="008B10E0" w:rsidRPr="001635BA" w:rsidRDefault="008B10E0" w:rsidP="008B10E0">
      <w:pPr>
        <w:spacing w:after="0" w:line="240" w:lineRule="auto"/>
        <w:rPr>
          <w:rFonts w:ascii="Arial" w:hAnsi="Arial" w:cs="Arial"/>
          <w:iCs/>
          <w:noProof/>
        </w:rPr>
      </w:pPr>
    </w:p>
    <w:p w14:paraId="7A116600" w14:textId="08831300" w:rsidR="008B10E0" w:rsidRPr="001635BA" w:rsidRDefault="008B10E0" w:rsidP="008B10E0">
      <w:pPr>
        <w:spacing w:after="0" w:line="240" w:lineRule="auto"/>
        <w:rPr>
          <w:rFonts w:ascii="Arial" w:hAnsi="Arial" w:cs="Arial"/>
          <w:iCs/>
          <w:noProof/>
        </w:rPr>
      </w:pPr>
    </w:p>
    <w:p w14:paraId="277CAA5D" w14:textId="74A07092" w:rsidR="008B10E0" w:rsidRPr="001635BA" w:rsidRDefault="008B10E0" w:rsidP="008B10E0">
      <w:pPr>
        <w:spacing w:after="0" w:line="240" w:lineRule="auto"/>
        <w:rPr>
          <w:rFonts w:ascii="Arial" w:hAnsi="Arial" w:cs="Arial"/>
          <w:iCs/>
          <w:noProof/>
        </w:rPr>
      </w:pPr>
    </w:p>
    <w:p w14:paraId="4A0B997C" w14:textId="3A0BFB0C" w:rsidR="008B10E0" w:rsidRPr="001635BA" w:rsidRDefault="008B10E0" w:rsidP="008B10E0">
      <w:pPr>
        <w:spacing w:after="0" w:line="240" w:lineRule="auto"/>
        <w:rPr>
          <w:rFonts w:ascii="Arial" w:hAnsi="Arial" w:cs="Arial"/>
          <w:iCs/>
          <w:noProof/>
        </w:rPr>
      </w:pPr>
    </w:p>
    <w:p w14:paraId="78AABC65" w14:textId="490A6201" w:rsidR="008B10E0" w:rsidRPr="001635BA" w:rsidRDefault="008B10E0" w:rsidP="008B10E0">
      <w:pPr>
        <w:spacing w:after="0" w:line="240" w:lineRule="auto"/>
        <w:rPr>
          <w:rFonts w:ascii="Arial" w:hAnsi="Arial" w:cs="Arial"/>
          <w:iCs/>
          <w:noProof/>
        </w:rPr>
      </w:pPr>
    </w:p>
    <w:p w14:paraId="2E5EAF2F" w14:textId="01736A5B" w:rsidR="008B10E0" w:rsidRPr="001635BA" w:rsidRDefault="008B10E0" w:rsidP="008B10E0">
      <w:pPr>
        <w:spacing w:after="0" w:line="240" w:lineRule="auto"/>
        <w:rPr>
          <w:rFonts w:ascii="Arial" w:hAnsi="Arial" w:cs="Arial"/>
          <w:iCs/>
          <w:noProof/>
        </w:rPr>
      </w:pPr>
    </w:p>
    <w:p w14:paraId="43C3D516" w14:textId="4AD29764" w:rsidR="008B10E0" w:rsidRPr="001635BA" w:rsidRDefault="008B10E0" w:rsidP="008B10E0">
      <w:pPr>
        <w:spacing w:after="0" w:line="240" w:lineRule="auto"/>
        <w:rPr>
          <w:rFonts w:ascii="Arial" w:hAnsi="Arial" w:cs="Arial"/>
          <w:iCs/>
          <w:noProof/>
        </w:rPr>
      </w:pPr>
    </w:p>
    <w:p w14:paraId="0C06B9F0" w14:textId="7917E129" w:rsidR="008B10E0" w:rsidRPr="001635BA" w:rsidRDefault="008B10E0" w:rsidP="008B10E0">
      <w:pPr>
        <w:spacing w:after="0" w:line="240" w:lineRule="auto"/>
        <w:rPr>
          <w:rFonts w:ascii="Arial" w:hAnsi="Arial" w:cs="Arial"/>
          <w:iCs/>
          <w:noProof/>
        </w:rPr>
      </w:pPr>
    </w:p>
    <w:p w14:paraId="2425CBD8" w14:textId="5909F150" w:rsidR="008B10E0" w:rsidRPr="001635BA" w:rsidRDefault="008B10E0" w:rsidP="008B10E0">
      <w:pPr>
        <w:spacing w:after="0" w:line="240" w:lineRule="auto"/>
        <w:rPr>
          <w:rFonts w:ascii="Arial" w:hAnsi="Arial" w:cs="Arial"/>
          <w:iCs/>
          <w:noProof/>
        </w:rPr>
      </w:pPr>
    </w:p>
    <w:p w14:paraId="6D7B6DB7" w14:textId="332CF5A6" w:rsidR="008B10E0" w:rsidRPr="001635BA" w:rsidRDefault="008B10E0" w:rsidP="008B10E0">
      <w:pPr>
        <w:spacing w:after="0" w:line="240" w:lineRule="auto"/>
        <w:rPr>
          <w:rFonts w:ascii="Arial" w:hAnsi="Arial" w:cs="Arial"/>
          <w:iCs/>
          <w:noProof/>
        </w:rPr>
      </w:pPr>
    </w:p>
    <w:p w14:paraId="5ED8B7FF" w14:textId="3B17918C" w:rsidR="008B10E0" w:rsidRPr="001635BA" w:rsidRDefault="008B10E0" w:rsidP="008B10E0">
      <w:pPr>
        <w:spacing w:after="0" w:line="240" w:lineRule="auto"/>
        <w:rPr>
          <w:rFonts w:ascii="Arial" w:hAnsi="Arial" w:cs="Arial"/>
          <w:iCs/>
          <w:noProof/>
        </w:rPr>
      </w:pPr>
    </w:p>
    <w:p w14:paraId="12376E85" w14:textId="7397A2CE" w:rsidR="008B10E0" w:rsidRPr="001635BA" w:rsidRDefault="008B10E0" w:rsidP="008B10E0">
      <w:pPr>
        <w:spacing w:after="0" w:line="240" w:lineRule="auto"/>
        <w:rPr>
          <w:rFonts w:ascii="Arial" w:hAnsi="Arial" w:cs="Arial"/>
          <w:iCs/>
          <w:noProof/>
        </w:rPr>
      </w:pPr>
    </w:p>
    <w:p w14:paraId="1B4DA569" w14:textId="0CCF6844" w:rsidR="008B10E0" w:rsidRPr="001635BA" w:rsidRDefault="008B10E0" w:rsidP="008B10E0">
      <w:pPr>
        <w:spacing w:after="0" w:line="240" w:lineRule="auto"/>
        <w:rPr>
          <w:rFonts w:ascii="Arial" w:hAnsi="Arial" w:cs="Arial"/>
          <w:iCs/>
          <w:noProof/>
        </w:rPr>
      </w:pPr>
    </w:p>
    <w:p w14:paraId="0BDFB83F" w14:textId="20ABFD90" w:rsidR="008B10E0" w:rsidRPr="001635BA" w:rsidRDefault="008B10E0" w:rsidP="008B10E0">
      <w:pPr>
        <w:spacing w:after="0" w:line="240" w:lineRule="auto"/>
        <w:rPr>
          <w:rFonts w:ascii="Arial" w:hAnsi="Arial" w:cs="Arial"/>
          <w:iCs/>
          <w:noProof/>
        </w:rPr>
      </w:pPr>
    </w:p>
    <w:p w14:paraId="5B744311" w14:textId="384E905D" w:rsidR="008B10E0" w:rsidRPr="001635BA" w:rsidRDefault="008B10E0" w:rsidP="00181C2B">
      <w:pPr>
        <w:pStyle w:val="Heading3"/>
        <w:rPr>
          <w:rFonts w:ascii="Arial" w:hAnsi="Arial" w:cs="Arial"/>
          <w:b/>
          <w:bCs/>
          <w:color w:val="auto"/>
        </w:rPr>
      </w:pPr>
      <w:bookmarkStart w:id="35" w:name="_Toc65770517"/>
      <w:r w:rsidRPr="001635BA">
        <w:rPr>
          <w:rFonts w:ascii="Arial" w:hAnsi="Arial" w:cs="Arial"/>
          <w:b/>
          <w:bCs/>
          <w:color w:val="auto"/>
        </w:rPr>
        <w:t>12.</w:t>
      </w:r>
      <w:r w:rsidR="00181C2B" w:rsidRPr="001635BA">
        <w:rPr>
          <w:rFonts w:ascii="Arial" w:hAnsi="Arial" w:cs="Arial"/>
          <w:b/>
          <w:bCs/>
          <w:color w:val="auto"/>
        </w:rPr>
        <w:t>3</w:t>
      </w:r>
      <w:r w:rsidRPr="001635BA">
        <w:rPr>
          <w:rFonts w:ascii="Arial" w:hAnsi="Arial" w:cs="Arial"/>
          <w:b/>
          <w:bCs/>
          <w:color w:val="auto"/>
        </w:rPr>
        <w:t xml:space="preserve"> Ecomap (risky and protective contacts) (optional)</w:t>
      </w:r>
      <w:bookmarkEnd w:id="35"/>
    </w:p>
    <w:p w14:paraId="681DD4A9" w14:textId="621A11BA" w:rsidR="008B10E0" w:rsidRPr="001635BA" w:rsidRDefault="008B10E0" w:rsidP="008B10E0">
      <w:pPr>
        <w:spacing w:after="0" w:line="240" w:lineRule="auto"/>
        <w:rPr>
          <w:rFonts w:ascii="Arial" w:hAnsi="Arial" w:cs="Arial"/>
          <w:iCs/>
          <w:noProof/>
        </w:rPr>
      </w:pPr>
    </w:p>
    <w:p w14:paraId="1D27007D" w14:textId="7C4A6ECF" w:rsidR="00452548" w:rsidRPr="001635BA" w:rsidRDefault="00452548" w:rsidP="008B10E0">
      <w:pPr>
        <w:spacing w:after="0" w:line="240" w:lineRule="auto"/>
        <w:rPr>
          <w:rFonts w:ascii="Arial" w:hAnsi="Arial" w:cs="Arial"/>
          <w:iCs/>
          <w:noProof/>
        </w:rPr>
      </w:pPr>
    </w:p>
    <w:p w14:paraId="1C39CA4B" w14:textId="77777777" w:rsidR="00452548" w:rsidRPr="001635BA" w:rsidRDefault="00452548" w:rsidP="00452548">
      <w:pPr>
        <w:jc w:val="center"/>
        <w:rPr>
          <w:rFonts w:ascii="Arial" w:hAnsi="Arial" w:cs="Arial"/>
        </w:rPr>
      </w:pPr>
      <w:r w:rsidRPr="001635BA">
        <w:rPr>
          <w:rFonts w:ascii="Arial" w:hAnsi="Arial" w:cs="Arial"/>
        </w:rPr>
        <w:t>This document is confidential and contains sensitive information. It should not be disclosed without permission of the court. Data protection standards must always be complied with.</w:t>
      </w:r>
    </w:p>
    <w:p w14:paraId="4E89EC44" w14:textId="299777B6" w:rsidR="008977D5" w:rsidRDefault="008977D5">
      <w:pPr>
        <w:rPr>
          <w:rFonts w:ascii="Arial" w:hAnsi="Arial" w:cs="Arial"/>
          <w:iCs/>
          <w:noProof/>
        </w:rPr>
      </w:pPr>
      <w:r>
        <w:rPr>
          <w:rFonts w:ascii="Arial" w:hAnsi="Arial" w:cs="Arial"/>
          <w:iCs/>
          <w:noProof/>
        </w:rPr>
        <w:br w:type="page"/>
      </w:r>
    </w:p>
    <w:p w14:paraId="22C51C57" w14:textId="77777777" w:rsidR="008A4B22" w:rsidRPr="002A2241" w:rsidRDefault="008A4B22" w:rsidP="008A4B22">
      <w:pPr>
        <w:rPr>
          <w:b/>
          <w:bCs/>
        </w:rPr>
      </w:pPr>
      <w:r w:rsidRPr="002A2241">
        <w:rPr>
          <w:b/>
          <w:bCs/>
        </w:rPr>
        <w:lastRenderedPageBreak/>
        <w:t>Document Control</w:t>
      </w:r>
    </w:p>
    <w:p w14:paraId="7EDD05DA" w14:textId="77777777" w:rsidR="008A4B22" w:rsidRPr="002A2241" w:rsidRDefault="008A4B22" w:rsidP="008A4B22">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8A4B22" w14:paraId="71633E9D" w14:textId="77777777" w:rsidTr="00AF2097">
        <w:tc>
          <w:tcPr>
            <w:tcW w:w="4508" w:type="dxa"/>
          </w:tcPr>
          <w:p w14:paraId="00366AA5" w14:textId="77777777" w:rsidR="008A4B22" w:rsidRPr="002A2241" w:rsidRDefault="008A4B22" w:rsidP="00AF2097">
            <w:pPr>
              <w:rPr>
                <w:b/>
                <w:bCs/>
              </w:rPr>
            </w:pPr>
            <w:r w:rsidRPr="002A2241">
              <w:rPr>
                <w:b/>
                <w:bCs/>
              </w:rPr>
              <w:t>Owner:</w:t>
            </w:r>
          </w:p>
        </w:tc>
        <w:tc>
          <w:tcPr>
            <w:tcW w:w="4508" w:type="dxa"/>
          </w:tcPr>
          <w:p w14:paraId="42A5E587" w14:textId="77777777" w:rsidR="008A4B22" w:rsidRDefault="008A4B22" w:rsidP="00AF2097">
            <w:r>
              <w:t>Case Progression Managers</w:t>
            </w:r>
          </w:p>
        </w:tc>
      </w:tr>
      <w:tr w:rsidR="008A4B22" w14:paraId="41E41039" w14:textId="77777777" w:rsidTr="00AF2097">
        <w:tc>
          <w:tcPr>
            <w:tcW w:w="4508" w:type="dxa"/>
          </w:tcPr>
          <w:p w14:paraId="0765FBB5" w14:textId="77777777" w:rsidR="008A4B22" w:rsidRPr="002A2241" w:rsidRDefault="008A4B22" w:rsidP="00AF2097">
            <w:pPr>
              <w:rPr>
                <w:b/>
                <w:bCs/>
              </w:rPr>
            </w:pPr>
            <w:r w:rsidRPr="002A2241">
              <w:rPr>
                <w:b/>
                <w:bCs/>
              </w:rPr>
              <w:t>Author:</w:t>
            </w:r>
          </w:p>
        </w:tc>
        <w:tc>
          <w:tcPr>
            <w:tcW w:w="4508" w:type="dxa"/>
          </w:tcPr>
          <w:p w14:paraId="6E760D2B" w14:textId="77777777" w:rsidR="008A4B22" w:rsidRDefault="008A4B22" w:rsidP="00AF2097">
            <w:proofErr w:type="spellStart"/>
            <w:r w:rsidRPr="000814C9">
              <w:t>Jeané</w:t>
            </w:r>
            <w:proofErr w:type="spellEnd"/>
            <w:r w:rsidRPr="000814C9">
              <w:t xml:space="preserve"> Hibbert / Katie Wint</w:t>
            </w:r>
          </w:p>
        </w:tc>
      </w:tr>
      <w:tr w:rsidR="008A4B22" w14:paraId="7E2CB1BC" w14:textId="77777777" w:rsidTr="00AF2097">
        <w:tc>
          <w:tcPr>
            <w:tcW w:w="4508" w:type="dxa"/>
          </w:tcPr>
          <w:p w14:paraId="654F403C" w14:textId="77777777" w:rsidR="008A4B22" w:rsidRPr="002A2241" w:rsidRDefault="008A4B22" w:rsidP="00AF2097">
            <w:pPr>
              <w:rPr>
                <w:b/>
                <w:bCs/>
              </w:rPr>
            </w:pPr>
            <w:r w:rsidRPr="002A2241">
              <w:rPr>
                <w:b/>
                <w:bCs/>
              </w:rPr>
              <w:t>Last Reviewer:</w:t>
            </w:r>
          </w:p>
        </w:tc>
        <w:tc>
          <w:tcPr>
            <w:tcW w:w="4508" w:type="dxa"/>
          </w:tcPr>
          <w:p w14:paraId="2C601C5C" w14:textId="77777777" w:rsidR="008A4B22" w:rsidRDefault="008A4B22" w:rsidP="00AF2097">
            <w:r>
              <w:t>Policy Governance Group</w:t>
            </w:r>
          </w:p>
        </w:tc>
      </w:tr>
      <w:tr w:rsidR="008A4B22" w14:paraId="33BF3005" w14:textId="77777777" w:rsidTr="00AF2097">
        <w:tc>
          <w:tcPr>
            <w:tcW w:w="4508" w:type="dxa"/>
          </w:tcPr>
          <w:p w14:paraId="13AB81F8" w14:textId="77777777" w:rsidR="008A4B22" w:rsidRPr="002A2241" w:rsidRDefault="008A4B22" w:rsidP="00AF2097">
            <w:pPr>
              <w:rPr>
                <w:b/>
                <w:bCs/>
              </w:rPr>
            </w:pPr>
            <w:r w:rsidRPr="002A2241">
              <w:rPr>
                <w:b/>
                <w:bCs/>
              </w:rPr>
              <w:t>Date Created:</w:t>
            </w:r>
          </w:p>
        </w:tc>
        <w:tc>
          <w:tcPr>
            <w:tcW w:w="4508" w:type="dxa"/>
          </w:tcPr>
          <w:p w14:paraId="35A5C68F" w14:textId="77777777" w:rsidR="008A4B22" w:rsidRDefault="008A4B22" w:rsidP="00AF2097">
            <w:r>
              <w:t>01/05/2025</w:t>
            </w:r>
          </w:p>
        </w:tc>
      </w:tr>
      <w:tr w:rsidR="008A4B22" w14:paraId="0A78F8F0" w14:textId="77777777" w:rsidTr="00AF2097">
        <w:tc>
          <w:tcPr>
            <w:tcW w:w="4508" w:type="dxa"/>
          </w:tcPr>
          <w:p w14:paraId="48A20203" w14:textId="77777777" w:rsidR="008A4B22" w:rsidRPr="002A2241" w:rsidRDefault="008A4B22" w:rsidP="00AF2097">
            <w:pPr>
              <w:rPr>
                <w:b/>
                <w:bCs/>
              </w:rPr>
            </w:pPr>
            <w:r w:rsidRPr="002A2241">
              <w:rPr>
                <w:b/>
                <w:bCs/>
              </w:rPr>
              <w:t>Next Review Date:</w:t>
            </w:r>
          </w:p>
        </w:tc>
        <w:tc>
          <w:tcPr>
            <w:tcW w:w="4508" w:type="dxa"/>
          </w:tcPr>
          <w:p w14:paraId="0A3410E6" w14:textId="77777777" w:rsidR="008A4B22" w:rsidRDefault="008A4B22" w:rsidP="00AF2097">
            <w:r>
              <w:t>01/05/2026</w:t>
            </w:r>
          </w:p>
        </w:tc>
      </w:tr>
      <w:tr w:rsidR="008A4B22" w14:paraId="79E79D13" w14:textId="77777777" w:rsidTr="00AF2097">
        <w:tc>
          <w:tcPr>
            <w:tcW w:w="4508" w:type="dxa"/>
          </w:tcPr>
          <w:p w14:paraId="5DF2B733" w14:textId="77777777" w:rsidR="008A4B22" w:rsidRPr="002A2241" w:rsidRDefault="008A4B22" w:rsidP="00AF2097">
            <w:pPr>
              <w:rPr>
                <w:b/>
                <w:bCs/>
              </w:rPr>
            </w:pPr>
            <w:r w:rsidRPr="002A2241">
              <w:rPr>
                <w:b/>
                <w:bCs/>
              </w:rPr>
              <w:t>Approval:</w:t>
            </w:r>
          </w:p>
        </w:tc>
        <w:tc>
          <w:tcPr>
            <w:tcW w:w="4508" w:type="dxa"/>
          </w:tcPr>
          <w:p w14:paraId="436AF937" w14:textId="77777777" w:rsidR="008A4B22" w:rsidRDefault="008A4B22" w:rsidP="00AF2097">
            <w:r>
              <w:t>Policy Governance Group May 2025</w:t>
            </w:r>
          </w:p>
        </w:tc>
      </w:tr>
      <w:tr w:rsidR="008A4B22" w14:paraId="527FE792" w14:textId="77777777" w:rsidTr="00AF2097">
        <w:tc>
          <w:tcPr>
            <w:tcW w:w="4508" w:type="dxa"/>
          </w:tcPr>
          <w:p w14:paraId="4581E9E6" w14:textId="77777777" w:rsidR="008A4B22" w:rsidRPr="002A2241" w:rsidRDefault="008A4B22" w:rsidP="00AF2097">
            <w:pPr>
              <w:rPr>
                <w:b/>
                <w:bCs/>
              </w:rPr>
            </w:pPr>
            <w:r w:rsidRPr="002A2241">
              <w:rPr>
                <w:b/>
                <w:bCs/>
              </w:rPr>
              <w:t>Version:</w:t>
            </w:r>
          </w:p>
        </w:tc>
        <w:tc>
          <w:tcPr>
            <w:tcW w:w="4508" w:type="dxa"/>
          </w:tcPr>
          <w:p w14:paraId="23F6EA1C" w14:textId="77777777" w:rsidR="008A4B22" w:rsidRDefault="008A4B22" w:rsidP="00AF2097">
            <w:r>
              <w:t>2</w:t>
            </w:r>
          </w:p>
        </w:tc>
      </w:tr>
    </w:tbl>
    <w:p w14:paraId="0FE3BD1C" w14:textId="77777777" w:rsidR="008A4B22" w:rsidRDefault="008A4B22" w:rsidP="008A4B22"/>
    <w:tbl>
      <w:tblPr>
        <w:tblStyle w:val="TableGrid"/>
        <w:tblW w:w="0" w:type="auto"/>
        <w:tblLook w:val="04A0" w:firstRow="1" w:lastRow="0" w:firstColumn="1" w:lastColumn="0" w:noHBand="0" w:noVBand="1"/>
      </w:tblPr>
      <w:tblGrid>
        <w:gridCol w:w="3006"/>
        <w:gridCol w:w="1951"/>
        <w:gridCol w:w="4059"/>
      </w:tblGrid>
      <w:tr w:rsidR="008A4B22" w14:paraId="7C510EC6" w14:textId="77777777" w:rsidTr="00AF2097">
        <w:tc>
          <w:tcPr>
            <w:tcW w:w="3006" w:type="dxa"/>
          </w:tcPr>
          <w:p w14:paraId="2EDA9252" w14:textId="77777777" w:rsidR="008A4B22" w:rsidRPr="002A2241" w:rsidRDefault="008A4B22" w:rsidP="00AF2097">
            <w:pPr>
              <w:rPr>
                <w:b/>
                <w:bCs/>
              </w:rPr>
            </w:pPr>
            <w:r w:rsidRPr="002A2241">
              <w:rPr>
                <w:b/>
                <w:bCs/>
              </w:rPr>
              <w:t>Version</w:t>
            </w:r>
          </w:p>
        </w:tc>
        <w:tc>
          <w:tcPr>
            <w:tcW w:w="1951" w:type="dxa"/>
          </w:tcPr>
          <w:p w14:paraId="122C21A5" w14:textId="77777777" w:rsidR="008A4B22" w:rsidRPr="002A2241" w:rsidRDefault="008A4B22" w:rsidP="00AF2097">
            <w:pPr>
              <w:rPr>
                <w:b/>
                <w:bCs/>
              </w:rPr>
            </w:pPr>
            <w:r w:rsidRPr="002A2241">
              <w:rPr>
                <w:b/>
                <w:bCs/>
              </w:rPr>
              <w:t>Version Date</w:t>
            </w:r>
          </w:p>
        </w:tc>
        <w:tc>
          <w:tcPr>
            <w:tcW w:w="4059" w:type="dxa"/>
          </w:tcPr>
          <w:p w14:paraId="42135FDA" w14:textId="77777777" w:rsidR="008A4B22" w:rsidRPr="002A2241" w:rsidRDefault="008A4B22" w:rsidP="00AF2097">
            <w:pPr>
              <w:rPr>
                <w:b/>
                <w:bCs/>
              </w:rPr>
            </w:pPr>
            <w:r w:rsidRPr="002A2241">
              <w:rPr>
                <w:b/>
                <w:bCs/>
              </w:rPr>
              <w:t>Summary of Changes</w:t>
            </w:r>
          </w:p>
        </w:tc>
      </w:tr>
      <w:tr w:rsidR="008A4B22" w14:paraId="6AE33441" w14:textId="77777777" w:rsidTr="00AF2097">
        <w:tc>
          <w:tcPr>
            <w:tcW w:w="3006" w:type="dxa"/>
          </w:tcPr>
          <w:p w14:paraId="4CB0C74D" w14:textId="77777777" w:rsidR="008A4B22" w:rsidRDefault="008A4B22" w:rsidP="00AF2097">
            <w:r>
              <w:t>1</w:t>
            </w:r>
          </w:p>
        </w:tc>
        <w:tc>
          <w:tcPr>
            <w:tcW w:w="1951" w:type="dxa"/>
          </w:tcPr>
          <w:p w14:paraId="34DABB1A" w14:textId="5D4A4C2F" w:rsidR="008A4B22" w:rsidRDefault="008A4B22" w:rsidP="00AF2097">
            <w:r>
              <w:t>March</w:t>
            </w:r>
            <w:r>
              <w:t xml:space="preserve"> 20</w:t>
            </w:r>
            <w:r>
              <w:t>21</w:t>
            </w:r>
          </w:p>
        </w:tc>
        <w:tc>
          <w:tcPr>
            <w:tcW w:w="4059" w:type="dxa"/>
          </w:tcPr>
          <w:p w14:paraId="46489E06" w14:textId="77777777" w:rsidR="008A4B22" w:rsidRDefault="008A4B22" w:rsidP="00AF2097">
            <w:r>
              <w:t>Original Version</w:t>
            </w:r>
          </w:p>
        </w:tc>
      </w:tr>
      <w:tr w:rsidR="008A4B22" w14:paraId="6E9233E3" w14:textId="77777777" w:rsidTr="00AF2097">
        <w:tc>
          <w:tcPr>
            <w:tcW w:w="3006" w:type="dxa"/>
          </w:tcPr>
          <w:p w14:paraId="295886EB" w14:textId="77777777" w:rsidR="008A4B22" w:rsidRDefault="008A4B22" w:rsidP="00AF2097">
            <w:r>
              <w:t>2</w:t>
            </w:r>
          </w:p>
        </w:tc>
        <w:tc>
          <w:tcPr>
            <w:tcW w:w="1951" w:type="dxa"/>
          </w:tcPr>
          <w:p w14:paraId="443CAF07" w14:textId="77777777" w:rsidR="008A4B22" w:rsidRDefault="008A4B22" w:rsidP="00AF2097">
            <w:r>
              <w:t>May 2025</w:t>
            </w:r>
          </w:p>
        </w:tc>
        <w:tc>
          <w:tcPr>
            <w:tcW w:w="4059" w:type="dxa"/>
          </w:tcPr>
          <w:p w14:paraId="67136839" w14:textId="77777777" w:rsidR="008A4B22" w:rsidRDefault="008A4B22" w:rsidP="00AF2097">
            <w:r>
              <w:t>PGG reviewed</w:t>
            </w:r>
          </w:p>
        </w:tc>
      </w:tr>
      <w:tr w:rsidR="008A4B22" w14:paraId="36AC5307" w14:textId="77777777" w:rsidTr="00AF2097">
        <w:tc>
          <w:tcPr>
            <w:tcW w:w="3006" w:type="dxa"/>
          </w:tcPr>
          <w:p w14:paraId="79DD7BDB" w14:textId="77777777" w:rsidR="008A4B22" w:rsidRDefault="008A4B22" w:rsidP="00AF2097"/>
        </w:tc>
        <w:tc>
          <w:tcPr>
            <w:tcW w:w="1951" w:type="dxa"/>
          </w:tcPr>
          <w:p w14:paraId="40E56C15" w14:textId="77777777" w:rsidR="008A4B22" w:rsidRDefault="008A4B22" w:rsidP="00AF2097"/>
        </w:tc>
        <w:tc>
          <w:tcPr>
            <w:tcW w:w="4059" w:type="dxa"/>
          </w:tcPr>
          <w:p w14:paraId="3C702E48" w14:textId="77777777" w:rsidR="008A4B22" w:rsidRDefault="008A4B22" w:rsidP="00AF2097"/>
        </w:tc>
      </w:tr>
      <w:tr w:rsidR="008A4B22" w14:paraId="5A312390" w14:textId="77777777" w:rsidTr="00AF2097">
        <w:tc>
          <w:tcPr>
            <w:tcW w:w="3006" w:type="dxa"/>
          </w:tcPr>
          <w:p w14:paraId="0BFA0957" w14:textId="77777777" w:rsidR="008A4B22" w:rsidRDefault="008A4B22" w:rsidP="00AF2097"/>
        </w:tc>
        <w:tc>
          <w:tcPr>
            <w:tcW w:w="1951" w:type="dxa"/>
          </w:tcPr>
          <w:p w14:paraId="12450143" w14:textId="77777777" w:rsidR="008A4B22" w:rsidRDefault="008A4B22" w:rsidP="00AF2097"/>
        </w:tc>
        <w:tc>
          <w:tcPr>
            <w:tcW w:w="4059" w:type="dxa"/>
          </w:tcPr>
          <w:p w14:paraId="7C4E12B8" w14:textId="77777777" w:rsidR="008A4B22" w:rsidRDefault="008A4B22" w:rsidP="00AF2097"/>
        </w:tc>
      </w:tr>
    </w:tbl>
    <w:p w14:paraId="32D84DD8" w14:textId="77777777" w:rsidR="00452548" w:rsidRPr="001635BA" w:rsidRDefault="00452548" w:rsidP="008B10E0">
      <w:pPr>
        <w:spacing w:after="0" w:line="240" w:lineRule="auto"/>
        <w:rPr>
          <w:rFonts w:ascii="Arial" w:hAnsi="Arial" w:cs="Arial"/>
          <w:iCs/>
          <w:noProof/>
        </w:rPr>
      </w:pPr>
    </w:p>
    <w:sectPr w:rsidR="00452548" w:rsidRPr="001635B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3B9E" w14:textId="77777777" w:rsidR="00470D0B" w:rsidRDefault="00470D0B" w:rsidP="00DA6CD9">
      <w:pPr>
        <w:spacing w:after="0" w:line="240" w:lineRule="auto"/>
      </w:pPr>
      <w:r>
        <w:separator/>
      </w:r>
    </w:p>
  </w:endnote>
  <w:endnote w:type="continuationSeparator" w:id="0">
    <w:p w14:paraId="06A4FAA2" w14:textId="77777777" w:rsidR="00470D0B" w:rsidRDefault="00470D0B" w:rsidP="00DA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6D39" w14:textId="705D2B43" w:rsidR="00556973" w:rsidRPr="00452548" w:rsidRDefault="00556973" w:rsidP="00452548">
    <w:pPr>
      <w:jc w:val="center"/>
      <w:rPr>
        <w:rFonts w:ascii="Arial" w:hAnsi="Arial" w:cs="Arial"/>
      </w:rPr>
    </w:pPr>
    <w:r w:rsidRPr="006355E0">
      <w:rPr>
        <w:rFonts w:ascii="Arial" w:hAnsi="Arial" w:cs="Arial"/>
      </w:rPr>
      <w:t>This document is confidential and contains sensitive information. It should not be disclosed without permission of the court. Data protection standards must always be complied with.</w:t>
    </w:r>
  </w:p>
  <w:sdt>
    <w:sdtPr>
      <w:rPr>
        <w:rFonts w:ascii="Arial" w:hAnsi="Arial" w:cs="Arial"/>
      </w:rPr>
      <w:id w:val="-125783274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1641CC4" w14:textId="29AED54B" w:rsidR="00556973" w:rsidRDefault="00556973" w:rsidP="00452548">
            <w:pPr>
              <w:pStyle w:val="Footer"/>
              <w:rPr>
                <w:rFonts w:ascii="Arial" w:hAnsi="Arial" w:cs="Arial"/>
              </w:rPr>
            </w:pPr>
          </w:p>
          <w:p w14:paraId="58B06531" w14:textId="2AE4EB78" w:rsidR="00556973" w:rsidRPr="00452548" w:rsidRDefault="00556973" w:rsidP="00452548">
            <w:pPr>
              <w:pStyle w:val="Footer"/>
              <w:jc w:val="right"/>
              <w:rPr>
                <w:rFonts w:ascii="Arial" w:hAnsi="Arial" w:cs="Arial"/>
              </w:rPr>
            </w:pPr>
            <w:r w:rsidRPr="00F25C6C">
              <w:rPr>
                <w:rFonts w:ascii="Arial" w:hAnsi="Arial" w:cs="Arial"/>
                <w:b/>
                <w:bCs/>
              </w:rPr>
              <w:t>SWET</w:t>
            </w:r>
            <w:r w:rsidR="008A4B22">
              <w:rPr>
                <w:rFonts w:ascii="Arial" w:hAnsi="Arial" w:cs="Arial"/>
                <w:b/>
                <w:bCs/>
              </w:rPr>
              <w:t xml:space="preserve"> (initial)</w:t>
            </w:r>
            <w:r w:rsidR="008977D5">
              <w:rPr>
                <w:rFonts w:ascii="Arial" w:hAnsi="Arial" w:cs="Arial"/>
                <w:b/>
                <w:bCs/>
              </w:rPr>
              <w:tab/>
            </w:r>
            <w:r w:rsidR="008977D5" w:rsidRPr="008977D5">
              <w:rPr>
                <w:rFonts w:ascii="Arial" w:hAnsi="Arial" w:cs="Arial"/>
              </w:rPr>
              <w:t>Version 2</w:t>
            </w:r>
            <w:r w:rsidR="008977D5">
              <w:rPr>
                <w:rFonts w:ascii="Arial" w:hAnsi="Arial" w:cs="Arial"/>
                <w:b/>
                <w:bCs/>
              </w:rPr>
              <w:tab/>
            </w:r>
            <w:r w:rsidRPr="00452548">
              <w:rPr>
                <w:rFonts w:ascii="Arial" w:hAnsi="Arial" w:cs="Arial"/>
              </w:rPr>
              <w:t xml:space="preserve">Page </w:t>
            </w:r>
            <w:r w:rsidRPr="00452548">
              <w:rPr>
                <w:rFonts w:ascii="Arial" w:hAnsi="Arial" w:cs="Arial"/>
                <w:b/>
                <w:bCs/>
                <w:sz w:val="24"/>
                <w:szCs w:val="24"/>
              </w:rPr>
              <w:fldChar w:fldCharType="begin"/>
            </w:r>
            <w:r w:rsidRPr="00452548">
              <w:rPr>
                <w:rFonts w:ascii="Arial" w:hAnsi="Arial" w:cs="Arial"/>
                <w:b/>
                <w:bCs/>
              </w:rPr>
              <w:instrText xml:space="preserve"> PAGE </w:instrText>
            </w:r>
            <w:r w:rsidRPr="00452548">
              <w:rPr>
                <w:rFonts w:ascii="Arial" w:hAnsi="Arial" w:cs="Arial"/>
                <w:b/>
                <w:bCs/>
                <w:sz w:val="24"/>
                <w:szCs w:val="24"/>
              </w:rPr>
              <w:fldChar w:fldCharType="separate"/>
            </w:r>
            <w:r>
              <w:rPr>
                <w:rFonts w:ascii="Arial" w:hAnsi="Arial" w:cs="Arial"/>
                <w:b/>
                <w:bCs/>
                <w:sz w:val="24"/>
                <w:szCs w:val="24"/>
              </w:rPr>
              <w:t>14</w:t>
            </w:r>
            <w:r w:rsidRPr="00452548">
              <w:rPr>
                <w:rFonts w:ascii="Arial" w:hAnsi="Arial" w:cs="Arial"/>
                <w:b/>
                <w:bCs/>
                <w:sz w:val="24"/>
                <w:szCs w:val="24"/>
              </w:rPr>
              <w:fldChar w:fldCharType="end"/>
            </w:r>
            <w:r w:rsidRPr="00452548">
              <w:rPr>
                <w:rFonts w:ascii="Arial" w:hAnsi="Arial" w:cs="Arial"/>
              </w:rPr>
              <w:t xml:space="preserve"> of </w:t>
            </w:r>
            <w:r w:rsidRPr="00452548">
              <w:rPr>
                <w:rFonts w:ascii="Arial" w:hAnsi="Arial" w:cs="Arial"/>
                <w:b/>
                <w:bCs/>
                <w:sz w:val="24"/>
                <w:szCs w:val="24"/>
              </w:rPr>
              <w:fldChar w:fldCharType="begin"/>
            </w:r>
            <w:r w:rsidRPr="00452548">
              <w:rPr>
                <w:rFonts w:ascii="Arial" w:hAnsi="Arial" w:cs="Arial"/>
                <w:b/>
                <w:bCs/>
              </w:rPr>
              <w:instrText xml:space="preserve"> NUMPAGES  </w:instrText>
            </w:r>
            <w:r w:rsidRPr="00452548">
              <w:rPr>
                <w:rFonts w:ascii="Arial" w:hAnsi="Arial" w:cs="Arial"/>
                <w:b/>
                <w:bCs/>
                <w:sz w:val="24"/>
                <w:szCs w:val="24"/>
              </w:rPr>
              <w:fldChar w:fldCharType="separate"/>
            </w:r>
            <w:r>
              <w:rPr>
                <w:rFonts w:ascii="Arial" w:hAnsi="Arial" w:cs="Arial"/>
                <w:b/>
                <w:bCs/>
                <w:sz w:val="24"/>
                <w:szCs w:val="24"/>
              </w:rPr>
              <w:t>15</w:t>
            </w:r>
            <w:r w:rsidRPr="00452548">
              <w:rPr>
                <w:rFonts w:ascii="Arial" w:hAnsi="Arial" w:cs="Arial"/>
                <w:b/>
                <w:bCs/>
                <w:sz w:val="24"/>
                <w:szCs w:val="24"/>
              </w:rPr>
              <w:fldChar w:fldCharType="end"/>
            </w:r>
          </w:p>
        </w:sdtContent>
      </w:sdt>
    </w:sdtContent>
  </w:sdt>
  <w:p w14:paraId="5F9A18AE" w14:textId="0226E86A" w:rsidR="00556973" w:rsidRPr="00452548" w:rsidRDefault="00556973" w:rsidP="00452548">
    <w:pPr>
      <w:pStyle w:val="Footer"/>
      <w:tabs>
        <w:tab w:val="clear" w:pos="4513"/>
        <w:tab w:val="clear" w:pos="9026"/>
        <w:tab w:val="left" w:pos="8208"/>
      </w:tabs>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753F" w14:textId="77777777" w:rsidR="00470D0B" w:rsidRDefault="00470D0B" w:rsidP="00DA6CD9">
      <w:pPr>
        <w:spacing w:after="0" w:line="240" w:lineRule="auto"/>
      </w:pPr>
      <w:r>
        <w:separator/>
      </w:r>
    </w:p>
  </w:footnote>
  <w:footnote w:type="continuationSeparator" w:id="0">
    <w:p w14:paraId="15B69FD6" w14:textId="77777777" w:rsidR="00470D0B" w:rsidRDefault="00470D0B" w:rsidP="00DA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2377" w14:textId="7E33AF4B" w:rsidR="00556973" w:rsidRDefault="00000D91">
    <w:pPr>
      <w:pStyle w:val="Header"/>
    </w:pPr>
    <w:r>
      <w:rPr>
        <w:noProof/>
      </w:rPr>
      <w:drawing>
        <wp:anchor distT="0" distB="0" distL="114300" distR="114300" simplePos="0" relativeHeight="251659264" behindDoc="1" locked="0" layoutInCell="1" allowOverlap="1" wp14:anchorId="19538893" wp14:editId="68B25B63">
          <wp:simplePos x="0" y="0"/>
          <wp:positionH relativeFrom="page">
            <wp:align>right</wp:align>
          </wp:positionH>
          <wp:positionV relativeFrom="paragraph">
            <wp:posOffset>-259715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556973">
      <w:ptab w:relativeTo="margin" w:alignment="center" w:leader="none"/>
    </w:r>
    <w:r w:rsidR="00556973">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070C80"/>
    <w:multiLevelType w:val="hybridMultilevel"/>
    <w:tmpl w:val="59CEAB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21B31"/>
    <w:multiLevelType w:val="hybridMultilevel"/>
    <w:tmpl w:val="B7909C6C"/>
    <w:lvl w:ilvl="0" w:tplc="7660E6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730432"/>
    <w:multiLevelType w:val="hybridMultilevel"/>
    <w:tmpl w:val="DD76B52A"/>
    <w:lvl w:ilvl="0" w:tplc="64C659F0">
      <w:start w:val="2"/>
      <w:numFmt w:val="decimal"/>
      <w:pStyle w:val="Ari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8F4FF4"/>
    <w:multiLevelType w:val="hybridMultilevel"/>
    <w:tmpl w:val="1D8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A4A3E84"/>
    <w:multiLevelType w:val="hybridMultilevel"/>
    <w:tmpl w:val="1E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5251D"/>
    <w:multiLevelType w:val="hybridMultilevel"/>
    <w:tmpl w:val="557CEF5C"/>
    <w:lvl w:ilvl="0" w:tplc="49A6DA5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F375C3"/>
    <w:multiLevelType w:val="hybridMultilevel"/>
    <w:tmpl w:val="262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92398"/>
    <w:multiLevelType w:val="hybridMultilevel"/>
    <w:tmpl w:val="9BE2A4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47E92"/>
    <w:multiLevelType w:val="hybridMultilevel"/>
    <w:tmpl w:val="1142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03EC3"/>
    <w:multiLevelType w:val="hybridMultilevel"/>
    <w:tmpl w:val="2A2E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01E3E"/>
    <w:multiLevelType w:val="hybridMultilevel"/>
    <w:tmpl w:val="BB507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3436E"/>
    <w:multiLevelType w:val="hybridMultilevel"/>
    <w:tmpl w:val="F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346BF"/>
    <w:multiLevelType w:val="hybridMultilevel"/>
    <w:tmpl w:val="A56EE2B4"/>
    <w:lvl w:ilvl="0" w:tplc="9702C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386259">
    <w:abstractNumId w:val="1"/>
  </w:num>
  <w:num w:numId="2" w16cid:durableId="758721463">
    <w:abstractNumId w:val="8"/>
  </w:num>
  <w:num w:numId="3" w16cid:durableId="1830368506">
    <w:abstractNumId w:val="11"/>
  </w:num>
  <w:num w:numId="4" w16cid:durableId="86117647">
    <w:abstractNumId w:val="17"/>
  </w:num>
  <w:num w:numId="5" w16cid:durableId="1974363187">
    <w:abstractNumId w:val="4"/>
  </w:num>
  <w:num w:numId="6" w16cid:durableId="98572531">
    <w:abstractNumId w:val="14"/>
  </w:num>
  <w:num w:numId="7" w16cid:durableId="1125272395">
    <w:abstractNumId w:val="9"/>
  </w:num>
  <w:num w:numId="8" w16cid:durableId="107547900">
    <w:abstractNumId w:val="7"/>
  </w:num>
  <w:num w:numId="9" w16cid:durableId="1010792078">
    <w:abstractNumId w:val="5"/>
  </w:num>
  <w:num w:numId="10" w16cid:durableId="967667556">
    <w:abstractNumId w:val="16"/>
  </w:num>
  <w:num w:numId="11" w16cid:durableId="264382479">
    <w:abstractNumId w:val="13"/>
  </w:num>
  <w:num w:numId="12" w16cid:durableId="1789818307">
    <w:abstractNumId w:val="3"/>
  </w:num>
  <w:num w:numId="13" w16cid:durableId="1979453350">
    <w:abstractNumId w:val="2"/>
  </w:num>
  <w:num w:numId="14" w16cid:durableId="1089935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558376">
    <w:abstractNumId w:val="15"/>
  </w:num>
  <w:num w:numId="16" w16cid:durableId="601764267">
    <w:abstractNumId w:val="10"/>
  </w:num>
  <w:num w:numId="17" w16cid:durableId="967782827">
    <w:abstractNumId w:val="12"/>
  </w:num>
  <w:num w:numId="18" w16cid:durableId="45170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D9"/>
    <w:rsid w:val="00000D91"/>
    <w:rsid w:val="00006E77"/>
    <w:rsid w:val="00065255"/>
    <w:rsid w:val="0008329B"/>
    <w:rsid w:val="000B03A6"/>
    <w:rsid w:val="000B1684"/>
    <w:rsid w:val="000E1F70"/>
    <w:rsid w:val="000F01D7"/>
    <w:rsid w:val="00102D54"/>
    <w:rsid w:val="0011502D"/>
    <w:rsid w:val="00117962"/>
    <w:rsid w:val="001546D1"/>
    <w:rsid w:val="001620EE"/>
    <w:rsid w:val="001635BA"/>
    <w:rsid w:val="00172D44"/>
    <w:rsid w:val="00181C2B"/>
    <w:rsid w:val="001A0105"/>
    <w:rsid w:val="001A6475"/>
    <w:rsid w:val="001A7B3E"/>
    <w:rsid w:val="001F52A5"/>
    <w:rsid w:val="00213A37"/>
    <w:rsid w:val="00220E34"/>
    <w:rsid w:val="00236983"/>
    <w:rsid w:val="0024654F"/>
    <w:rsid w:val="00251AFF"/>
    <w:rsid w:val="002C73D9"/>
    <w:rsid w:val="002D6E80"/>
    <w:rsid w:val="00307D14"/>
    <w:rsid w:val="00322863"/>
    <w:rsid w:val="00322B93"/>
    <w:rsid w:val="00323B7A"/>
    <w:rsid w:val="00394B40"/>
    <w:rsid w:val="003A7FF6"/>
    <w:rsid w:val="003C57FF"/>
    <w:rsid w:val="003D2EEF"/>
    <w:rsid w:val="003D62F0"/>
    <w:rsid w:val="003F4BD2"/>
    <w:rsid w:val="004100AD"/>
    <w:rsid w:val="004121E3"/>
    <w:rsid w:val="004347F8"/>
    <w:rsid w:val="00452548"/>
    <w:rsid w:val="00465107"/>
    <w:rsid w:val="00470D0B"/>
    <w:rsid w:val="004976AF"/>
    <w:rsid w:val="004B4BE6"/>
    <w:rsid w:val="004C42DE"/>
    <w:rsid w:val="00502415"/>
    <w:rsid w:val="00503D88"/>
    <w:rsid w:val="00533178"/>
    <w:rsid w:val="005332C7"/>
    <w:rsid w:val="00542353"/>
    <w:rsid w:val="0055053D"/>
    <w:rsid w:val="00556973"/>
    <w:rsid w:val="0059777D"/>
    <w:rsid w:val="005A3E90"/>
    <w:rsid w:val="005C2D96"/>
    <w:rsid w:val="005D4CE0"/>
    <w:rsid w:val="005E2EF9"/>
    <w:rsid w:val="005F283F"/>
    <w:rsid w:val="006016A6"/>
    <w:rsid w:val="00605B54"/>
    <w:rsid w:val="006355E0"/>
    <w:rsid w:val="0064543C"/>
    <w:rsid w:val="00656C2C"/>
    <w:rsid w:val="00693844"/>
    <w:rsid w:val="006D023E"/>
    <w:rsid w:val="006E4D91"/>
    <w:rsid w:val="00712727"/>
    <w:rsid w:val="007570DC"/>
    <w:rsid w:val="007842BD"/>
    <w:rsid w:val="00791F70"/>
    <w:rsid w:val="007B6086"/>
    <w:rsid w:val="007C45A5"/>
    <w:rsid w:val="007D74DF"/>
    <w:rsid w:val="007F48B8"/>
    <w:rsid w:val="007F68E7"/>
    <w:rsid w:val="00813473"/>
    <w:rsid w:val="00815750"/>
    <w:rsid w:val="008176F4"/>
    <w:rsid w:val="008316F0"/>
    <w:rsid w:val="00834AC9"/>
    <w:rsid w:val="0085798F"/>
    <w:rsid w:val="00867B4E"/>
    <w:rsid w:val="00874B5A"/>
    <w:rsid w:val="00887C4D"/>
    <w:rsid w:val="008929C8"/>
    <w:rsid w:val="00893AD6"/>
    <w:rsid w:val="008977D5"/>
    <w:rsid w:val="008A4B22"/>
    <w:rsid w:val="008B10E0"/>
    <w:rsid w:val="008E3EE7"/>
    <w:rsid w:val="008F071E"/>
    <w:rsid w:val="0090243E"/>
    <w:rsid w:val="00903BB0"/>
    <w:rsid w:val="009201FC"/>
    <w:rsid w:val="00931E31"/>
    <w:rsid w:val="00936531"/>
    <w:rsid w:val="009406A2"/>
    <w:rsid w:val="00973B1C"/>
    <w:rsid w:val="009808DD"/>
    <w:rsid w:val="009824C1"/>
    <w:rsid w:val="0099247F"/>
    <w:rsid w:val="009D2DDD"/>
    <w:rsid w:val="009F270D"/>
    <w:rsid w:val="00A00AFF"/>
    <w:rsid w:val="00A0541D"/>
    <w:rsid w:val="00A3377A"/>
    <w:rsid w:val="00A605C8"/>
    <w:rsid w:val="00A678EA"/>
    <w:rsid w:val="00A73427"/>
    <w:rsid w:val="00A80867"/>
    <w:rsid w:val="00A978A3"/>
    <w:rsid w:val="00AA6818"/>
    <w:rsid w:val="00AD2CDE"/>
    <w:rsid w:val="00AE33B2"/>
    <w:rsid w:val="00AE39E1"/>
    <w:rsid w:val="00AE6091"/>
    <w:rsid w:val="00AF746D"/>
    <w:rsid w:val="00B355D4"/>
    <w:rsid w:val="00B55A49"/>
    <w:rsid w:val="00B644E9"/>
    <w:rsid w:val="00B827B7"/>
    <w:rsid w:val="00C0111F"/>
    <w:rsid w:val="00C02C25"/>
    <w:rsid w:val="00C13724"/>
    <w:rsid w:val="00C138FA"/>
    <w:rsid w:val="00C147CC"/>
    <w:rsid w:val="00C246D7"/>
    <w:rsid w:val="00C30111"/>
    <w:rsid w:val="00C45B92"/>
    <w:rsid w:val="00C52356"/>
    <w:rsid w:val="00C64F9E"/>
    <w:rsid w:val="00C72D19"/>
    <w:rsid w:val="00C73962"/>
    <w:rsid w:val="00C818F1"/>
    <w:rsid w:val="00C95AFF"/>
    <w:rsid w:val="00CA380E"/>
    <w:rsid w:val="00CF5973"/>
    <w:rsid w:val="00D15F2C"/>
    <w:rsid w:val="00D23156"/>
    <w:rsid w:val="00D26216"/>
    <w:rsid w:val="00D3084E"/>
    <w:rsid w:val="00D3085E"/>
    <w:rsid w:val="00D41A11"/>
    <w:rsid w:val="00D56DAE"/>
    <w:rsid w:val="00D66A11"/>
    <w:rsid w:val="00DA6CD9"/>
    <w:rsid w:val="00DA7D79"/>
    <w:rsid w:val="00DB6509"/>
    <w:rsid w:val="00DC0897"/>
    <w:rsid w:val="00DD200A"/>
    <w:rsid w:val="00DE1696"/>
    <w:rsid w:val="00E0446D"/>
    <w:rsid w:val="00E07661"/>
    <w:rsid w:val="00E14447"/>
    <w:rsid w:val="00E16A10"/>
    <w:rsid w:val="00E30F61"/>
    <w:rsid w:val="00E33F1E"/>
    <w:rsid w:val="00E63119"/>
    <w:rsid w:val="00E731BC"/>
    <w:rsid w:val="00EB661C"/>
    <w:rsid w:val="00EC04FB"/>
    <w:rsid w:val="00ED190D"/>
    <w:rsid w:val="00EE450D"/>
    <w:rsid w:val="00F12D1A"/>
    <w:rsid w:val="00F25C6C"/>
    <w:rsid w:val="00F279CF"/>
    <w:rsid w:val="00F66D23"/>
    <w:rsid w:val="00F811CD"/>
    <w:rsid w:val="00F90269"/>
    <w:rsid w:val="00F91A6E"/>
    <w:rsid w:val="00F92FCA"/>
    <w:rsid w:val="00F9685B"/>
    <w:rsid w:val="00FA1DE5"/>
    <w:rsid w:val="00FB3BCE"/>
    <w:rsid w:val="00FC3BFB"/>
    <w:rsid w:val="00FC5654"/>
    <w:rsid w:val="00FD5E2F"/>
    <w:rsid w:val="00FE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AF21"/>
  <w15:chartTrackingRefBased/>
  <w15:docId w15:val="{1E0B670C-ECB5-4EF7-A810-117683D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5024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DE1696"/>
    <w:pPr>
      <w:tabs>
        <w:tab w:val="right" w:leader="dot" w:pos="9016"/>
      </w:tabs>
      <w:spacing w:after="100"/>
      <w:ind w:left="440"/>
    </w:pPr>
    <w:rPr>
      <w:rFonts w:ascii="Arial" w:eastAsiaTheme="minorEastAsia" w:hAnsi="Arial" w:cs="Arial"/>
      <w:b/>
      <w:bCs/>
      <w:noProof/>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502415"/>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7F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B8"/>
    <w:rPr>
      <w:rFonts w:ascii="Segoe UI" w:hAnsi="Segoe UI" w:cs="Segoe UI"/>
      <w:sz w:val="18"/>
      <w:szCs w:val="18"/>
    </w:rPr>
  </w:style>
  <w:style w:type="character" w:styleId="CommentReference">
    <w:name w:val="annotation reference"/>
    <w:basedOn w:val="DefaultParagraphFont"/>
    <w:uiPriority w:val="99"/>
    <w:semiHidden/>
    <w:unhideWhenUsed/>
    <w:rsid w:val="009824C1"/>
    <w:rPr>
      <w:sz w:val="16"/>
      <w:szCs w:val="16"/>
    </w:rPr>
  </w:style>
  <w:style w:type="paragraph" w:styleId="CommentSubject">
    <w:name w:val="annotation subject"/>
    <w:basedOn w:val="CommentText"/>
    <w:next w:val="CommentText"/>
    <w:link w:val="CommentSubjectChar"/>
    <w:uiPriority w:val="99"/>
    <w:semiHidden/>
    <w:unhideWhenUsed/>
    <w:rsid w:val="009824C1"/>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824C1"/>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FB3BCE"/>
    <w:rPr>
      <w:color w:val="605E5C"/>
      <w:shd w:val="clear" w:color="auto" w:fill="E1DFDD"/>
    </w:rPr>
  </w:style>
  <w:style w:type="character" w:styleId="FollowedHyperlink">
    <w:name w:val="FollowedHyperlink"/>
    <w:basedOn w:val="DefaultParagraphFont"/>
    <w:uiPriority w:val="99"/>
    <w:semiHidden/>
    <w:unhideWhenUsed/>
    <w:rsid w:val="00E63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09884">
      <w:bodyDiv w:val="1"/>
      <w:marLeft w:val="0"/>
      <w:marRight w:val="0"/>
      <w:marTop w:val="0"/>
      <w:marBottom w:val="0"/>
      <w:divBdr>
        <w:top w:val="none" w:sz="0" w:space="0" w:color="auto"/>
        <w:left w:val="none" w:sz="0" w:space="0" w:color="auto"/>
        <w:bottom w:val="none" w:sz="0" w:space="0" w:color="auto"/>
        <w:right w:val="none" w:sz="0" w:space="0" w:color="auto"/>
      </w:divBdr>
    </w:div>
    <w:div w:id="13901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dcs.org.uk/care/article/SW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discrimination-your-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MYPJCQZ4RSCX-209147545-120</_dlc_DocId>
    <_dlc_DocIdUrl xmlns="d290fb42-85b6-45de-8ffb-8be0d8405bbf">
      <Url>https://gloucestershirecc.sharepoint.com/sites/MPGGPolicyGovernanceGroup/_layouts/15/DocIdRedir.aspx?ID=MYPJCQZ4RSCX-209147545-120</Url>
      <Description>MYPJCQZ4RSCX-209147545-120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dc966fa-4138-4b9c-b0e4-0cfe5a192035"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44353-274F-40C4-9B38-D84FAB128355}">
  <ds:schemaRefs>
    <ds:schemaRef ds:uri="http://schemas.openxmlformats.org/officeDocument/2006/bibliography"/>
  </ds:schemaRefs>
</ds:datastoreItem>
</file>

<file path=customXml/itemProps2.xml><?xml version="1.0" encoding="utf-8"?>
<ds:datastoreItem xmlns:ds="http://schemas.openxmlformats.org/officeDocument/2006/customXml" ds:itemID="{0AAE7609-A0D1-4D50-888F-B5EFF48998FB}">
  <ds:schemaRefs>
    <ds:schemaRef ds:uri="http://purl.org/dc/terms/"/>
    <ds:schemaRef ds:uri="f2d59970-b331-4062-a3e0-7912f70a81bb"/>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290fb42-85b6-45de-8ffb-8be0d8405bbf"/>
    <ds:schemaRef ds:uri="http://purl.org/dc/elements/1.1/"/>
  </ds:schemaRefs>
</ds:datastoreItem>
</file>

<file path=customXml/itemProps3.xml><?xml version="1.0" encoding="utf-8"?>
<ds:datastoreItem xmlns:ds="http://schemas.openxmlformats.org/officeDocument/2006/customXml" ds:itemID="{B957E3FA-253D-44DE-ADA6-9D42FBB9670C}">
  <ds:schemaRefs>
    <ds:schemaRef ds:uri="http://schemas.microsoft.com/sharepoint/v3/contenttype/forms"/>
  </ds:schemaRefs>
</ds:datastoreItem>
</file>

<file path=customXml/itemProps4.xml><?xml version="1.0" encoding="utf-8"?>
<ds:datastoreItem xmlns:ds="http://schemas.openxmlformats.org/officeDocument/2006/customXml" ds:itemID="{D81E1D9D-43F4-4716-95DE-76246870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BA885-F11F-4E93-AD77-23DA7F79C163}">
  <ds:schemaRefs>
    <ds:schemaRef ds:uri="Microsoft.SharePoint.Taxonomy.ContentTypeSync"/>
  </ds:schemaRefs>
</ds:datastoreItem>
</file>

<file path=customXml/itemProps6.xml><?xml version="1.0" encoding="utf-8"?>
<ds:datastoreItem xmlns:ds="http://schemas.openxmlformats.org/officeDocument/2006/customXml" ds:itemID="{25FC8019-B9CE-42BC-B15F-59BE5BC650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Dale</dc:creator>
  <cp:keywords/>
  <dc:description/>
  <cp:lastModifiedBy>KELLAWAY, Toby</cp:lastModifiedBy>
  <cp:revision>8</cp:revision>
  <dcterms:created xsi:type="dcterms:W3CDTF">2025-01-27T15:41:00Z</dcterms:created>
  <dcterms:modified xsi:type="dcterms:W3CDTF">2025-05-08T16:15:00Z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2ed3fa98-676b-4dda-a820-fa94cf3a1c61</vt:lpwstr>
  </property>
</Properties>
</file>