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CA5D" w14:textId="77777777" w:rsidR="00244288" w:rsidRDefault="00244288" w:rsidP="00244288">
      <w:pPr>
        <w:jc w:val="center"/>
        <w:rPr>
          <w:rFonts w:ascii="Arial" w:hAnsi="Arial" w:cs="Arial"/>
          <w:sz w:val="28"/>
          <w:szCs w:val="28"/>
        </w:rPr>
      </w:pPr>
    </w:p>
    <w:p w14:paraId="5F0A2C12" w14:textId="77777777" w:rsidR="00244288" w:rsidRDefault="00244288" w:rsidP="00244288">
      <w:pPr>
        <w:jc w:val="center"/>
        <w:rPr>
          <w:rFonts w:ascii="Arial" w:hAnsi="Arial" w:cs="Arial"/>
          <w:sz w:val="28"/>
          <w:szCs w:val="28"/>
        </w:rPr>
      </w:pPr>
    </w:p>
    <w:p w14:paraId="2449AA06" w14:textId="77777777" w:rsidR="00244288" w:rsidRPr="00023DC5" w:rsidRDefault="00244288" w:rsidP="00244288">
      <w:pPr>
        <w:jc w:val="center"/>
        <w:rPr>
          <w:rFonts w:ascii="Arial" w:hAnsi="Arial" w:cs="Arial"/>
          <w:sz w:val="28"/>
          <w:szCs w:val="28"/>
        </w:rPr>
      </w:pPr>
      <w:r w:rsidRPr="00023DC5">
        <w:rPr>
          <w:rFonts w:ascii="Arial" w:hAnsi="Arial" w:cs="Arial"/>
          <w:sz w:val="28"/>
          <w:szCs w:val="28"/>
        </w:rPr>
        <w:t>LEGAL ADVICE TO ADOPTION DECISION MAKER</w:t>
      </w:r>
    </w:p>
    <w:p w14:paraId="390C68D8" w14:textId="77777777" w:rsidR="00244288" w:rsidRPr="00023DC5" w:rsidRDefault="00244288" w:rsidP="00244288">
      <w:pPr>
        <w:jc w:val="center"/>
        <w:rPr>
          <w:rFonts w:ascii="Arial" w:hAnsi="Arial" w:cs="Arial"/>
          <w:sz w:val="28"/>
          <w:szCs w:val="28"/>
        </w:rPr>
      </w:pPr>
      <w:r w:rsidRPr="00023DC5">
        <w:rPr>
          <w:rFonts w:ascii="Arial" w:hAnsi="Arial" w:cs="Arial"/>
          <w:sz w:val="28"/>
          <w:szCs w:val="28"/>
        </w:rPr>
        <w:t xml:space="preserve">ON CASES </w:t>
      </w:r>
      <w:r>
        <w:rPr>
          <w:rFonts w:ascii="Arial" w:hAnsi="Arial" w:cs="Arial"/>
          <w:sz w:val="28"/>
          <w:szCs w:val="28"/>
        </w:rPr>
        <w:t xml:space="preserve">WHERE PLAN IS ADOPTION IN EITHER CARE </w:t>
      </w:r>
      <w:r w:rsidRPr="00023DC5">
        <w:rPr>
          <w:rFonts w:ascii="Arial" w:hAnsi="Arial" w:cs="Arial"/>
          <w:sz w:val="28"/>
          <w:szCs w:val="28"/>
        </w:rPr>
        <w:t>PROCEEDINGS OR STAND ALONE PLACEMENT</w:t>
      </w:r>
      <w:r>
        <w:rPr>
          <w:rFonts w:ascii="Arial" w:hAnsi="Arial" w:cs="Arial"/>
          <w:sz w:val="28"/>
          <w:szCs w:val="28"/>
        </w:rPr>
        <w:t xml:space="preserve"> </w:t>
      </w:r>
      <w:r w:rsidRPr="00023DC5">
        <w:rPr>
          <w:rFonts w:ascii="Arial" w:hAnsi="Arial" w:cs="Arial"/>
          <w:sz w:val="28"/>
          <w:szCs w:val="28"/>
        </w:rPr>
        <w:t>ORDER APPLICATIONS</w:t>
      </w:r>
    </w:p>
    <w:p w14:paraId="2C1EF6F1" w14:textId="77777777" w:rsidR="00244288" w:rsidRPr="00023DC5" w:rsidRDefault="00244288" w:rsidP="00244288">
      <w:pPr>
        <w:jc w:val="center"/>
        <w:rPr>
          <w:rFonts w:ascii="Arial" w:hAnsi="Arial" w:cs="Arial"/>
        </w:rPr>
      </w:pPr>
    </w:p>
    <w:p w14:paraId="3AF4588A" w14:textId="77777777" w:rsidR="00244288" w:rsidRPr="00023DC5" w:rsidRDefault="00244288" w:rsidP="0024428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23DC5">
        <w:rPr>
          <w:rFonts w:ascii="Arial" w:hAnsi="Arial" w:cs="Arial"/>
        </w:rPr>
        <w:t>FULL NAME OF CHILD(REN):</w:t>
      </w:r>
    </w:p>
    <w:p w14:paraId="4AF56991" w14:textId="77777777" w:rsidR="00244288" w:rsidRDefault="00244288" w:rsidP="00244288">
      <w:pPr>
        <w:pStyle w:val="ListParagraph"/>
        <w:rPr>
          <w:sz w:val="28"/>
          <w:szCs w:val="28"/>
        </w:rPr>
      </w:pPr>
    </w:p>
    <w:p w14:paraId="43DFCBCC" w14:textId="77777777" w:rsidR="00244288" w:rsidRPr="00023DC5" w:rsidRDefault="00244288" w:rsidP="0024428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rFonts w:ascii="Arial" w:hAnsi="Arial" w:cs="Arial"/>
        </w:rPr>
        <w:t>WHICH</w:t>
      </w:r>
      <w:r w:rsidRPr="00E84B5B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OURT:</w:t>
      </w:r>
    </w:p>
    <w:p w14:paraId="7B9A2F11" w14:textId="77777777" w:rsidR="00244288" w:rsidRPr="00023DC5" w:rsidRDefault="00244288" w:rsidP="00244288">
      <w:pPr>
        <w:pStyle w:val="ListParagraph"/>
        <w:rPr>
          <w:rFonts w:ascii="Arial" w:hAnsi="Arial" w:cs="Arial"/>
        </w:rPr>
      </w:pPr>
    </w:p>
    <w:p w14:paraId="650C96D6" w14:textId="77777777" w:rsidR="00244288" w:rsidRPr="00FD3BDE" w:rsidRDefault="00244288" w:rsidP="0024428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rFonts w:ascii="Arial" w:hAnsi="Arial" w:cs="Arial"/>
        </w:rPr>
        <w:t>DATES: FINAL HEARING/IRH/LA EVIDENCE/PO APPLICATION</w:t>
      </w:r>
    </w:p>
    <w:p w14:paraId="2F036CBB" w14:textId="77777777" w:rsidR="00244288" w:rsidRPr="00FD3BDE" w:rsidRDefault="00244288" w:rsidP="00244288">
      <w:pPr>
        <w:rPr>
          <w:sz w:val="28"/>
          <w:szCs w:val="28"/>
        </w:rPr>
      </w:pPr>
    </w:p>
    <w:p w14:paraId="316F055F" w14:textId="4EF90458" w:rsidR="00244288" w:rsidRPr="00023DC5" w:rsidRDefault="00244288" w:rsidP="0024428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23DC5">
        <w:rPr>
          <w:rFonts w:ascii="Arial" w:hAnsi="Arial" w:cs="Arial"/>
        </w:rPr>
        <w:t xml:space="preserve">ASSESSMENTS: LIST NUMERICALLY </w:t>
      </w:r>
      <w:r>
        <w:rPr>
          <w:rFonts w:ascii="Arial" w:hAnsi="Arial" w:cs="Arial"/>
        </w:rPr>
        <w:t xml:space="preserve">AND WITH DATES </w:t>
      </w:r>
      <w:r w:rsidRPr="00023DC5">
        <w:rPr>
          <w:rFonts w:ascii="Arial" w:hAnsi="Arial" w:cs="Arial"/>
        </w:rPr>
        <w:t>WHAT EXPERT REPORTS AND OTHER ASSESSME</w:t>
      </w:r>
      <w:r>
        <w:rPr>
          <w:rFonts w:ascii="Arial" w:hAnsi="Arial" w:cs="Arial"/>
        </w:rPr>
        <w:t>NTS THAT HAVE BEEN FILED</w:t>
      </w:r>
      <w:r w:rsidR="009C5D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</w:t>
      </w:r>
      <w:r w:rsidRPr="00023DC5">
        <w:rPr>
          <w:rFonts w:ascii="Arial" w:hAnsi="Arial" w:cs="Arial"/>
        </w:rPr>
        <w:t xml:space="preserve">KEY RECOMMENDATIONS/OPINIONS AND ANY REMAINING LIVE ISSUES TO BE RESOLVED </w:t>
      </w:r>
    </w:p>
    <w:p w14:paraId="0B2DD346" w14:textId="77777777" w:rsidR="00244288" w:rsidRPr="00023DC5" w:rsidRDefault="00244288" w:rsidP="00244288">
      <w:pPr>
        <w:pStyle w:val="ListParagraph"/>
        <w:rPr>
          <w:rFonts w:ascii="Arial" w:hAnsi="Arial" w:cs="Arial"/>
        </w:rPr>
      </w:pPr>
    </w:p>
    <w:p w14:paraId="780EDC06" w14:textId="77777777" w:rsidR="00244288" w:rsidRDefault="00244288" w:rsidP="0024428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23DC5">
        <w:rPr>
          <w:rFonts w:ascii="Arial" w:hAnsi="Arial" w:cs="Arial"/>
        </w:rPr>
        <w:t>EXTENDED FAMILY MEMBERS: LISTED NUMERICALLY AND HOW RULED</w:t>
      </w:r>
      <w:r>
        <w:rPr>
          <w:rFonts w:ascii="Arial" w:hAnsi="Arial" w:cs="Arial"/>
        </w:rPr>
        <w:t xml:space="preserve"> OUT/ STILL COMPETING/ LATE APPLICATIONS ETC. </w:t>
      </w:r>
    </w:p>
    <w:p w14:paraId="6D1BC9D6" w14:textId="77777777" w:rsidR="00244288" w:rsidRPr="005C78DA" w:rsidRDefault="00244288" w:rsidP="00244288">
      <w:pPr>
        <w:rPr>
          <w:rFonts w:ascii="Arial" w:hAnsi="Arial" w:cs="Arial"/>
        </w:rPr>
      </w:pPr>
    </w:p>
    <w:p w14:paraId="5E1B1A17" w14:textId="77777777" w:rsidR="00244288" w:rsidRDefault="00244288" w:rsidP="00244288">
      <w:pPr>
        <w:pStyle w:val="Plain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23DC5">
        <w:rPr>
          <w:rFonts w:ascii="Arial" w:hAnsi="Arial" w:cs="Arial"/>
          <w:sz w:val="24"/>
          <w:szCs w:val="24"/>
        </w:rPr>
        <w:t xml:space="preserve">OUTSTANDING ISSUES: </w:t>
      </w:r>
      <w:r>
        <w:rPr>
          <w:rFonts w:ascii="Arial" w:hAnsi="Arial" w:cs="Arial"/>
          <w:sz w:val="24"/>
          <w:szCs w:val="24"/>
        </w:rPr>
        <w:t xml:space="preserve">E.G. </w:t>
      </w:r>
      <w:r w:rsidRPr="00023DC5">
        <w:rPr>
          <w:rFonts w:ascii="Arial" w:hAnsi="Arial" w:cs="Arial"/>
          <w:sz w:val="24"/>
          <w:szCs w:val="24"/>
        </w:rPr>
        <w:t>SPLITT</w:t>
      </w:r>
      <w:r>
        <w:rPr>
          <w:rFonts w:ascii="Arial" w:hAnsi="Arial" w:cs="Arial"/>
          <w:sz w:val="24"/>
          <w:szCs w:val="24"/>
        </w:rPr>
        <w:t>ING OF CHILDREN//PATERNITY</w:t>
      </w:r>
      <w:r w:rsidRPr="00023DC5">
        <w:rPr>
          <w:rFonts w:ascii="Arial" w:hAnsi="Arial" w:cs="Arial"/>
          <w:sz w:val="24"/>
          <w:szCs w:val="24"/>
        </w:rPr>
        <w:t>/SERVICE OF FAMILY ETC.</w:t>
      </w:r>
    </w:p>
    <w:p w14:paraId="50C4CE3A" w14:textId="77777777" w:rsidR="00244288" w:rsidRDefault="00244288" w:rsidP="00244288">
      <w:pPr>
        <w:pStyle w:val="PlainText"/>
        <w:ind w:left="502"/>
        <w:rPr>
          <w:rFonts w:ascii="Arial" w:hAnsi="Arial" w:cs="Arial"/>
          <w:sz w:val="24"/>
          <w:szCs w:val="24"/>
        </w:rPr>
      </w:pPr>
    </w:p>
    <w:p w14:paraId="29287A29" w14:textId="77777777" w:rsidR="00244288" w:rsidRDefault="00244288" w:rsidP="00244288">
      <w:pPr>
        <w:pStyle w:val="Plain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PROPSALS IN CARE PLAN</w:t>
      </w:r>
    </w:p>
    <w:p w14:paraId="10E350BD" w14:textId="77777777" w:rsidR="00244288" w:rsidRDefault="00244288" w:rsidP="00244288">
      <w:pPr>
        <w:pStyle w:val="ListParagraph"/>
        <w:rPr>
          <w:rFonts w:ascii="Arial" w:hAnsi="Arial" w:cs="Arial"/>
        </w:rPr>
      </w:pPr>
    </w:p>
    <w:p w14:paraId="7B9D0DF7" w14:textId="77777777" w:rsidR="00244288" w:rsidRDefault="00244288" w:rsidP="00244288">
      <w:pPr>
        <w:pStyle w:val="PlainText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with Parents/other relatives</w:t>
      </w:r>
    </w:p>
    <w:p w14:paraId="532DBC7B" w14:textId="77777777" w:rsidR="00244288" w:rsidRDefault="00244288" w:rsidP="00244288">
      <w:pPr>
        <w:pStyle w:val="PlainText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with siblings</w:t>
      </w:r>
    </w:p>
    <w:p w14:paraId="1CA4AF59" w14:textId="77777777" w:rsidR="00244288" w:rsidRDefault="00244288" w:rsidP="00244288">
      <w:pPr>
        <w:pStyle w:val="PlainText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Phased reduction in contact post placement</w:t>
      </w:r>
    </w:p>
    <w:p w14:paraId="74E7BC0D" w14:textId="77777777" w:rsidR="00244288" w:rsidRDefault="00244288" w:rsidP="00244288">
      <w:pPr>
        <w:pStyle w:val="PlainText"/>
        <w:rPr>
          <w:rFonts w:ascii="Arial" w:hAnsi="Arial" w:cs="Arial"/>
          <w:sz w:val="24"/>
          <w:szCs w:val="24"/>
        </w:rPr>
      </w:pPr>
    </w:p>
    <w:p w14:paraId="79262CF0" w14:textId="77777777" w:rsidR="00244288" w:rsidRDefault="00244288" w:rsidP="00244288">
      <w:pPr>
        <w:pStyle w:val="Plain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407BA">
        <w:rPr>
          <w:rFonts w:ascii="Arial" w:hAnsi="Arial" w:cs="Arial"/>
          <w:sz w:val="24"/>
          <w:szCs w:val="24"/>
        </w:rPr>
        <w:t xml:space="preserve">THE GUARDIAN’S VIEW </w:t>
      </w:r>
    </w:p>
    <w:p w14:paraId="4896FAE2" w14:textId="77777777" w:rsidR="00244288" w:rsidRPr="00B407BA" w:rsidRDefault="00244288" w:rsidP="00244288">
      <w:pPr>
        <w:pStyle w:val="PlainText"/>
        <w:ind w:left="502"/>
        <w:rPr>
          <w:rFonts w:ascii="Arial" w:hAnsi="Arial" w:cs="Arial"/>
          <w:sz w:val="24"/>
          <w:szCs w:val="24"/>
        </w:rPr>
      </w:pPr>
    </w:p>
    <w:p w14:paraId="63238824" w14:textId="06D4A870" w:rsidR="00244288" w:rsidRDefault="00244288" w:rsidP="00244288">
      <w:pPr>
        <w:pStyle w:val="Plain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407BA">
        <w:rPr>
          <w:rFonts w:ascii="Arial" w:hAnsi="Arial" w:cs="Arial"/>
          <w:sz w:val="24"/>
          <w:szCs w:val="24"/>
        </w:rPr>
        <w:t xml:space="preserve">BASED ON THE INFORMATION AVAILABLE </w:t>
      </w:r>
      <w:r>
        <w:rPr>
          <w:rFonts w:ascii="Arial" w:hAnsi="Arial" w:cs="Arial"/>
          <w:sz w:val="24"/>
          <w:szCs w:val="24"/>
        </w:rPr>
        <w:t xml:space="preserve">TODAY IS THERE ANY REASON WHY THE ADM CANNOT MAKE A SHOULD BE PLACED FOR ADOPTION DECISION? </w:t>
      </w:r>
    </w:p>
    <w:p w14:paraId="652AB753" w14:textId="77777777" w:rsidR="00244288" w:rsidRDefault="00244288" w:rsidP="009B40A3">
      <w:pPr>
        <w:rPr>
          <w:rFonts w:ascii="Arial" w:hAnsi="Arial" w:cs="Arial"/>
        </w:rPr>
      </w:pPr>
    </w:p>
    <w:p w14:paraId="2BB3639D" w14:textId="5CF6EB8B" w:rsidR="009B40A3" w:rsidRDefault="009B40A3" w:rsidP="009B40A3">
      <w:pPr>
        <w:ind w:firstLine="502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</w:t>
      </w:r>
      <w:r w:rsidRPr="00D24352">
        <w:rPr>
          <w:rFonts w:ascii="Arial" w:hAnsi="Arial" w:cs="Arial"/>
          <w:color w:val="FF0000"/>
        </w:rPr>
        <w:t>ncluding is this regulation compliant</w:t>
      </w:r>
    </w:p>
    <w:p w14:paraId="15EBDDE1" w14:textId="77777777" w:rsidR="009B40A3" w:rsidRPr="009B40A3" w:rsidRDefault="009B40A3" w:rsidP="009B40A3">
      <w:pPr>
        <w:rPr>
          <w:rFonts w:ascii="Arial" w:hAnsi="Arial" w:cs="Arial"/>
        </w:rPr>
      </w:pPr>
    </w:p>
    <w:p w14:paraId="32C7DAB9" w14:textId="77777777" w:rsidR="00244288" w:rsidRPr="00B407BA" w:rsidRDefault="00244288" w:rsidP="00244288">
      <w:pPr>
        <w:pStyle w:val="Plain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THERE ANY FURTHER LEGAL ADVICE TO THE ADM?</w:t>
      </w:r>
    </w:p>
    <w:p w14:paraId="381EB071" w14:textId="77777777" w:rsidR="00244288" w:rsidRDefault="00244288" w:rsidP="00244288">
      <w:pPr>
        <w:pStyle w:val="PlainText"/>
        <w:ind w:left="502"/>
        <w:rPr>
          <w:rFonts w:ascii="Arial" w:hAnsi="Arial" w:cs="Arial"/>
          <w:sz w:val="24"/>
          <w:szCs w:val="24"/>
        </w:rPr>
      </w:pPr>
    </w:p>
    <w:p w14:paraId="0C63B299" w14:textId="77777777" w:rsidR="00244288" w:rsidRDefault="00244288" w:rsidP="00244288">
      <w:pPr>
        <w:pStyle w:val="PlainText"/>
        <w:ind w:left="502"/>
        <w:rPr>
          <w:rFonts w:ascii="Arial" w:hAnsi="Arial" w:cs="Arial"/>
          <w:sz w:val="24"/>
          <w:szCs w:val="24"/>
        </w:rPr>
      </w:pPr>
    </w:p>
    <w:p w14:paraId="67C75F5C" w14:textId="77777777" w:rsidR="00244288" w:rsidRDefault="00244288" w:rsidP="00244288">
      <w:pPr>
        <w:pStyle w:val="PlainText"/>
        <w:ind w:left="502"/>
        <w:rPr>
          <w:rFonts w:ascii="Arial" w:hAnsi="Arial" w:cs="Arial"/>
          <w:sz w:val="24"/>
          <w:szCs w:val="24"/>
        </w:rPr>
      </w:pPr>
    </w:p>
    <w:p w14:paraId="66A24D12" w14:textId="77777777" w:rsidR="00244288" w:rsidRDefault="00244288" w:rsidP="00244288">
      <w:pPr>
        <w:pStyle w:val="PlainText"/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CASEHOLDER LEGAL:</w:t>
      </w:r>
    </w:p>
    <w:p w14:paraId="7B73A705" w14:textId="77777777" w:rsidR="00244288" w:rsidRDefault="00244288" w:rsidP="00244288">
      <w:pPr>
        <w:pStyle w:val="PlainText"/>
        <w:ind w:left="502"/>
        <w:rPr>
          <w:rFonts w:ascii="Arial" w:hAnsi="Arial" w:cs="Arial"/>
          <w:sz w:val="24"/>
          <w:szCs w:val="24"/>
        </w:rPr>
      </w:pPr>
    </w:p>
    <w:p w14:paraId="1EDB51D8" w14:textId="77777777" w:rsidR="00244288" w:rsidRPr="005C78DA" w:rsidRDefault="00244288" w:rsidP="00244288">
      <w:pPr>
        <w:pStyle w:val="PlainText"/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</w:p>
    <w:p w14:paraId="5EDF9C04" w14:textId="77777777" w:rsidR="00244288" w:rsidRPr="00E84B5B" w:rsidRDefault="00244288" w:rsidP="00244288">
      <w:pPr>
        <w:pStyle w:val="ListParagraph"/>
        <w:ind w:left="502"/>
        <w:rPr>
          <w:sz w:val="28"/>
          <w:szCs w:val="28"/>
        </w:rPr>
      </w:pPr>
    </w:p>
    <w:p w14:paraId="43712968" w14:textId="553957EA" w:rsidR="003564B2" w:rsidRDefault="003564B2">
      <w:pPr>
        <w:spacing w:after="200" w:line="276" w:lineRule="auto"/>
      </w:pPr>
      <w:r>
        <w:br w:type="page"/>
      </w:r>
    </w:p>
    <w:p w14:paraId="0C7C8274" w14:textId="77777777" w:rsidR="00EC4D0C" w:rsidRPr="002A2241" w:rsidRDefault="00EC4D0C" w:rsidP="00EC4D0C">
      <w:pPr>
        <w:rPr>
          <w:b/>
          <w:bCs/>
        </w:rPr>
      </w:pPr>
      <w:r w:rsidRPr="002A2241">
        <w:rPr>
          <w:b/>
          <w:bCs/>
        </w:rPr>
        <w:lastRenderedPageBreak/>
        <w:t>Document Control</w:t>
      </w:r>
    </w:p>
    <w:p w14:paraId="1FA5540A" w14:textId="77777777" w:rsidR="00EC4D0C" w:rsidRPr="002A2241" w:rsidRDefault="00EC4D0C" w:rsidP="00EC4D0C">
      <w:pPr>
        <w:rPr>
          <w:b/>
          <w:bCs/>
        </w:rPr>
      </w:pPr>
      <w:r w:rsidRPr="002A2241"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4D0C" w14:paraId="646BB5A6" w14:textId="77777777" w:rsidTr="00C553FE">
        <w:tc>
          <w:tcPr>
            <w:tcW w:w="4508" w:type="dxa"/>
          </w:tcPr>
          <w:p w14:paraId="2495CA71" w14:textId="77777777" w:rsidR="00EC4D0C" w:rsidRPr="002A2241" w:rsidRDefault="00EC4D0C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Owner:</w:t>
            </w:r>
          </w:p>
        </w:tc>
        <w:tc>
          <w:tcPr>
            <w:tcW w:w="4508" w:type="dxa"/>
          </w:tcPr>
          <w:p w14:paraId="21841D7B" w14:textId="3CB8D839" w:rsidR="00EC4D0C" w:rsidRDefault="00AF70E0" w:rsidP="00C553FE">
            <w:r>
              <w:t>Case Progression Managers</w:t>
            </w:r>
          </w:p>
        </w:tc>
      </w:tr>
      <w:tr w:rsidR="00EC4D0C" w14:paraId="368677CA" w14:textId="77777777" w:rsidTr="00C553FE">
        <w:tc>
          <w:tcPr>
            <w:tcW w:w="4508" w:type="dxa"/>
          </w:tcPr>
          <w:p w14:paraId="13248377" w14:textId="77777777" w:rsidR="00EC4D0C" w:rsidRPr="002A2241" w:rsidRDefault="00EC4D0C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Author:</w:t>
            </w:r>
          </w:p>
        </w:tc>
        <w:tc>
          <w:tcPr>
            <w:tcW w:w="4508" w:type="dxa"/>
          </w:tcPr>
          <w:p w14:paraId="7AD41DC1" w14:textId="3BCC4728" w:rsidR="00EC4D0C" w:rsidRDefault="00AF70E0" w:rsidP="00C553FE">
            <w:proofErr w:type="spellStart"/>
            <w:r w:rsidRPr="00AF70E0">
              <w:t>Jeané</w:t>
            </w:r>
            <w:proofErr w:type="spellEnd"/>
            <w:r w:rsidRPr="00AF70E0">
              <w:t xml:space="preserve"> </w:t>
            </w:r>
            <w:proofErr w:type="gramStart"/>
            <w:r w:rsidRPr="00AF70E0">
              <w:t>Hibbert  /</w:t>
            </w:r>
            <w:proofErr w:type="gramEnd"/>
            <w:r w:rsidRPr="00AF70E0">
              <w:t xml:space="preserve"> Katie Wint</w:t>
            </w:r>
          </w:p>
        </w:tc>
      </w:tr>
      <w:tr w:rsidR="00EC4D0C" w14:paraId="5D0E24DF" w14:textId="77777777" w:rsidTr="00C553FE">
        <w:tc>
          <w:tcPr>
            <w:tcW w:w="4508" w:type="dxa"/>
          </w:tcPr>
          <w:p w14:paraId="5FAE51D4" w14:textId="77777777" w:rsidR="00EC4D0C" w:rsidRPr="002A2241" w:rsidRDefault="00EC4D0C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Last Reviewer:</w:t>
            </w:r>
          </w:p>
        </w:tc>
        <w:tc>
          <w:tcPr>
            <w:tcW w:w="4508" w:type="dxa"/>
          </w:tcPr>
          <w:p w14:paraId="3D861CDD" w14:textId="77777777" w:rsidR="00EC4D0C" w:rsidRDefault="00EC4D0C" w:rsidP="00C553FE">
            <w:r>
              <w:t>Policy Governance Group</w:t>
            </w:r>
          </w:p>
        </w:tc>
      </w:tr>
      <w:tr w:rsidR="00EC4D0C" w14:paraId="1B081242" w14:textId="77777777" w:rsidTr="00C553FE">
        <w:tc>
          <w:tcPr>
            <w:tcW w:w="4508" w:type="dxa"/>
          </w:tcPr>
          <w:p w14:paraId="02A97002" w14:textId="77777777" w:rsidR="00EC4D0C" w:rsidRPr="002A2241" w:rsidRDefault="00EC4D0C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Date Created:</w:t>
            </w:r>
          </w:p>
        </w:tc>
        <w:tc>
          <w:tcPr>
            <w:tcW w:w="4508" w:type="dxa"/>
          </w:tcPr>
          <w:p w14:paraId="393AACE8" w14:textId="15F99F73" w:rsidR="00EC4D0C" w:rsidRDefault="00EC4D0C" w:rsidP="00C553FE">
            <w:r>
              <w:t>01/0</w:t>
            </w:r>
            <w:r w:rsidR="00AF70E0">
              <w:t>5</w:t>
            </w:r>
            <w:r>
              <w:t>/20</w:t>
            </w:r>
            <w:r w:rsidR="00AF70E0">
              <w:t>25</w:t>
            </w:r>
          </w:p>
        </w:tc>
      </w:tr>
      <w:tr w:rsidR="00EC4D0C" w14:paraId="116F0D5A" w14:textId="77777777" w:rsidTr="00C553FE">
        <w:tc>
          <w:tcPr>
            <w:tcW w:w="4508" w:type="dxa"/>
          </w:tcPr>
          <w:p w14:paraId="1FB12D85" w14:textId="77777777" w:rsidR="00EC4D0C" w:rsidRPr="002A2241" w:rsidRDefault="00EC4D0C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Next Review Date:</w:t>
            </w:r>
          </w:p>
        </w:tc>
        <w:tc>
          <w:tcPr>
            <w:tcW w:w="4508" w:type="dxa"/>
          </w:tcPr>
          <w:p w14:paraId="6B2BFBFD" w14:textId="128C3C64" w:rsidR="00EC4D0C" w:rsidRDefault="00EC4D0C" w:rsidP="00C553FE">
            <w:r>
              <w:t>01/0</w:t>
            </w:r>
            <w:r w:rsidR="00AF70E0">
              <w:t>5</w:t>
            </w:r>
            <w:r>
              <w:t>/2026</w:t>
            </w:r>
          </w:p>
        </w:tc>
      </w:tr>
      <w:tr w:rsidR="00EC4D0C" w14:paraId="5E9E0543" w14:textId="77777777" w:rsidTr="00C553FE">
        <w:tc>
          <w:tcPr>
            <w:tcW w:w="4508" w:type="dxa"/>
          </w:tcPr>
          <w:p w14:paraId="6C5FF3A9" w14:textId="77777777" w:rsidR="00EC4D0C" w:rsidRPr="002A2241" w:rsidRDefault="00EC4D0C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Approval:</w:t>
            </w:r>
          </w:p>
        </w:tc>
        <w:tc>
          <w:tcPr>
            <w:tcW w:w="4508" w:type="dxa"/>
          </w:tcPr>
          <w:p w14:paraId="38137C8D" w14:textId="75AD0F79" w:rsidR="00EC4D0C" w:rsidRDefault="00EC4D0C" w:rsidP="00C553FE">
            <w:r>
              <w:t xml:space="preserve">Policy Governance Group </w:t>
            </w:r>
            <w:r w:rsidR="00AF70E0">
              <w:t>May</w:t>
            </w:r>
            <w:r>
              <w:t xml:space="preserve"> 202</w:t>
            </w:r>
            <w:r w:rsidR="00AF70E0">
              <w:t>5</w:t>
            </w:r>
          </w:p>
        </w:tc>
      </w:tr>
      <w:tr w:rsidR="00EC4D0C" w14:paraId="67D05A1E" w14:textId="77777777" w:rsidTr="00C553FE">
        <w:tc>
          <w:tcPr>
            <w:tcW w:w="4508" w:type="dxa"/>
          </w:tcPr>
          <w:p w14:paraId="6F3CC596" w14:textId="77777777" w:rsidR="00EC4D0C" w:rsidRPr="002A2241" w:rsidRDefault="00EC4D0C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Version:</w:t>
            </w:r>
          </w:p>
        </w:tc>
        <w:tc>
          <w:tcPr>
            <w:tcW w:w="4508" w:type="dxa"/>
          </w:tcPr>
          <w:p w14:paraId="0974FB10" w14:textId="75AB3C0E" w:rsidR="00EC4D0C" w:rsidRDefault="00CA604D" w:rsidP="00C553FE">
            <w:r>
              <w:t>2</w:t>
            </w:r>
          </w:p>
        </w:tc>
      </w:tr>
    </w:tbl>
    <w:p w14:paraId="3F1E31C7" w14:textId="77777777" w:rsidR="00EC4D0C" w:rsidRDefault="00EC4D0C" w:rsidP="00EC4D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951"/>
        <w:gridCol w:w="4059"/>
      </w:tblGrid>
      <w:tr w:rsidR="00EC4D0C" w14:paraId="29A36D3F" w14:textId="77777777" w:rsidTr="00C553FE">
        <w:tc>
          <w:tcPr>
            <w:tcW w:w="3006" w:type="dxa"/>
          </w:tcPr>
          <w:p w14:paraId="046862F5" w14:textId="77777777" w:rsidR="00EC4D0C" w:rsidRPr="002A2241" w:rsidRDefault="00EC4D0C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</w:t>
            </w:r>
          </w:p>
        </w:tc>
        <w:tc>
          <w:tcPr>
            <w:tcW w:w="1951" w:type="dxa"/>
          </w:tcPr>
          <w:p w14:paraId="33A9054E" w14:textId="77777777" w:rsidR="00EC4D0C" w:rsidRPr="002A2241" w:rsidRDefault="00EC4D0C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 Date</w:t>
            </w:r>
          </w:p>
        </w:tc>
        <w:tc>
          <w:tcPr>
            <w:tcW w:w="4059" w:type="dxa"/>
          </w:tcPr>
          <w:p w14:paraId="763D52EE" w14:textId="77777777" w:rsidR="00EC4D0C" w:rsidRPr="002A2241" w:rsidRDefault="00EC4D0C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Summary of Changes</w:t>
            </w:r>
          </w:p>
        </w:tc>
      </w:tr>
      <w:tr w:rsidR="00EC4D0C" w14:paraId="2CC969C6" w14:textId="77777777" w:rsidTr="00C553FE">
        <w:tc>
          <w:tcPr>
            <w:tcW w:w="3006" w:type="dxa"/>
          </w:tcPr>
          <w:p w14:paraId="7DA2DC3B" w14:textId="0A1345F5" w:rsidR="00EC4D0C" w:rsidRDefault="00414D7F" w:rsidP="00C553FE">
            <w:r>
              <w:t>1</w:t>
            </w:r>
          </w:p>
        </w:tc>
        <w:tc>
          <w:tcPr>
            <w:tcW w:w="1951" w:type="dxa"/>
          </w:tcPr>
          <w:p w14:paraId="6BE7B52C" w14:textId="2A05DCDD" w:rsidR="00EC4D0C" w:rsidRDefault="00CA604D" w:rsidP="00C553FE">
            <w:r>
              <w:t>01/03/2019</w:t>
            </w:r>
          </w:p>
        </w:tc>
        <w:tc>
          <w:tcPr>
            <w:tcW w:w="4059" w:type="dxa"/>
          </w:tcPr>
          <w:p w14:paraId="331E4EFF" w14:textId="42964977" w:rsidR="00EC4D0C" w:rsidRDefault="00AF70E0" w:rsidP="00C553FE">
            <w:r>
              <w:t>New Document</w:t>
            </w:r>
          </w:p>
        </w:tc>
      </w:tr>
      <w:tr w:rsidR="00EC4D0C" w14:paraId="58E11289" w14:textId="77777777" w:rsidTr="00C553FE">
        <w:tc>
          <w:tcPr>
            <w:tcW w:w="3006" w:type="dxa"/>
          </w:tcPr>
          <w:p w14:paraId="45EBA24D" w14:textId="3DF6DD3B" w:rsidR="00EC4D0C" w:rsidRDefault="00CA604D" w:rsidP="00C553FE">
            <w:r>
              <w:t>2</w:t>
            </w:r>
          </w:p>
        </w:tc>
        <w:tc>
          <w:tcPr>
            <w:tcW w:w="1951" w:type="dxa"/>
          </w:tcPr>
          <w:p w14:paraId="7BBE47D9" w14:textId="62EFF4D7" w:rsidR="00EC4D0C" w:rsidRDefault="00CA604D" w:rsidP="00C553FE">
            <w:r>
              <w:t>01/05/2025</w:t>
            </w:r>
          </w:p>
        </w:tc>
        <w:tc>
          <w:tcPr>
            <w:tcW w:w="4059" w:type="dxa"/>
          </w:tcPr>
          <w:p w14:paraId="4DD754E7" w14:textId="5F6A5C26" w:rsidR="00EC4D0C" w:rsidRDefault="00AF70E0" w:rsidP="00C553FE">
            <w:r>
              <w:t>PGG Reviewed</w:t>
            </w:r>
          </w:p>
        </w:tc>
      </w:tr>
      <w:tr w:rsidR="00EC4D0C" w14:paraId="1D8CA642" w14:textId="77777777" w:rsidTr="00C553FE">
        <w:tc>
          <w:tcPr>
            <w:tcW w:w="3006" w:type="dxa"/>
          </w:tcPr>
          <w:p w14:paraId="4D90EBD5" w14:textId="5C0A16A3" w:rsidR="00EC4D0C" w:rsidRDefault="00EC4D0C" w:rsidP="00C553FE"/>
        </w:tc>
        <w:tc>
          <w:tcPr>
            <w:tcW w:w="1951" w:type="dxa"/>
          </w:tcPr>
          <w:p w14:paraId="4BB430F5" w14:textId="01F62C31" w:rsidR="00EC4D0C" w:rsidRDefault="00EC4D0C" w:rsidP="00C553FE"/>
        </w:tc>
        <w:tc>
          <w:tcPr>
            <w:tcW w:w="4059" w:type="dxa"/>
          </w:tcPr>
          <w:p w14:paraId="5AC6F407" w14:textId="460D294C" w:rsidR="00EC4D0C" w:rsidRDefault="00EC4D0C" w:rsidP="00C553FE"/>
        </w:tc>
      </w:tr>
      <w:tr w:rsidR="00EC4D0C" w14:paraId="1AB7ABFA" w14:textId="77777777" w:rsidTr="00C553FE">
        <w:tc>
          <w:tcPr>
            <w:tcW w:w="3006" w:type="dxa"/>
          </w:tcPr>
          <w:p w14:paraId="37D2F32A" w14:textId="77777777" w:rsidR="00EC4D0C" w:rsidRDefault="00EC4D0C" w:rsidP="00C553FE"/>
        </w:tc>
        <w:tc>
          <w:tcPr>
            <w:tcW w:w="1951" w:type="dxa"/>
          </w:tcPr>
          <w:p w14:paraId="32C76D26" w14:textId="77777777" w:rsidR="00EC4D0C" w:rsidRDefault="00EC4D0C" w:rsidP="00C553FE"/>
        </w:tc>
        <w:tc>
          <w:tcPr>
            <w:tcW w:w="4059" w:type="dxa"/>
          </w:tcPr>
          <w:p w14:paraId="27B30AF2" w14:textId="77777777" w:rsidR="00EC4D0C" w:rsidRDefault="00EC4D0C" w:rsidP="00C553FE"/>
        </w:tc>
      </w:tr>
    </w:tbl>
    <w:p w14:paraId="13EE8746" w14:textId="77777777" w:rsidR="0089172F" w:rsidRDefault="0089172F"/>
    <w:p w14:paraId="68256013" w14:textId="77777777" w:rsidR="00CA604D" w:rsidRPr="00CA604D" w:rsidRDefault="00CA604D" w:rsidP="00CA604D"/>
    <w:p w14:paraId="463B7E40" w14:textId="77777777" w:rsidR="00CA604D" w:rsidRPr="00CA604D" w:rsidRDefault="00CA604D" w:rsidP="00CA604D"/>
    <w:p w14:paraId="58604E8C" w14:textId="77777777" w:rsidR="00CA604D" w:rsidRPr="00CA604D" w:rsidRDefault="00CA604D" w:rsidP="00CA604D"/>
    <w:p w14:paraId="2A706E76" w14:textId="77777777" w:rsidR="00CA604D" w:rsidRPr="00CA604D" w:rsidRDefault="00CA604D" w:rsidP="00CA604D"/>
    <w:p w14:paraId="5FAA33EE" w14:textId="77777777" w:rsidR="00CA604D" w:rsidRPr="00CA604D" w:rsidRDefault="00CA604D" w:rsidP="00CA604D"/>
    <w:p w14:paraId="05CC3EC5" w14:textId="77777777" w:rsidR="00CA604D" w:rsidRPr="00CA604D" w:rsidRDefault="00CA604D" w:rsidP="00CA604D"/>
    <w:p w14:paraId="5870A9FC" w14:textId="77777777" w:rsidR="00CA604D" w:rsidRPr="00CA604D" w:rsidRDefault="00CA604D" w:rsidP="00CA604D"/>
    <w:p w14:paraId="34C6F8F9" w14:textId="77777777" w:rsidR="00CA604D" w:rsidRPr="00CA604D" w:rsidRDefault="00CA604D" w:rsidP="00CA604D"/>
    <w:p w14:paraId="4AAD7CFD" w14:textId="77777777" w:rsidR="00CA604D" w:rsidRPr="00CA604D" w:rsidRDefault="00CA604D" w:rsidP="00CA604D"/>
    <w:p w14:paraId="4276B197" w14:textId="77777777" w:rsidR="00CA604D" w:rsidRPr="00CA604D" w:rsidRDefault="00CA604D" w:rsidP="00CA604D"/>
    <w:p w14:paraId="1C213106" w14:textId="77777777" w:rsidR="00CA604D" w:rsidRPr="00CA604D" w:rsidRDefault="00CA604D" w:rsidP="00CA604D"/>
    <w:p w14:paraId="1E981833" w14:textId="77777777" w:rsidR="00CA604D" w:rsidRPr="00CA604D" w:rsidRDefault="00CA604D" w:rsidP="00CA604D"/>
    <w:p w14:paraId="2FCBAF35" w14:textId="77777777" w:rsidR="00CA604D" w:rsidRPr="00CA604D" w:rsidRDefault="00CA604D" w:rsidP="00CA604D"/>
    <w:p w14:paraId="7C367A8C" w14:textId="77777777" w:rsidR="00CA604D" w:rsidRPr="00CA604D" w:rsidRDefault="00CA604D" w:rsidP="00CA604D"/>
    <w:p w14:paraId="468CB00B" w14:textId="77777777" w:rsidR="00CA604D" w:rsidRPr="00CA604D" w:rsidRDefault="00CA604D" w:rsidP="00CA604D"/>
    <w:p w14:paraId="2732E79E" w14:textId="77777777" w:rsidR="00CA604D" w:rsidRPr="00CA604D" w:rsidRDefault="00CA604D" w:rsidP="00CA604D"/>
    <w:p w14:paraId="13BCEFD1" w14:textId="77777777" w:rsidR="00CA604D" w:rsidRPr="00CA604D" w:rsidRDefault="00CA604D" w:rsidP="00CA604D"/>
    <w:p w14:paraId="4EB9E391" w14:textId="77777777" w:rsidR="00CA604D" w:rsidRPr="00CA604D" w:rsidRDefault="00CA604D" w:rsidP="00CA604D"/>
    <w:p w14:paraId="00698D31" w14:textId="77777777" w:rsidR="00CA604D" w:rsidRPr="00CA604D" w:rsidRDefault="00CA604D" w:rsidP="00CA604D"/>
    <w:p w14:paraId="5E5EC4F0" w14:textId="77777777" w:rsidR="00CA604D" w:rsidRPr="00CA604D" w:rsidRDefault="00CA604D" w:rsidP="00CA604D"/>
    <w:p w14:paraId="0966C721" w14:textId="77777777" w:rsidR="00CA604D" w:rsidRPr="00CA604D" w:rsidRDefault="00CA604D" w:rsidP="00CA604D"/>
    <w:p w14:paraId="48D6EB98" w14:textId="77777777" w:rsidR="00CA604D" w:rsidRPr="00CA604D" w:rsidRDefault="00CA604D" w:rsidP="00CA604D"/>
    <w:p w14:paraId="7326C57B" w14:textId="77777777" w:rsidR="00CA604D" w:rsidRPr="00CA604D" w:rsidRDefault="00CA604D" w:rsidP="00CA604D"/>
    <w:p w14:paraId="1FE72638" w14:textId="77777777" w:rsidR="00CA604D" w:rsidRPr="00CA604D" w:rsidRDefault="00CA604D" w:rsidP="00CA604D"/>
    <w:p w14:paraId="23F7F65D" w14:textId="77777777" w:rsidR="00CA604D" w:rsidRPr="00CA604D" w:rsidRDefault="00CA604D" w:rsidP="00CA604D"/>
    <w:p w14:paraId="43A58916" w14:textId="77777777" w:rsidR="00CA604D" w:rsidRPr="00CA604D" w:rsidRDefault="00CA604D" w:rsidP="00CA604D"/>
    <w:p w14:paraId="6212A31D" w14:textId="77777777" w:rsidR="00CA604D" w:rsidRPr="00CA604D" w:rsidRDefault="00CA604D" w:rsidP="00CA604D"/>
    <w:p w14:paraId="6242E58E" w14:textId="77777777" w:rsidR="00CA604D" w:rsidRPr="00CA604D" w:rsidRDefault="00CA604D" w:rsidP="00CA604D"/>
    <w:p w14:paraId="70A0499F" w14:textId="77777777" w:rsidR="00CA604D" w:rsidRPr="00CA604D" w:rsidRDefault="00CA604D" w:rsidP="00CA604D"/>
    <w:p w14:paraId="286C5B72" w14:textId="77777777" w:rsidR="00CA604D" w:rsidRPr="00CA604D" w:rsidRDefault="00CA604D" w:rsidP="00CA604D"/>
    <w:p w14:paraId="0662846C" w14:textId="77777777" w:rsidR="00CA604D" w:rsidRPr="00CA604D" w:rsidRDefault="00CA604D" w:rsidP="00CA604D"/>
    <w:p w14:paraId="76735325" w14:textId="77777777" w:rsidR="00CA604D" w:rsidRDefault="00CA604D" w:rsidP="00CA604D"/>
    <w:p w14:paraId="3FBC7F47" w14:textId="77777777" w:rsidR="00CA604D" w:rsidRPr="00CA604D" w:rsidRDefault="00CA604D" w:rsidP="00CA604D"/>
    <w:p w14:paraId="6409E384" w14:textId="6A6A1D5C" w:rsidR="00CA604D" w:rsidRPr="00CA604D" w:rsidRDefault="00CA604D" w:rsidP="00CA604D">
      <w:pPr>
        <w:tabs>
          <w:tab w:val="left" w:pos="2040"/>
        </w:tabs>
      </w:pPr>
      <w:r>
        <w:tab/>
      </w:r>
    </w:p>
    <w:sectPr w:rsidR="00CA604D" w:rsidRPr="00CA604D" w:rsidSect="0089172F">
      <w:headerReference w:type="default" r:id="rId12"/>
      <w:footerReference w:type="defaul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760A" w14:textId="77777777" w:rsidR="00717468" w:rsidRDefault="00717468" w:rsidP="0089172F">
      <w:r>
        <w:separator/>
      </w:r>
    </w:p>
  </w:endnote>
  <w:endnote w:type="continuationSeparator" w:id="0">
    <w:p w14:paraId="7294B59C" w14:textId="77777777" w:rsidR="00717468" w:rsidRDefault="00717468" w:rsidP="0089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24146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824E3F7" w14:textId="40AA5D98" w:rsidR="0089172F" w:rsidRDefault="00244288" w:rsidP="0089172F">
            <w:pPr>
              <w:pStyle w:val="Footer"/>
            </w:pPr>
            <w:r>
              <w:rPr>
                <w:rFonts w:asciiTheme="minorHAnsi" w:hAnsiTheme="minorHAnsi"/>
                <w:sz w:val="22"/>
              </w:rPr>
              <w:tab/>
              <w:t>Version: 2</w:t>
            </w:r>
            <w:r w:rsidR="0089172F" w:rsidRPr="00244288">
              <w:rPr>
                <w:rFonts w:asciiTheme="minorHAnsi" w:hAnsiTheme="minorHAnsi"/>
                <w:sz w:val="22"/>
              </w:rPr>
              <w:tab/>
              <w:t xml:space="preserve">Page </w:t>
            </w:r>
            <w:r w:rsidR="0089172F" w:rsidRPr="00244288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="0089172F" w:rsidRPr="00244288">
              <w:rPr>
                <w:rFonts w:asciiTheme="minorHAnsi" w:hAnsiTheme="minorHAnsi"/>
                <w:b/>
                <w:bCs/>
                <w:sz w:val="22"/>
              </w:rPr>
              <w:instrText xml:space="preserve"> PAGE </w:instrText>
            </w:r>
            <w:r w:rsidR="0089172F" w:rsidRPr="00244288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D65DF0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89172F" w:rsidRPr="00244288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="0089172F" w:rsidRPr="00244288">
              <w:rPr>
                <w:rFonts w:asciiTheme="minorHAnsi" w:hAnsiTheme="minorHAnsi"/>
                <w:sz w:val="22"/>
              </w:rPr>
              <w:t xml:space="preserve"> of </w:t>
            </w:r>
            <w:r w:rsidR="0089172F" w:rsidRPr="00244288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="0089172F" w:rsidRPr="00244288">
              <w:rPr>
                <w:rFonts w:asciiTheme="minorHAnsi" w:hAnsiTheme="minorHAnsi"/>
                <w:b/>
                <w:bCs/>
                <w:sz w:val="22"/>
              </w:rPr>
              <w:instrText xml:space="preserve"> NUMPAGES  </w:instrText>
            </w:r>
            <w:r w:rsidR="0089172F" w:rsidRPr="00244288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D65DF0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89172F" w:rsidRPr="00244288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0A4A42E4" w14:textId="77777777" w:rsidR="0089172F" w:rsidRDefault="0089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4D01" w14:textId="77777777" w:rsidR="00717468" w:rsidRDefault="00717468" w:rsidP="0089172F">
      <w:r>
        <w:separator/>
      </w:r>
    </w:p>
  </w:footnote>
  <w:footnote w:type="continuationSeparator" w:id="0">
    <w:p w14:paraId="6048BC7F" w14:textId="77777777" w:rsidR="00717468" w:rsidRDefault="00717468" w:rsidP="0089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416D" w14:textId="7F7618C9" w:rsidR="0089172F" w:rsidRPr="00244288" w:rsidRDefault="003564B2" w:rsidP="0089172F">
    <w:pPr>
      <w:rPr>
        <w:rFonts w:asciiTheme="minorHAnsi" w:hAnsiTheme="minorHAnsi"/>
        <w:b/>
        <w:sz w:val="22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339F0658" wp14:editId="19E112AB">
          <wp:simplePos x="0" y="0"/>
          <wp:positionH relativeFrom="column">
            <wp:posOffset>4098290</wp:posOffset>
          </wp:positionH>
          <wp:positionV relativeFrom="paragraph">
            <wp:posOffset>-459740</wp:posOffset>
          </wp:positionV>
          <wp:extent cx="2894400" cy="723600"/>
          <wp:effectExtent l="0" t="0" r="1270" b="635"/>
          <wp:wrapNone/>
          <wp:docPr id="11357302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3028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72F" w:rsidRPr="00244288">
      <w:rPr>
        <w:rFonts w:asciiTheme="minorHAnsi" w:hAnsiTheme="minorHAnsi"/>
        <w:b/>
        <w:sz w:val="22"/>
      </w:rPr>
      <w:t>Gloucestershire Children</w:t>
    </w:r>
    <w:r w:rsidR="0066491A" w:rsidRPr="00244288">
      <w:rPr>
        <w:rFonts w:asciiTheme="minorHAnsi" w:hAnsiTheme="minorHAnsi"/>
        <w:b/>
        <w:sz w:val="22"/>
      </w:rPr>
      <w:t>’</w:t>
    </w:r>
    <w:r w:rsidR="0089172F" w:rsidRPr="00244288">
      <w:rPr>
        <w:rFonts w:asciiTheme="minorHAnsi" w:hAnsiTheme="minorHAnsi"/>
        <w:b/>
        <w:sz w:val="22"/>
      </w:rPr>
      <w:t xml:space="preserve">s Services </w:t>
    </w:r>
    <w:r w:rsidR="0031668C" w:rsidRPr="00244288">
      <w:rPr>
        <w:rFonts w:asciiTheme="minorHAnsi" w:hAnsiTheme="minorHAnsi"/>
        <w:b/>
        <w:sz w:val="22"/>
      </w:rPr>
      <w:t xml:space="preserve"> </w:t>
    </w:r>
  </w:p>
  <w:p w14:paraId="2F2FDC06" w14:textId="523AEB87" w:rsidR="0089172F" w:rsidRPr="00244288" w:rsidRDefault="0089172F" w:rsidP="0089172F">
    <w:pPr>
      <w:rPr>
        <w:rFonts w:asciiTheme="minorHAnsi" w:hAnsiTheme="minorHAnsi"/>
        <w:b/>
        <w:sz w:val="22"/>
      </w:rPr>
    </w:pPr>
    <w:r w:rsidRPr="00244288">
      <w:rPr>
        <w:rFonts w:asciiTheme="minorHAnsi" w:hAnsiTheme="minorHAnsi"/>
        <w:b/>
        <w:sz w:val="22"/>
      </w:rPr>
      <w:t>Title:</w:t>
    </w:r>
    <w:r w:rsidR="00D115BC" w:rsidRPr="00244288">
      <w:rPr>
        <w:rFonts w:asciiTheme="minorHAnsi" w:hAnsiTheme="minorHAnsi"/>
        <w:b/>
        <w:sz w:val="22"/>
      </w:rPr>
      <w:t xml:space="preserve"> </w:t>
    </w:r>
    <w:r w:rsidR="00244288" w:rsidRPr="00244288">
      <w:rPr>
        <w:rFonts w:asciiTheme="minorHAnsi" w:hAnsiTheme="minorHAnsi"/>
        <w:b/>
        <w:sz w:val="22"/>
      </w:rPr>
      <w:t>Legal Advic</w:t>
    </w:r>
    <w:r w:rsidR="00244288">
      <w:rPr>
        <w:rFonts w:asciiTheme="minorHAnsi" w:hAnsiTheme="minorHAnsi"/>
        <w:b/>
        <w:sz w:val="22"/>
      </w:rPr>
      <w:t>e to ADM Proforma</w:t>
    </w:r>
    <w:r w:rsidR="00244288">
      <w:rPr>
        <w:rFonts w:asciiTheme="minorHAnsi" w:hAnsiTheme="minorHAnsi"/>
        <w:b/>
        <w:sz w:val="22"/>
      </w:rPr>
      <w:tab/>
    </w:r>
    <w:r w:rsidR="00244288">
      <w:rPr>
        <w:rFonts w:asciiTheme="minorHAnsi" w:hAnsiTheme="minorHAnsi"/>
        <w:b/>
        <w:sz w:val="22"/>
      </w:rPr>
      <w:tab/>
      <w:t xml:space="preserve">              </w:t>
    </w:r>
    <w:r w:rsidR="00E574B8" w:rsidRPr="00244288">
      <w:rPr>
        <w:rFonts w:asciiTheme="minorHAnsi" w:hAnsiTheme="minorHAnsi"/>
        <w:b/>
        <w:sz w:val="22"/>
      </w:rPr>
      <w:tab/>
    </w:r>
    <w:r w:rsidR="00E574B8" w:rsidRPr="00244288">
      <w:rPr>
        <w:rFonts w:asciiTheme="minorHAnsi" w:hAnsiTheme="minorHAnsi"/>
        <w:b/>
        <w:sz w:val="22"/>
      </w:rPr>
      <w:tab/>
    </w:r>
    <w:r w:rsidR="00E574B8" w:rsidRPr="00244288">
      <w:rPr>
        <w:rFonts w:asciiTheme="minorHAnsi" w:hAnsiTheme="minorHAnsi"/>
        <w:b/>
        <w:sz w:val="22"/>
      </w:rPr>
      <w:tab/>
    </w:r>
    <w:r w:rsidR="00D65DF0">
      <w:rPr>
        <w:rFonts w:asciiTheme="minorHAnsi" w:hAnsiTheme="minorHAnsi"/>
        <w:b/>
        <w:sz w:val="22"/>
      </w:rPr>
      <w:tab/>
      <w:t xml:space="preserve"> </w:t>
    </w:r>
    <w:r w:rsidR="00D115BC" w:rsidRPr="00244288">
      <w:rPr>
        <w:rFonts w:asciiTheme="minorHAnsi" w:hAnsiTheme="minorHAnsi"/>
        <w:b/>
        <w:sz w:val="22"/>
      </w:rPr>
      <w:t xml:space="preserve">Document </w:t>
    </w:r>
    <w:r w:rsidRPr="00244288">
      <w:rPr>
        <w:rFonts w:asciiTheme="minorHAnsi" w:hAnsiTheme="minorHAnsi"/>
        <w:b/>
        <w:sz w:val="22"/>
      </w:rPr>
      <w:t>Number</w:t>
    </w:r>
    <w:r w:rsidR="007E5386" w:rsidRPr="00244288">
      <w:rPr>
        <w:rFonts w:asciiTheme="minorHAnsi" w:hAnsiTheme="minorHAnsi"/>
        <w:b/>
        <w:sz w:val="22"/>
      </w:rPr>
      <w:t xml:space="preserve">: </w:t>
    </w:r>
    <w:r w:rsidR="00D65DF0">
      <w:rPr>
        <w:rFonts w:asciiTheme="minorHAnsi" w:hAnsiTheme="minorHAnsi"/>
        <w:b/>
        <w:sz w:val="22"/>
      </w:rPr>
      <w:t>4.3-</w:t>
    </w:r>
    <w:r w:rsidR="00244288" w:rsidRPr="00244288">
      <w:rPr>
        <w:rFonts w:asciiTheme="minorHAnsi" w:hAnsiTheme="minorHAnsi"/>
        <w:b/>
        <w:sz w:val="22"/>
      </w:rPr>
      <w:t>007</w:t>
    </w:r>
  </w:p>
  <w:p w14:paraId="5A189B75" w14:textId="77777777" w:rsidR="0089172F" w:rsidRDefault="00891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232"/>
    <w:multiLevelType w:val="multilevel"/>
    <w:tmpl w:val="DB02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D7499"/>
    <w:multiLevelType w:val="multilevel"/>
    <w:tmpl w:val="E69E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62281"/>
    <w:multiLevelType w:val="multilevel"/>
    <w:tmpl w:val="BA84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D33E5"/>
    <w:multiLevelType w:val="multilevel"/>
    <w:tmpl w:val="173A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E2223"/>
    <w:multiLevelType w:val="multilevel"/>
    <w:tmpl w:val="851C1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63A4D"/>
    <w:multiLevelType w:val="multilevel"/>
    <w:tmpl w:val="92D6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6310F"/>
    <w:multiLevelType w:val="multilevel"/>
    <w:tmpl w:val="AE8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C543A"/>
    <w:multiLevelType w:val="hybridMultilevel"/>
    <w:tmpl w:val="BAA00E8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769CA"/>
    <w:multiLevelType w:val="multilevel"/>
    <w:tmpl w:val="7112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042434">
    <w:abstractNumId w:val="0"/>
  </w:num>
  <w:num w:numId="2" w16cid:durableId="1574051345">
    <w:abstractNumId w:val="8"/>
  </w:num>
  <w:num w:numId="3" w16cid:durableId="1451389439">
    <w:abstractNumId w:val="4"/>
  </w:num>
  <w:num w:numId="4" w16cid:durableId="1260680419">
    <w:abstractNumId w:val="1"/>
  </w:num>
  <w:num w:numId="5" w16cid:durableId="1564875277">
    <w:abstractNumId w:val="5"/>
  </w:num>
  <w:num w:numId="6" w16cid:durableId="1490170061">
    <w:abstractNumId w:val="3"/>
  </w:num>
  <w:num w:numId="7" w16cid:durableId="1601257914">
    <w:abstractNumId w:val="2"/>
  </w:num>
  <w:num w:numId="8" w16cid:durableId="449132073">
    <w:abstractNumId w:val="6"/>
  </w:num>
  <w:num w:numId="9" w16cid:durableId="262033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288"/>
    <w:rsid w:val="00007586"/>
    <w:rsid w:val="00132A4F"/>
    <w:rsid w:val="001750A8"/>
    <w:rsid w:val="00244288"/>
    <w:rsid w:val="0031668C"/>
    <w:rsid w:val="003564B2"/>
    <w:rsid w:val="00414D7F"/>
    <w:rsid w:val="00577EBD"/>
    <w:rsid w:val="005F3748"/>
    <w:rsid w:val="00650CC6"/>
    <w:rsid w:val="0066491A"/>
    <w:rsid w:val="0067591F"/>
    <w:rsid w:val="00717468"/>
    <w:rsid w:val="00745D45"/>
    <w:rsid w:val="007718FB"/>
    <w:rsid w:val="007E5386"/>
    <w:rsid w:val="00811859"/>
    <w:rsid w:val="0089172F"/>
    <w:rsid w:val="008C4DA9"/>
    <w:rsid w:val="009740C5"/>
    <w:rsid w:val="009B40A3"/>
    <w:rsid w:val="009C5D07"/>
    <w:rsid w:val="009D48D7"/>
    <w:rsid w:val="00AF70E0"/>
    <w:rsid w:val="00CA604D"/>
    <w:rsid w:val="00CC3933"/>
    <w:rsid w:val="00D115BC"/>
    <w:rsid w:val="00D218D1"/>
    <w:rsid w:val="00D24352"/>
    <w:rsid w:val="00D65DF0"/>
    <w:rsid w:val="00DC32CC"/>
    <w:rsid w:val="00E574B8"/>
    <w:rsid w:val="00E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8CB94"/>
  <w15:docId w15:val="{019E47AC-F61A-4470-9E84-550E1B08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72F"/>
  </w:style>
  <w:style w:type="paragraph" w:styleId="Footer">
    <w:name w:val="footer"/>
    <w:basedOn w:val="Normal"/>
    <w:link w:val="FooterChar"/>
    <w:uiPriority w:val="99"/>
    <w:unhideWhenUsed/>
    <w:rsid w:val="00891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72F"/>
  </w:style>
  <w:style w:type="paragraph" w:styleId="BalloonText">
    <w:name w:val="Balloon Text"/>
    <w:basedOn w:val="Normal"/>
    <w:link w:val="BalloonTextChar"/>
    <w:uiPriority w:val="99"/>
    <w:semiHidden/>
    <w:unhideWhenUsed/>
    <w:rsid w:val="00891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2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44288"/>
    <w:rPr>
      <w:rFonts w:ascii="Consolas" w:eastAsia="Calibri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4288"/>
    <w:rPr>
      <w:rFonts w:ascii="Consolas" w:eastAsia="Calibri" w:hAnsi="Consolas" w:cs="Times New Roman"/>
      <w:sz w:val="21"/>
      <w:szCs w:val="21"/>
      <w:lang w:eastAsia="en-GB"/>
    </w:rPr>
  </w:style>
  <w:style w:type="table" w:styleId="TableGrid">
    <w:name w:val="Table Grid"/>
    <w:basedOn w:val="TableNormal"/>
    <w:uiPriority w:val="39"/>
    <w:rsid w:val="00EC4D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263">
              <w:marLeft w:val="150"/>
              <w:marRight w:val="150"/>
              <w:marTop w:val="225"/>
              <w:marBottom w:val="150"/>
              <w:divBdr>
                <w:top w:val="single" w:sz="36" w:space="11" w:color="439CB1"/>
                <w:left w:val="single" w:sz="36" w:space="11" w:color="439CB1"/>
                <w:bottom w:val="single" w:sz="36" w:space="11" w:color="439CB1"/>
                <w:right w:val="single" w:sz="36" w:space="11" w:color="439CB1"/>
              </w:divBdr>
            </w:div>
            <w:div w:id="366805103">
              <w:marLeft w:val="150"/>
              <w:marRight w:val="150"/>
              <w:marTop w:val="150"/>
              <w:marBottom w:val="150"/>
              <w:divBdr>
                <w:top w:val="single" w:sz="6" w:space="0" w:color="439CB1"/>
                <w:left w:val="single" w:sz="6" w:space="8" w:color="439CB1"/>
                <w:bottom w:val="single" w:sz="6" w:space="8" w:color="439CB1"/>
                <w:right w:val="single" w:sz="6" w:space="8" w:color="439CB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dc966fa-4138-4b9c-b0e4-0cfe5a192035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66FABF8BBF1478ED8B155BD4E640D" ma:contentTypeVersion="9" ma:contentTypeDescription="Create a new document." ma:contentTypeScope="" ma:versionID="ddd249c0bdb2db6fec311f56aa8ec4f7">
  <xsd:schema xmlns:xsd="http://www.w3.org/2001/XMLSchema" xmlns:xs="http://www.w3.org/2001/XMLSchema" xmlns:p="http://schemas.microsoft.com/office/2006/metadata/properties" xmlns:ns2="d290fb42-85b6-45de-8ffb-8be0d8405bbf" xmlns:ns3="f2d59970-b331-4062-a3e0-7912f70a81bb" targetNamespace="http://schemas.microsoft.com/office/2006/metadata/properties" ma:root="true" ma:fieldsID="23f94e932d82a2bdb38e843dee23b1f7" ns2:_="" ns3:_="">
    <xsd:import namespace="d290fb42-85b6-45de-8ffb-8be0d8405bbf"/>
    <xsd:import namespace="f2d59970-b331-4062-a3e0-7912f70a81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0fb42-85b6-45de-8ffb-8be0d8405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9970-b331-4062-a3e0-7912f70a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90fb42-85b6-45de-8ffb-8be0d8405bbf">MYPJCQZ4RSCX-209147545-128</_dlc_DocId>
    <_dlc_DocIdUrl xmlns="d290fb42-85b6-45de-8ffb-8be0d8405bbf">
      <Url>https://gloucestershirecc.sharepoint.com/sites/MPGGPolicyGovernanceGroup/_layouts/15/DocIdRedir.aspx?ID=MYPJCQZ4RSCX-209147545-128</Url>
      <Description>MYPJCQZ4RSCX-209147545-128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454F68-A564-479B-9AE5-DAD7CF03BCD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F8E4729-4056-4C6D-9EDB-7965A563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0fb42-85b6-45de-8ffb-8be0d8405bbf"/>
    <ds:schemaRef ds:uri="f2d59970-b331-4062-a3e0-7912f70a8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55957-34A3-40B2-8946-6A28C20CB4FF}">
  <ds:schemaRefs>
    <ds:schemaRef ds:uri="http://schemas.microsoft.com/office/2006/metadata/properties"/>
    <ds:schemaRef ds:uri="http://schemas.microsoft.com/office/infopath/2007/PartnerControls"/>
    <ds:schemaRef ds:uri="d290fb42-85b6-45de-8ffb-8be0d8405bbf"/>
  </ds:schemaRefs>
</ds:datastoreItem>
</file>

<file path=customXml/itemProps4.xml><?xml version="1.0" encoding="utf-8"?>
<ds:datastoreItem xmlns:ds="http://schemas.openxmlformats.org/officeDocument/2006/customXml" ds:itemID="{CA020C9A-C334-4652-8C03-149BF8AA21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01C540-8F03-410C-BA1F-7AA7401777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CASSIDY, Hannah</dc:creator>
  <cp:lastModifiedBy>KELLAWAY, Toby</cp:lastModifiedBy>
  <cp:revision>11</cp:revision>
  <dcterms:created xsi:type="dcterms:W3CDTF">2025-01-27T17:11:00Z</dcterms:created>
  <dcterms:modified xsi:type="dcterms:W3CDTF">2025-05-20T13:34:00Z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0x01010054166FABF8BBF1478ED8B155BD4E640D</vt:lpwstr>
  </property>
  <property fmtid="{D5CDD505-2E9C-101B-9397-08002B2CF9AE}" pid="3" name="_dlc_DocIdItemGuid">
    <vt:lpwstr>7812fb89-059a-482b-bc86-6b1b3139bc32</vt:lpwstr>
  </property>
</Properties>
</file>