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4C2F" w14:textId="557DBFD9" w:rsidR="0077731B" w:rsidRPr="00190E9B" w:rsidRDefault="00221401" w:rsidP="0077731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Referral to </w:t>
      </w:r>
      <w:r w:rsidR="0077731B" w:rsidRPr="00190E9B">
        <w:rPr>
          <w:b/>
          <w:bCs/>
          <w:sz w:val="32"/>
          <w:szCs w:val="32"/>
          <w:u w:val="single"/>
        </w:rPr>
        <w:t>Sandwell</w:t>
      </w:r>
      <w:r>
        <w:rPr>
          <w:b/>
          <w:bCs/>
          <w:sz w:val="32"/>
          <w:szCs w:val="32"/>
          <w:u w:val="single"/>
        </w:rPr>
        <w:t>’s</w:t>
      </w:r>
      <w:r w:rsidR="0077731B" w:rsidRPr="00190E9B">
        <w:rPr>
          <w:b/>
          <w:bCs/>
          <w:sz w:val="32"/>
          <w:szCs w:val="32"/>
          <w:u w:val="single"/>
        </w:rPr>
        <w:t xml:space="preserve"> Big Foster Family Housing Project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77731B" w14:paraId="75F23A3B" w14:textId="77777777" w:rsidTr="00E66D52">
        <w:tc>
          <w:tcPr>
            <w:tcW w:w="4508" w:type="dxa"/>
          </w:tcPr>
          <w:p w14:paraId="67E56CFB" w14:textId="5A0D0231" w:rsidR="0077731B" w:rsidRDefault="0077731B" w:rsidP="00E66D52">
            <w:r>
              <w:t>Name of applicant</w:t>
            </w:r>
            <w:r w:rsidR="00490C4A">
              <w:t>/</w:t>
            </w:r>
            <w:r>
              <w:t>s</w:t>
            </w:r>
          </w:p>
          <w:p w14:paraId="6792C514" w14:textId="77777777" w:rsidR="0077731B" w:rsidRDefault="0077731B" w:rsidP="00E66D52"/>
        </w:tc>
        <w:tc>
          <w:tcPr>
            <w:tcW w:w="5977" w:type="dxa"/>
          </w:tcPr>
          <w:p w14:paraId="049F7FB0" w14:textId="118D9611" w:rsidR="00FC46DD" w:rsidRDefault="00FC46DD" w:rsidP="00E66D52"/>
        </w:tc>
      </w:tr>
      <w:tr w:rsidR="0077731B" w14:paraId="1188B2F3" w14:textId="77777777" w:rsidTr="00E66D52">
        <w:tc>
          <w:tcPr>
            <w:tcW w:w="4508" w:type="dxa"/>
          </w:tcPr>
          <w:p w14:paraId="68B0EB95" w14:textId="6A6E738C" w:rsidR="0077731B" w:rsidRDefault="0077731B" w:rsidP="00E66D52">
            <w:r>
              <w:t>DOB</w:t>
            </w:r>
            <w:r w:rsidR="00490C4A">
              <w:t>:</w:t>
            </w:r>
          </w:p>
          <w:p w14:paraId="2A53AA89" w14:textId="1CE5B8BA" w:rsidR="0076348E" w:rsidRDefault="0076348E" w:rsidP="00E66D52">
            <w:r>
              <w:t>(both applicants if a couple)</w:t>
            </w:r>
          </w:p>
          <w:p w14:paraId="664AA099" w14:textId="77777777" w:rsidR="0077731B" w:rsidRDefault="0077731B" w:rsidP="00E66D52"/>
        </w:tc>
        <w:tc>
          <w:tcPr>
            <w:tcW w:w="5977" w:type="dxa"/>
          </w:tcPr>
          <w:p w14:paraId="57FFF5E2" w14:textId="7978F4CA" w:rsidR="00044071" w:rsidRDefault="00044071" w:rsidP="00E66D52"/>
        </w:tc>
      </w:tr>
      <w:tr w:rsidR="0077731B" w14:paraId="0FB8F4EF" w14:textId="77777777" w:rsidTr="00E66D52">
        <w:tc>
          <w:tcPr>
            <w:tcW w:w="4508" w:type="dxa"/>
          </w:tcPr>
          <w:p w14:paraId="4445D192" w14:textId="21558B16" w:rsidR="0077731B" w:rsidRDefault="0077731B" w:rsidP="00E66D52">
            <w:r>
              <w:t>National Insurance</w:t>
            </w:r>
            <w:r w:rsidR="00490C4A">
              <w:t xml:space="preserve"> Number:</w:t>
            </w:r>
          </w:p>
          <w:p w14:paraId="458597D8" w14:textId="77777777" w:rsidR="0077731B" w:rsidRDefault="0077731B" w:rsidP="00E66D52"/>
        </w:tc>
        <w:tc>
          <w:tcPr>
            <w:tcW w:w="5977" w:type="dxa"/>
          </w:tcPr>
          <w:p w14:paraId="311F1016" w14:textId="3053EFCE" w:rsidR="00FC46DD" w:rsidRDefault="00FC46DD" w:rsidP="00E66D52"/>
        </w:tc>
      </w:tr>
      <w:tr w:rsidR="0077731B" w14:paraId="2ED39C2A" w14:textId="77777777" w:rsidTr="00E66D52">
        <w:tc>
          <w:tcPr>
            <w:tcW w:w="4508" w:type="dxa"/>
          </w:tcPr>
          <w:p w14:paraId="45993F9A" w14:textId="401A0AA9" w:rsidR="0077731B" w:rsidRDefault="0077731B" w:rsidP="00E66D52">
            <w:r>
              <w:t>Current Address</w:t>
            </w:r>
            <w:r w:rsidR="00490C4A">
              <w:t>:</w:t>
            </w:r>
          </w:p>
          <w:p w14:paraId="2329DB6D" w14:textId="77777777" w:rsidR="0077731B" w:rsidRDefault="0077731B" w:rsidP="00E66D52"/>
        </w:tc>
        <w:tc>
          <w:tcPr>
            <w:tcW w:w="5977" w:type="dxa"/>
          </w:tcPr>
          <w:p w14:paraId="17D3AE54" w14:textId="1F238695" w:rsidR="0077731B" w:rsidRPr="00044071" w:rsidRDefault="0077731B" w:rsidP="005A5A0D">
            <w:pPr>
              <w:rPr>
                <w:szCs w:val="24"/>
              </w:rPr>
            </w:pPr>
          </w:p>
        </w:tc>
      </w:tr>
      <w:tr w:rsidR="0077731B" w14:paraId="5BFE3FF9" w14:textId="77777777" w:rsidTr="00E66D52">
        <w:tc>
          <w:tcPr>
            <w:tcW w:w="4508" w:type="dxa"/>
          </w:tcPr>
          <w:p w14:paraId="071AD453" w14:textId="2C7A49D0" w:rsidR="0077731B" w:rsidRDefault="0077731B" w:rsidP="00E66D52">
            <w:r>
              <w:t xml:space="preserve">Current </w:t>
            </w:r>
            <w:r w:rsidR="0076348E">
              <w:t>Accommodation:</w:t>
            </w:r>
          </w:p>
          <w:p w14:paraId="684CBC17" w14:textId="77777777" w:rsidR="00490C4A" w:rsidRDefault="0077731B" w:rsidP="00E66D52">
            <w:r>
              <w:t>Private housing</w:t>
            </w:r>
          </w:p>
          <w:p w14:paraId="33A06CBD" w14:textId="77777777" w:rsidR="00490C4A" w:rsidRDefault="0077731B" w:rsidP="00E66D52">
            <w:r>
              <w:t>Housing Association</w:t>
            </w:r>
          </w:p>
          <w:p w14:paraId="2B501832" w14:textId="2E2A9B9C" w:rsidR="0077731B" w:rsidRDefault="0077731B" w:rsidP="00E66D52">
            <w:r>
              <w:t>Council</w:t>
            </w:r>
          </w:p>
          <w:p w14:paraId="3ABCF7CD" w14:textId="77777777" w:rsidR="0077731B" w:rsidRDefault="0077731B" w:rsidP="00E66D52"/>
        </w:tc>
        <w:tc>
          <w:tcPr>
            <w:tcW w:w="5977" w:type="dxa"/>
          </w:tcPr>
          <w:p w14:paraId="7E7B51CE" w14:textId="2DF29FE8" w:rsidR="0077731B" w:rsidRDefault="0077731B" w:rsidP="00E66D52"/>
        </w:tc>
      </w:tr>
      <w:tr w:rsidR="0077731B" w14:paraId="5D3996DC" w14:textId="77777777" w:rsidTr="00E66D52">
        <w:tc>
          <w:tcPr>
            <w:tcW w:w="4508" w:type="dxa"/>
          </w:tcPr>
          <w:p w14:paraId="43E92247" w14:textId="77777777" w:rsidR="0077731B" w:rsidRDefault="0077731B" w:rsidP="00E66D52">
            <w:r>
              <w:t>How many bedrooms</w:t>
            </w:r>
          </w:p>
          <w:p w14:paraId="61D4CA11" w14:textId="77777777" w:rsidR="0077731B" w:rsidRDefault="0077731B" w:rsidP="00E66D52"/>
        </w:tc>
        <w:tc>
          <w:tcPr>
            <w:tcW w:w="5977" w:type="dxa"/>
          </w:tcPr>
          <w:p w14:paraId="3B58EAEF" w14:textId="4FED45FF" w:rsidR="0077731B" w:rsidRDefault="0077731B" w:rsidP="00E66D52"/>
        </w:tc>
      </w:tr>
      <w:tr w:rsidR="0077731B" w14:paraId="3FDB989D" w14:textId="77777777" w:rsidTr="00E66D52">
        <w:tc>
          <w:tcPr>
            <w:tcW w:w="4508" w:type="dxa"/>
          </w:tcPr>
          <w:p w14:paraId="055D4D11" w14:textId="77777777" w:rsidR="0077731B" w:rsidRDefault="0077731B" w:rsidP="00E66D52"/>
          <w:p w14:paraId="2661E360" w14:textId="77777777" w:rsidR="00490C4A" w:rsidRDefault="0077731B" w:rsidP="00E66D52">
            <w:r>
              <w:t>What is required</w:t>
            </w:r>
            <w:r w:rsidR="00490C4A">
              <w:t xml:space="preserve">: </w:t>
            </w:r>
          </w:p>
          <w:p w14:paraId="19656D05" w14:textId="61108DDF" w:rsidR="00490C4A" w:rsidRDefault="00490C4A" w:rsidP="00E66D52">
            <w:r>
              <w:t xml:space="preserve">New Housing </w:t>
            </w:r>
          </w:p>
          <w:p w14:paraId="531F9FB8" w14:textId="104C875F" w:rsidR="004A45DC" w:rsidRDefault="004A45DC" w:rsidP="00E66D52">
            <w:r>
              <w:t>Support with Private Housing</w:t>
            </w:r>
            <w:r w:rsidR="0013141D">
              <w:t xml:space="preserve"> </w:t>
            </w:r>
          </w:p>
          <w:p w14:paraId="518BA7D6" w14:textId="1E8931E9" w:rsidR="0013141D" w:rsidRDefault="0013141D" w:rsidP="00E66D52">
            <w:r>
              <w:t xml:space="preserve">Support with Housing Association </w:t>
            </w:r>
          </w:p>
          <w:p w14:paraId="3CD9AB31" w14:textId="75FA0CC7" w:rsidR="00490C4A" w:rsidRDefault="00490C4A" w:rsidP="00E66D52">
            <w:r>
              <w:t xml:space="preserve">Larger property (bedroom space) </w:t>
            </w:r>
          </w:p>
          <w:p w14:paraId="2733C0E6" w14:textId="077C0BB4" w:rsidR="00490C4A" w:rsidRDefault="00490C4A" w:rsidP="00E66D52">
            <w:r>
              <w:t>Adaptations</w:t>
            </w:r>
          </w:p>
          <w:p w14:paraId="32289D4B" w14:textId="00C7AB2B" w:rsidR="00490C4A" w:rsidRDefault="00490C4A" w:rsidP="00E66D52">
            <w:r>
              <w:t>Extension</w:t>
            </w:r>
            <w:r w:rsidR="0077731B">
              <w:t xml:space="preserve"> </w:t>
            </w:r>
          </w:p>
          <w:p w14:paraId="3F913FEA" w14:textId="77777777" w:rsidR="0077731B" w:rsidRDefault="0077731B" w:rsidP="00490C4A"/>
        </w:tc>
        <w:tc>
          <w:tcPr>
            <w:tcW w:w="5977" w:type="dxa"/>
          </w:tcPr>
          <w:p w14:paraId="424DDB1C" w14:textId="5CA322C0" w:rsidR="00776443" w:rsidRPr="00044071" w:rsidRDefault="00776443" w:rsidP="00044071"/>
        </w:tc>
      </w:tr>
      <w:tr w:rsidR="00490C4A" w14:paraId="144262EF" w14:textId="77777777" w:rsidTr="00E66D52">
        <w:tc>
          <w:tcPr>
            <w:tcW w:w="4508" w:type="dxa"/>
          </w:tcPr>
          <w:p w14:paraId="77C62D7A" w14:textId="77777777" w:rsidR="00490C4A" w:rsidRDefault="00490C4A" w:rsidP="00E66D52">
            <w:r>
              <w:t>Any medical needs to be considered</w:t>
            </w:r>
          </w:p>
          <w:p w14:paraId="590DABB8" w14:textId="13BDE9FC" w:rsidR="00490C4A" w:rsidRDefault="00490C4A" w:rsidP="00E66D52"/>
        </w:tc>
        <w:tc>
          <w:tcPr>
            <w:tcW w:w="5977" w:type="dxa"/>
          </w:tcPr>
          <w:p w14:paraId="7C81A275" w14:textId="2F8C1068" w:rsidR="00490C4A" w:rsidRDefault="00490C4A" w:rsidP="00E66D52"/>
        </w:tc>
      </w:tr>
      <w:tr w:rsidR="0077731B" w14:paraId="73C12556" w14:textId="77777777" w:rsidTr="00E66D52">
        <w:tc>
          <w:tcPr>
            <w:tcW w:w="4508" w:type="dxa"/>
          </w:tcPr>
          <w:p w14:paraId="667A97E6" w14:textId="77777777" w:rsidR="0077731B" w:rsidRDefault="0077731B" w:rsidP="00E66D52">
            <w:r>
              <w:t>Are the applicants currently registered with Sandwell Housing?</w:t>
            </w:r>
          </w:p>
          <w:p w14:paraId="08223CBB" w14:textId="77777777" w:rsidR="0077731B" w:rsidRDefault="0077731B" w:rsidP="00E66D52"/>
        </w:tc>
        <w:tc>
          <w:tcPr>
            <w:tcW w:w="5977" w:type="dxa"/>
          </w:tcPr>
          <w:p w14:paraId="2480942C" w14:textId="2B5E2BD7" w:rsidR="0077731B" w:rsidRDefault="0077731B" w:rsidP="00E66D52"/>
        </w:tc>
      </w:tr>
      <w:tr w:rsidR="0077731B" w14:paraId="73ECE38F" w14:textId="77777777" w:rsidTr="00E66D52">
        <w:tc>
          <w:tcPr>
            <w:tcW w:w="4508" w:type="dxa"/>
          </w:tcPr>
          <w:p w14:paraId="53C24DC6" w14:textId="77777777" w:rsidR="0077731B" w:rsidRDefault="0077731B" w:rsidP="00E66D52">
            <w:r>
              <w:t>If Yes – provide application number</w:t>
            </w:r>
          </w:p>
          <w:p w14:paraId="602E96BE" w14:textId="77777777" w:rsidR="0077731B" w:rsidRDefault="0077731B" w:rsidP="00E66D52"/>
        </w:tc>
        <w:tc>
          <w:tcPr>
            <w:tcW w:w="5977" w:type="dxa"/>
          </w:tcPr>
          <w:p w14:paraId="7659F3DA" w14:textId="56C4AA93" w:rsidR="0077731B" w:rsidRDefault="0077731B" w:rsidP="00E66D52"/>
        </w:tc>
      </w:tr>
      <w:tr w:rsidR="0077731B" w14:paraId="7B396500" w14:textId="77777777" w:rsidTr="00E66D52">
        <w:tc>
          <w:tcPr>
            <w:tcW w:w="4508" w:type="dxa"/>
          </w:tcPr>
          <w:p w14:paraId="61E2DE68" w14:textId="77777777" w:rsidR="0077731B" w:rsidRDefault="0077731B" w:rsidP="00E66D52">
            <w:r>
              <w:t>Child Name</w:t>
            </w:r>
          </w:p>
          <w:p w14:paraId="577B268E" w14:textId="77777777" w:rsidR="0077731B" w:rsidRDefault="0077731B" w:rsidP="00E66D52"/>
        </w:tc>
        <w:tc>
          <w:tcPr>
            <w:tcW w:w="5977" w:type="dxa"/>
          </w:tcPr>
          <w:p w14:paraId="2A82E935" w14:textId="51D0B094" w:rsidR="00360F2A" w:rsidRDefault="00360F2A" w:rsidP="00E66D52"/>
        </w:tc>
      </w:tr>
      <w:tr w:rsidR="0077731B" w14:paraId="2CE2CB77" w14:textId="77777777" w:rsidTr="00E66D52">
        <w:tc>
          <w:tcPr>
            <w:tcW w:w="4508" w:type="dxa"/>
          </w:tcPr>
          <w:p w14:paraId="63E4AD87" w14:textId="77777777" w:rsidR="0077731B" w:rsidRDefault="0077731B" w:rsidP="00E66D52">
            <w:r>
              <w:t>LCS Number</w:t>
            </w:r>
          </w:p>
          <w:p w14:paraId="56E2100C" w14:textId="77777777" w:rsidR="0077731B" w:rsidRDefault="0077731B" w:rsidP="00E66D52"/>
        </w:tc>
        <w:tc>
          <w:tcPr>
            <w:tcW w:w="5977" w:type="dxa"/>
          </w:tcPr>
          <w:p w14:paraId="398E8DCD" w14:textId="4E12FC2D" w:rsidR="0077731B" w:rsidRDefault="0077731B" w:rsidP="00E66D52"/>
        </w:tc>
      </w:tr>
      <w:tr w:rsidR="0077731B" w14:paraId="248B29C0" w14:textId="77777777" w:rsidTr="00E66D52">
        <w:tc>
          <w:tcPr>
            <w:tcW w:w="4508" w:type="dxa"/>
          </w:tcPr>
          <w:p w14:paraId="13A44D7B" w14:textId="77777777" w:rsidR="0077731B" w:rsidRDefault="0077731B" w:rsidP="00E66D52">
            <w:r>
              <w:t>Child’s legal status</w:t>
            </w:r>
          </w:p>
          <w:p w14:paraId="213D1278" w14:textId="77777777" w:rsidR="0077731B" w:rsidRDefault="0077731B" w:rsidP="00E66D52"/>
        </w:tc>
        <w:tc>
          <w:tcPr>
            <w:tcW w:w="5977" w:type="dxa"/>
          </w:tcPr>
          <w:p w14:paraId="3EFA5492" w14:textId="49611F17" w:rsidR="0077731B" w:rsidRDefault="0077731B" w:rsidP="00E66D52"/>
        </w:tc>
      </w:tr>
    </w:tbl>
    <w:p w14:paraId="29E3635E" w14:textId="77777777" w:rsidR="0077731B" w:rsidRDefault="0077731B" w:rsidP="0077731B">
      <w:pPr>
        <w:rPr>
          <w:b/>
          <w:bCs/>
          <w:u w:val="single"/>
        </w:rPr>
      </w:pPr>
      <w:r w:rsidRPr="0076348E">
        <w:rPr>
          <w:b/>
          <w:bCs/>
          <w:u w:val="single"/>
        </w:rPr>
        <w:t>Summary of current circumstances</w:t>
      </w:r>
    </w:p>
    <w:p w14:paraId="361D22B0" w14:textId="77777777" w:rsidR="00044071" w:rsidRPr="00973FB8" w:rsidRDefault="00044071" w:rsidP="0077731B">
      <w:pPr>
        <w:rPr>
          <w:rFonts w:ascii="Arial" w:hAnsi="Arial" w:cs="Arial"/>
        </w:rPr>
      </w:pPr>
    </w:p>
    <w:p w14:paraId="0E982BF5" w14:textId="77777777" w:rsidR="00360F2A" w:rsidRPr="001B6EC6" w:rsidRDefault="00360F2A" w:rsidP="00360F2A">
      <w:pPr>
        <w:spacing w:after="0" w:line="240" w:lineRule="auto"/>
        <w:rPr>
          <w:rFonts w:ascii="Arial" w:hAnsi="Arial" w:cs="Arial"/>
          <w:szCs w:val="20"/>
          <w:lang w:eastAsia="en-GB"/>
        </w:rPr>
      </w:pPr>
    </w:p>
    <w:p w14:paraId="326F57B9" w14:textId="77777777" w:rsidR="00360F2A" w:rsidRPr="00360F2A" w:rsidRDefault="00360F2A" w:rsidP="00360F2A">
      <w:pPr>
        <w:spacing w:after="0" w:line="240" w:lineRule="auto"/>
        <w:rPr>
          <w:rFonts w:ascii="Arial" w:hAnsi="Arial" w:cs="Arial"/>
          <w:szCs w:val="20"/>
          <w:lang w:eastAsia="en-GB"/>
        </w:rPr>
      </w:pPr>
    </w:p>
    <w:p w14:paraId="428C50A9" w14:textId="7605E73A" w:rsidR="0077731B" w:rsidRDefault="0077731B" w:rsidP="0077731B">
      <w:pPr>
        <w:rPr>
          <w:b/>
          <w:bCs/>
          <w:u w:val="single"/>
        </w:rPr>
      </w:pPr>
      <w:r w:rsidRPr="0076348E">
        <w:rPr>
          <w:b/>
          <w:bCs/>
          <w:u w:val="single"/>
        </w:rPr>
        <w:t>Social work assessment/analysis of the impact of</w:t>
      </w:r>
      <w:r w:rsidR="00490C4A" w:rsidRPr="0076348E">
        <w:rPr>
          <w:b/>
          <w:bCs/>
          <w:u w:val="single"/>
        </w:rPr>
        <w:t xml:space="preserve"> the</w:t>
      </w:r>
      <w:r w:rsidRPr="0076348E">
        <w:rPr>
          <w:b/>
          <w:bCs/>
          <w:u w:val="single"/>
        </w:rPr>
        <w:t xml:space="preserve"> housing need on the child</w:t>
      </w:r>
    </w:p>
    <w:p w14:paraId="38F24DC0" w14:textId="77777777" w:rsidR="00360F2A" w:rsidRPr="00360F2A" w:rsidRDefault="00360F2A" w:rsidP="0077731B"/>
    <w:p w14:paraId="1BFF488D" w14:textId="7ABC9424" w:rsidR="0077731B" w:rsidRDefault="0077731B" w:rsidP="0077731B">
      <w:pPr>
        <w:rPr>
          <w:b/>
          <w:bCs/>
        </w:rPr>
      </w:pPr>
      <w:r>
        <w:rPr>
          <w:b/>
          <w:bCs/>
        </w:rPr>
        <w:t>Signed:</w:t>
      </w:r>
    </w:p>
    <w:p w14:paraId="49257C69" w14:textId="7B39610D" w:rsidR="00705255" w:rsidRDefault="0077731B" w:rsidP="00283E2D">
      <w:pPr>
        <w:rPr>
          <w:b/>
          <w:bCs/>
        </w:rPr>
      </w:pPr>
      <w:r>
        <w:rPr>
          <w:b/>
          <w:bCs/>
        </w:rPr>
        <w:lastRenderedPageBreak/>
        <w:t>Dated:</w:t>
      </w:r>
      <w:r w:rsidR="00360F2A">
        <w:rPr>
          <w:b/>
          <w:bCs/>
        </w:rPr>
        <w:t xml:space="preserve"> </w:t>
      </w:r>
    </w:p>
    <w:p w14:paraId="301DE966" w14:textId="7AACECDC" w:rsidR="00DB798C" w:rsidRPr="00283E2D" w:rsidRDefault="00DB798C" w:rsidP="00283E2D">
      <w:pPr>
        <w:rPr>
          <w:b/>
          <w:bCs/>
        </w:rPr>
      </w:pPr>
      <w:r>
        <w:rPr>
          <w:b/>
          <w:bCs/>
        </w:rPr>
        <w:t xml:space="preserve">Email to: </w:t>
      </w:r>
      <w:hyperlink r:id="rId7" w:history="1">
        <w:r w:rsidR="008E3E2E">
          <w:rPr>
            <w:rStyle w:val="Hyperlink"/>
          </w:rPr>
          <w:t>bestuse_ofstock@sandwell.gov.uk</w:t>
        </w:r>
      </w:hyperlink>
    </w:p>
    <w:p w14:paraId="13949575" w14:textId="1B6B9F80" w:rsidR="00DB798C" w:rsidRDefault="00705255" w:rsidP="0076348E">
      <w:pPr>
        <w:pStyle w:val="NoSpacing"/>
      </w:pPr>
      <w:r w:rsidRPr="00705255">
        <w:rPr>
          <w:b/>
          <w:bCs/>
        </w:rPr>
        <w:t>Head Email</w:t>
      </w:r>
      <w:r>
        <w:t xml:space="preserve">: </w:t>
      </w:r>
      <w:r w:rsidR="00221401">
        <w:t xml:space="preserve">Referral </w:t>
      </w:r>
      <w:r>
        <w:t xml:space="preserve">Sandwell Big Foster Family Housing Project </w:t>
      </w:r>
    </w:p>
    <w:sectPr w:rsidR="00DB798C" w:rsidSect="002912BB">
      <w:headerReference w:type="default" r:id="rId8"/>
      <w:pgSz w:w="11906" w:h="16838"/>
      <w:pgMar w:top="1985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92AE" w14:textId="77777777" w:rsidR="00372CE3" w:rsidRDefault="00372CE3">
      <w:pPr>
        <w:spacing w:after="0" w:line="240" w:lineRule="auto"/>
      </w:pPr>
      <w:r>
        <w:separator/>
      </w:r>
    </w:p>
  </w:endnote>
  <w:endnote w:type="continuationSeparator" w:id="0">
    <w:p w14:paraId="46A2A7EA" w14:textId="77777777" w:rsidR="00372CE3" w:rsidRDefault="0037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6869" w14:textId="77777777" w:rsidR="00372CE3" w:rsidRDefault="00372CE3">
      <w:pPr>
        <w:spacing w:after="0" w:line="240" w:lineRule="auto"/>
      </w:pPr>
      <w:r>
        <w:separator/>
      </w:r>
    </w:p>
  </w:footnote>
  <w:footnote w:type="continuationSeparator" w:id="0">
    <w:p w14:paraId="06235C19" w14:textId="77777777" w:rsidR="00372CE3" w:rsidRDefault="0037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7966" w14:textId="77777777" w:rsidR="00C57D9C" w:rsidRDefault="00705255" w:rsidP="002912BB">
    <w:pPr>
      <w:pStyle w:val="Header"/>
      <w:tabs>
        <w:tab w:val="clear" w:pos="4513"/>
        <w:tab w:val="clear" w:pos="9026"/>
        <w:tab w:val="left" w:pos="58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2EA1A82" wp14:editId="6A079696">
          <wp:simplePos x="0" y="0"/>
          <wp:positionH relativeFrom="margin">
            <wp:posOffset>-316940</wp:posOffset>
          </wp:positionH>
          <wp:positionV relativeFrom="paragraph">
            <wp:posOffset>-328295</wp:posOffset>
          </wp:positionV>
          <wp:extent cx="7284657" cy="86246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657" cy="86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935A9"/>
    <w:multiLevelType w:val="hybridMultilevel"/>
    <w:tmpl w:val="3EC68860"/>
    <w:lvl w:ilvl="0" w:tplc="7D6CF8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51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1B"/>
    <w:rsid w:val="000154DA"/>
    <w:rsid w:val="00044071"/>
    <w:rsid w:val="00074A46"/>
    <w:rsid w:val="0013141D"/>
    <w:rsid w:val="001B6EC6"/>
    <w:rsid w:val="00221401"/>
    <w:rsid w:val="00283E2D"/>
    <w:rsid w:val="00360F2A"/>
    <w:rsid w:val="00372CE3"/>
    <w:rsid w:val="00394321"/>
    <w:rsid w:val="003B2D76"/>
    <w:rsid w:val="003E36AF"/>
    <w:rsid w:val="00490C4A"/>
    <w:rsid w:val="004A45DC"/>
    <w:rsid w:val="00534CD9"/>
    <w:rsid w:val="00577525"/>
    <w:rsid w:val="005A5A0D"/>
    <w:rsid w:val="0069712B"/>
    <w:rsid w:val="00705255"/>
    <w:rsid w:val="0076348E"/>
    <w:rsid w:val="00776443"/>
    <w:rsid w:val="0077731B"/>
    <w:rsid w:val="0087627A"/>
    <w:rsid w:val="00877002"/>
    <w:rsid w:val="008E3E2E"/>
    <w:rsid w:val="00973FB8"/>
    <w:rsid w:val="00A37203"/>
    <w:rsid w:val="00B505C3"/>
    <w:rsid w:val="00BD72D4"/>
    <w:rsid w:val="00C309BC"/>
    <w:rsid w:val="00C57D9C"/>
    <w:rsid w:val="00D73905"/>
    <w:rsid w:val="00DB798C"/>
    <w:rsid w:val="00E229E7"/>
    <w:rsid w:val="00E46E45"/>
    <w:rsid w:val="00E849C6"/>
    <w:rsid w:val="00FC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0BA63"/>
  <w15:chartTrackingRefBased/>
  <w15:docId w15:val="{63F62B15-3F8D-40BF-B998-4AB246F7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1B"/>
    <w:rPr>
      <w:rFonts w:eastAsiaTheme="minorEastAs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31B"/>
    <w:rPr>
      <w:rFonts w:eastAsiaTheme="minorEastAsia"/>
      <w:sz w:val="24"/>
    </w:rPr>
  </w:style>
  <w:style w:type="table" w:styleId="TableGrid">
    <w:name w:val="Table Grid"/>
    <w:basedOn w:val="TableNormal"/>
    <w:uiPriority w:val="39"/>
    <w:rsid w:val="0077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5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25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348E"/>
    <w:pPr>
      <w:spacing w:after="0" w:line="240" w:lineRule="auto"/>
    </w:pPr>
    <w:rPr>
      <w:rFonts w:eastAsiaTheme="minorEastAsia"/>
      <w:sz w:val="24"/>
    </w:rPr>
  </w:style>
  <w:style w:type="paragraph" w:styleId="ListParagraph">
    <w:name w:val="List Paragraph"/>
    <w:basedOn w:val="Normal"/>
    <w:uiPriority w:val="34"/>
    <w:qFormat/>
    <w:rsid w:val="0007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stuse_ofstock@sandwel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Theresa1 Kane</dc:creator>
  <cp:keywords/>
  <dc:description/>
  <cp:lastModifiedBy>Michelle Hicken</cp:lastModifiedBy>
  <cp:revision>2</cp:revision>
  <dcterms:created xsi:type="dcterms:W3CDTF">2025-09-25T15:22:00Z</dcterms:created>
  <dcterms:modified xsi:type="dcterms:W3CDTF">2025-09-25T15:22:00Z</dcterms:modified>
</cp:coreProperties>
</file>