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CD97E" w14:textId="6E522D18" w:rsidR="000E22A8" w:rsidRPr="007066FB" w:rsidRDefault="000E22A8" w:rsidP="000E22A8">
      <w:pPr>
        <w:rPr>
          <w:rFonts w:ascii="Arial" w:hAnsi="Arial" w:cs="Arial"/>
          <w:b/>
          <w:sz w:val="44"/>
          <w:szCs w:val="44"/>
        </w:rPr>
      </w:pPr>
      <w:r w:rsidRPr="007066FB">
        <w:rPr>
          <w:rFonts w:ascii="Arial" w:hAnsi="Arial" w:cs="Arial"/>
          <w:b/>
          <w:sz w:val="44"/>
          <w:szCs w:val="44"/>
        </w:rPr>
        <w:t xml:space="preserve">Request for </w:t>
      </w:r>
      <w:r w:rsidR="006F2FE6" w:rsidRPr="007066FB">
        <w:rPr>
          <w:rFonts w:ascii="Arial" w:hAnsi="Arial" w:cs="Arial"/>
          <w:b/>
          <w:sz w:val="44"/>
          <w:szCs w:val="44"/>
        </w:rPr>
        <w:t>Pre-Legal</w:t>
      </w:r>
      <w:r w:rsidR="00227361">
        <w:rPr>
          <w:rFonts w:ascii="Arial" w:hAnsi="Arial" w:cs="Arial"/>
          <w:b/>
          <w:sz w:val="44"/>
          <w:szCs w:val="44"/>
        </w:rPr>
        <w:t xml:space="preserve"> Gateway</w:t>
      </w:r>
      <w:r w:rsidRPr="007066FB">
        <w:rPr>
          <w:rFonts w:ascii="Arial" w:hAnsi="Arial" w:cs="Arial"/>
          <w:b/>
          <w:sz w:val="44"/>
          <w:szCs w:val="44"/>
        </w:rPr>
        <w:t xml:space="preserve"> Discussion</w:t>
      </w:r>
      <w:r w:rsidR="00291E37" w:rsidRPr="007066FB">
        <w:rPr>
          <w:rFonts w:ascii="Arial" w:hAnsi="Arial" w:cs="Arial"/>
          <w:b/>
          <w:sz w:val="44"/>
          <w:szCs w:val="44"/>
        </w:rPr>
        <w:t xml:space="preserve"> </w:t>
      </w:r>
    </w:p>
    <w:p w14:paraId="76A0C19D" w14:textId="77777777" w:rsidR="000E22A8" w:rsidRPr="00614F3C" w:rsidRDefault="000E22A8" w:rsidP="000E22A8">
      <w:pPr>
        <w:rPr>
          <w:rFonts w:ascii="Arial" w:hAnsi="Arial" w:cs="Arial"/>
        </w:rPr>
      </w:pPr>
      <w:r w:rsidRPr="00614F3C">
        <w:rPr>
          <w:rFonts w:ascii="Arial" w:hAnsi="Arial" w:cs="Arial"/>
          <w:b/>
        </w:rPr>
        <w:t>LCS No:</w:t>
      </w:r>
      <w:r w:rsidRPr="00614F3C">
        <w:rPr>
          <w:rFonts w:ascii="Arial" w:hAnsi="Arial" w:cs="Arial"/>
        </w:rPr>
        <w:t xml:space="preserve"> </w:t>
      </w:r>
    </w:p>
    <w:p w14:paraId="10309435" w14:textId="77777777" w:rsidR="000E22A8" w:rsidRPr="00614F3C" w:rsidRDefault="000E22A8" w:rsidP="000E22A8">
      <w:pPr>
        <w:rPr>
          <w:rFonts w:ascii="Arial" w:hAnsi="Arial" w:cs="Arial"/>
        </w:rPr>
      </w:pPr>
      <w:r w:rsidRPr="00614F3C">
        <w:rPr>
          <w:rFonts w:ascii="Arial" w:hAnsi="Arial" w:cs="Arial"/>
          <w:b/>
        </w:rPr>
        <w:t>Name of Family:</w:t>
      </w:r>
      <w:r w:rsidRPr="00614F3C">
        <w:rPr>
          <w:rFonts w:ascii="Arial" w:hAnsi="Arial" w:cs="Arial"/>
        </w:rPr>
        <w:t xml:space="preserve"> </w:t>
      </w:r>
    </w:p>
    <w:p w14:paraId="32B26595" w14:textId="77777777" w:rsidR="006F2FE6" w:rsidRPr="00614F3C" w:rsidRDefault="000E22A8" w:rsidP="000E22A8">
      <w:pPr>
        <w:rPr>
          <w:rFonts w:ascii="Arial" w:hAnsi="Arial" w:cs="Arial"/>
        </w:rPr>
      </w:pPr>
      <w:r w:rsidRPr="00614F3C">
        <w:rPr>
          <w:rFonts w:ascii="Arial" w:hAnsi="Arial" w:cs="Arial"/>
          <w:b/>
        </w:rPr>
        <w:t xml:space="preserve">Who has P.R. for each child: </w:t>
      </w:r>
    </w:p>
    <w:p w14:paraId="00EFE50B" w14:textId="77777777" w:rsidR="000E22A8" w:rsidRPr="00614F3C" w:rsidRDefault="000E22A8" w:rsidP="000E22A8">
      <w:pPr>
        <w:rPr>
          <w:rFonts w:ascii="Arial" w:hAnsi="Arial" w:cs="Arial"/>
          <w:b/>
        </w:rPr>
      </w:pPr>
      <w:r w:rsidRPr="00614F3C">
        <w:rPr>
          <w:rFonts w:ascii="Arial" w:hAnsi="Arial" w:cs="Arial"/>
          <w:b/>
        </w:rPr>
        <w:t xml:space="preserve">Adults name DOB: </w:t>
      </w:r>
    </w:p>
    <w:p w14:paraId="0E32774B" w14:textId="77777777" w:rsidR="006F2FE6" w:rsidRPr="00614F3C" w:rsidRDefault="000E22A8" w:rsidP="000E22A8">
      <w:pPr>
        <w:rPr>
          <w:rFonts w:ascii="Arial" w:hAnsi="Arial" w:cs="Arial"/>
        </w:rPr>
      </w:pPr>
      <w:r w:rsidRPr="00614F3C">
        <w:rPr>
          <w:rFonts w:ascii="Arial" w:hAnsi="Arial" w:cs="Arial"/>
          <w:b/>
        </w:rPr>
        <w:t xml:space="preserve">Children’s names DOB: </w:t>
      </w:r>
    </w:p>
    <w:p w14:paraId="0B1029E2" w14:textId="65F221EB" w:rsidR="00A8566C" w:rsidRDefault="000E22A8" w:rsidP="00A8566C">
      <w:pPr>
        <w:rPr>
          <w:rFonts w:ascii="Arial" w:hAnsi="Arial" w:cs="Arial"/>
          <w:b/>
        </w:rPr>
      </w:pPr>
      <w:r w:rsidRPr="00614F3C">
        <w:rPr>
          <w:rFonts w:ascii="Arial" w:hAnsi="Arial" w:cs="Arial"/>
          <w:b/>
        </w:rPr>
        <w:t xml:space="preserve">Previous involvement/History of social care intervention: </w:t>
      </w:r>
    </w:p>
    <w:p w14:paraId="150C2345" w14:textId="1D72AE77" w:rsidR="00D00420" w:rsidRPr="00614F3C" w:rsidRDefault="00D00420" w:rsidP="00A8566C">
      <w:pPr>
        <w:rPr>
          <w:rFonts w:ascii="Arial" w:hAnsi="Arial" w:cs="Arial"/>
          <w:b/>
        </w:rPr>
      </w:pPr>
      <w:r>
        <w:rPr>
          <w:rFonts w:ascii="Arial" w:hAnsi="Arial" w:cs="Arial"/>
          <w:b/>
        </w:rPr>
        <w:t>Consider who needs to be part of this discussion e.g. specialist workers</w:t>
      </w:r>
    </w:p>
    <w:p w14:paraId="7A8DCF8F" w14:textId="52B529C4" w:rsidR="00A8566C" w:rsidRPr="00614F3C" w:rsidRDefault="00A8566C" w:rsidP="00A8566C">
      <w:pPr>
        <w:rPr>
          <w:rFonts w:ascii="Arial" w:hAnsi="Arial" w:cs="Arial"/>
          <w:b/>
          <w:sz w:val="28"/>
          <w:szCs w:val="28"/>
        </w:rPr>
      </w:pPr>
      <w:r w:rsidRPr="00614F3C">
        <w:rPr>
          <w:rFonts w:ascii="Arial" w:hAnsi="Arial" w:cs="Arial"/>
          <w:b/>
          <w:sz w:val="28"/>
          <w:szCs w:val="28"/>
        </w:rPr>
        <w:t xml:space="preserve">Service Manager consultation </w:t>
      </w:r>
    </w:p>
    <w:p w14:paraId="2D6096BD" w14:textId="6226201A" w:rsidR="00A8566C" w:rsidRPr="00614F3C" w:rsidRDefault="00A8566C" w:rsidP="00A8566C">
      <w:pPr>
        <w:spacing w:after="0" w:line="240" w:lineRule="auto"/>
        <w:ind w:right="284"/>
        <w:rPr>
          <w:rFonts w:ascii="Arial" w:hAnsi="Arial" w:cs="Arial"/>
          <w:b/>
        </w:rPr>
      </w:pPr>
      <w:r w:rsidRPr="00614F3C">
        <w:rPr>
          <w:rFonts w:ascii="Arial" w:hAnsi="Arial" w:cs="Arial"/>
          <w:b/>
        </w:rPr>
        <w:t xml:space="preserve">These questions will be used by Service Managers to review all recommendations to proceed to ICPC, Team Managers will use them to assist evaluation of decision to progress to strategy discussion and whether to initiate s47 enquiries. </w:t>
      </w:r>
      <w:r w:rsidR="006071B7" w:rsidRPr="00614F3C">
        <w:rPr>
          <w:rFonts w:ascii="Arial" w:hAnsi="Arial" w:cs="Arial"/>
          <w:b/>
        </w:rPr>
        <w:t>Early Help</w:t>
      </w:r>
      <w:r w:rsidRPr="00614F3C">
        <w:rPr>
          <w:rFonts w:ascii="Arial" w:hAnsi="Arial" w:cs="Arial"/>
          <w:b/>
        </w:rPr>
        <w:t xml:space="preserve"> could use them to demonstrate that a family needs a Safeguarding assessment</w:t>
      </w:r>
      <w:r w:rsidR="006071B7" w:rsidRPr="00614F3C">
        <w:rPr>
          <w:rFonts w:ascii="Arial" w:hAnsi="Arial" w:cs="Arial"/>
          <w:b/>
        </w:rPr>
        <w:t>.</w:t>
      </w:r>
    </w:p>
    <w:p w14:paraId="3DA3C597" w14:textId="77777777" w:rsidR="00E374B7" w:rsidRDefault="00E374B7" w:rsidP="00E374B7">
      <w:pPr>
        <w:spacing w:after="0" w:line="240" w:lineRule="auto"/>
        <w:ind w:right="284"/>
        <w:rPr>
          <w:rFonts w:ascii="Arial" w:hAnsi="Arial" w:cs="Arial"/>
          <w:b/>
          <w:sz w:val="24"/>
          <w:szCs w:val="24"/>
        </w:rPr>
      </w:pPr>
    </w:p>
    <w:p w14:paraId="0A6F660B" w14:textId="6EAA75B5" w:rsidR="003D4CAA" w:rsidRDefault="003D4CAA" w:rsidP="003D4CAA">
      <w:pPr>
        <w:pStyle w:val="ListParagraph"/>
        <w:spacing w:after="0" w:line="240" w:lineRule="auto"/>
        <w:ind w:right="284"/>
        <w:rPr>
          <w:rFonts w:ascii="Arial" w:hAnsi="Arial" w:cs="Arial"/>
          <w:color w:val="0070C0"/>
        </w:rPr>
      </w:pPr>
    </w:p>
    <w:p w14:paraId="65AE69CC" w14:textId="70ADAD77" w:rsidR="0075366D" w:rsidRPr="00617085" w:rsidRDefault="003D4CAA" w:rsidP="0075366D">
      <w:pPr>
        <w:pStyle w:val="ListParagraph"/>
        <w:numPr>
          <w:ilvl w:val="0"/>
          <w:numId w:val="6"/>
        </w:numPr>
        <w:spacing w:after="0" w:line="240" w:lineRule="auto"/>
        <w:ind w:right="284"/>
        <w:rPr>
          <w:rFonts w:ascii="Arial" w:hAnsi="Arial" w:cs="Arial"/>
        </w:rPr>
      </w:pPr>
      <w:r w:rsidRPr="00617085">
        <w:rPr>
          <w:rFonts w:ascii="Arial" w:hAnsi="Arial" w:cs="Arial"/>
        </w:rPr>
        <w:t>What is currently going we</w:t>
      </w:r>
      <w:r w:rsidR="0096640B" w:rsidRPr="00617085">
        <w:rPr>
          <w:rFonts w:ascii="Arial" w:hAnsi="Arial" w:cs="Arial"/>
        </w:rPr>
        <w:t>ll?  W</w:t>
      </w:r>
      <w:r w:rsidRPr="00617085">
        <w:rPr>
          <w:rFonts w:ascii="Arial" w:hAnsi="Arial" w:cs="Arial"/>
        </w:rPr>
        <w:t xml:space="preserve">here have there been </w:t>
      </w:r>
      <w:r w:rsidR="0075366D" w:rsidRPr="00617085">
        <w:rPr>
          <w:rFonts w:ascii="Arial" w:hAnsi="Arial" w:cs="Arial"/>
        </w:rPr>
        <w:t xml:space="preserve">new </w:t>
      </w:r>
      <w:r w:rsidRPr="00617085">
        <w:rPr>
          <w:rFonts w:ascii="Arial" w:hAnsi="Arial" w:cs="Arial"/>
        </w:rPr>
        <w:t>signs of care and improvement in parenting</w:t>
      </w:r>
      <w:r w:rsidR="0096640B" w:rsidRPr="00617085">
        <w:rPr>
          <w:rFonts w:ascii="Arial" w:hAnsi="Arial" w:cs="Arial"/>
        </w:rPr>
        <w:t>? D</w:t>
      </w:r>
      <w:r w:rsidRPr="00617085">
        <w:rPr>
          <w:rFonts w:ascii="Arial" w:hAnsi="Arial" w:cs="Arial"/>
        </w:rPr>
        <w:t xml:space="preserve">escribe the specific steps of progress that have been taken </w:t>
      </w:r>
      <w:r w:rsidR="0096640B" w:rsidRPr="00617085">
        <w:rPr>
          <w:rFonts w:ascii="Arial" w:hAnsi="Arial" w:cs="Arial"/>
        </w:rPr>
        <w:t xml:space="preserve">in response to requirements on the child protection plan.  </w:t>
      </w:r>
    </w:p>
    <w:p w14:paraId="61B24DDF" w14:textId="77777777" w:rsidR="0075366D" w:rsidRPr="0075366D" w:rsidRDefault="0075366D" w:rsidP="0075366D">
      <w:pPr>
        <w:spacing w:after="0" w:line="240" w:lineRule="auto"/>
        <w:ind w:left="1134" w:right="284"/>
        <w:rPr>
          <w:rFonts w:ascii="Arial" w:hAnsi="Arial" w:cs="Arial"/>
        </w:rPr>
      </w:pPr>
    </w:p>
    <w:p w14:paraId="3D892AEC" w14:textId="29E86569" w:rsidR="0075366D" w:rsidRPr="0075366D" w:rsidRDefault="0075366D" w:rsidP="0075366D">
      <w:pPr>
        <w:pStyle w:val="ListParagraph"/>
        <w:numPr>
          <w:ilvl w:val="0"/>
          <w:numId w:val="6"/>
        </w:numPr>
        <w:spacing w:after="0" w:line="240" w:lineRule="auto"/>
        <w:ind w:right="284"/>
        <w:rPr>
          <w:rFonts w:ascii="Arial" w:hAnsi="Arial" w:cs="Arial"/>
        </w:rPr>
      </w:pPr>
      <w:r w:rsidRPr="0075366D">
        <w:rPr>
          <w:rFonts w:ascii="Arial" w:hAnsi="Arial" w:cs="Arial"/>
        </w:rPr>
        <w:t>What significant harm has the child(ren) suffered and is likely to continue to suffer; or what significant impairment has the child(ren) suffered and is likely to continue to suffer to their health and development? Describe the harm/impairment and consider persistency and severity, not only the significant harm/impairment already experienced.</w:t>
      </w:r>
    </w:p>
    <w:p w14:paraId="43C7D995" w14:textId="77777777" w:rsidR="00227361" w:rsidRPr="00227361" w:rsidRDefault="00227361" w:rsidP="00227361">
      <w:pPr>
        <w:spacing w:after="0" w:line="240" w:lineRule="auto"/>
        <w:ind w:left="720" w:right="284"/>
        <w:contextualSpacing/>
        <w:rPr>
          <w:rFonts w:ascii="Arial" w:hAnsi="Arial" w:cs="Arial"/>
        </w:rPr>
      </w:pPr>
    </w:p>
    <w:p w14:paraId="13AC4D55" w14:textId="6508CE3B" w:rsidR="00A8566C" w:rsidRPr="00E374B7" w:rsidRDefault="00A8566C" w:rsidP="00E374B7">
      <w:pPr>
        <w:pStyle w:val="ListParagraph"/>
        <w:numPr>
          <w:ilvl w:val="1"/>
          <w:numId w:val="2"/>
        </w:numPr>
        <w:spacing w:after="0" w:line="240" w:lineRule="auto"/>
        <w:ind w:right="284"/>
        <w:rPr>
          <w:rFonts w:ascii="Arial" w:hAnsi="Arial" w:cs="Arial"/>
        </w:rPr>
      </w:pPr>
      <w:r w:rsidRPr="00E374B7">
        <w:rPr>
          <w:rFonts w:ascii="Arial" w:eastAsia="Times New Roman" w:hAnsi="Arial" w:cs="Arial"/>
          <w:bCs/>
        </w:rPr>
        <w:t>Is the harm attributable to parents/main carer(s</w:t>
      </w:r>
      <w:r w:rsidR="00BD7882" w:rsidRPr="00E374B7">
        <w:rPr>
          <w:rFonts w:ascii="Arial" w:eastAsia="Times New Roman" w:hAnsi="Arial" w:cs="Arial"/>
          <w:bCs/>
        </w:rPr>
        <w:t>)?</w:t>
      </w:r>
    </w:p>
    <w:p w14:paraId="292617ED" w14:textId="77777777" w:rsidR="00A8566C" w:rsidRDefault="00A8566C" w:rsidP="000E22A8">
      <w:pPr>
        <w:rPr>
          <w:b/>
        </w:rPr>
      </w:pPr>
    </w:p>
    <w:p w14:paraId="0237670D" w14:textId="76B2426F" w:rsidR="00527642" w:rsidRPr="00E34D99" w:rsidRDefault="00527642" w:rsidP="00527642">
      <w:pPr>
        <w:rPr>
          <w:rFonts w:ascii="Arial" w:hAnsi="Arial" w:cs="Arial"/>
          <w:b/>
          <w:sz w:val="28"/>
          <w:szCs w:val="28"/>
        </w:rPr>
      </w:pPr>
      <w:r w:rsidRPr="00E34D99">
        <w:rPr>
          <w:rFonts w:ascii="Arial" w:hAnsi="Arial" w:cs="Arial"/>
          <w:b/>
          <w:sz w:val="28"/>
          <w:szCs w:val="28"/>
        </w:rPr>
        <w:t xml:space="preserve">Service </w:t>
      </w:r>
      <w:r w:rsidR="006E39FD" w:rsidRPr="00E34D99">
        <w:rPr>
          <w:rFonts w:ascii="Arial" w:hAnsi="Arial" w:cs="Arial"/>
          <w:b/>
          <w:sz w:val="28"/>
          <w:szCs w:val="28"/>
        </w:rPr>
        <w:t>M</w:t>
      </w:r>
      <w:r w:rsidRPr="00E34D99">
        <w:rPr>
          <w:rFonts w:ascii="Arial" w:hAnsi="Arial" w:cs="Arial"/>
          <w:b/>
          <w:sz w:val="28"/>
          <w:szCs w:val="28"/>
        </w:rPr>
        <w:t xml:space="preserve">anager consultation </w:t>
      </w:r>
    </w:p>
    <w:p w14:paraId="227901EA" w14:textId="0152F89F" w:rsidR="00527642" w:rsidRDefault="00527642" w:rsidP="00527642">
      <w:pPr>
        <w:spacing w:after="0" w:line="240" w:lineRule="auto"/>
        <w:rPr>
          <w:rFonts w:ascii="Arial" w:hAnsi="Arial" w:cs="Arial"/>
          <w:b/>
        </w:rPr>
      </w:pPr>
      <w:r w:rsidRPr="00E34D99">
        <w:rPr>
          <w:rFonts w:ascii="Arial" w:hAnsi="Arial" w:cs="Arial"/>
          <w:b/>
        </w:rPr>
        <w:t xml:space="preserve">These questions will be used by Service Managers to review all recommendations for escalation </w:t>
      </w:r>
      <w:r w:rsidR="00940B38" w:rsidRPr="00E34D99">
        <w:rPr>
          <w:rFonts w:ascii="Arial" w:hAnsi="Arial" w:cs="Arial"/>
          <w:b/>
        </w:rPr>
        <w:t>to L</w:t>
      </w:r>
      <w:r w:rsidR="006071B7" w:rsidRPr="00E34D99">
        <w:rPr>
          <w:rFonts w:ascii="Arial" w:hAnsi="Arial" w:cs="Arial"/>
          <w:b/>
        </w:rPr>
        <w:t xml:space="preserve">egal </w:t>
      </w:r>
      <w:r w:rsidR="00940B38" w:rsidRPr="00E34D99">
        <w:rPr>
          <w:rFonts w:ascii="Arial" w:hAnsi="Arial" w:cs="Arial"/>
          <w:b/>
        </w:rPr>
        <w:t>G</w:t>
      </w:r>
      <w:r w:rsidR="006071B7" w:rsidRPr="00E34D99">
        <w:rPr>
          <w:rFonts w:ascii="Arial" w:hAnsi="Arial" w:cs="Arial"/>
          <w:b/>
        </w:rPr>
        <w:t xml:space="preserve">ateway </w:t>
      </w:r>
      <w:r w:rsidR="00940B38" w:rsidRPr="00E34D99">
        <w:rPr>
          <w:rFonts w:ascii="Arial" w:hAnsi="Arial" w:cs="Arial"/>
          <w:b/>
        </w:rPr>
        <w:t>M</w:t>
      </w:r>
      <w:r w:rsidR="006071B7" w:rsidRPr="00E34D99">
        <w:rPr>
          <w:rFonts w:ascii="Arial" w:hAnsi="Arial" w:cs="Arial"/>
          <w:b/>
        </w:rPr>
        <w:t xml:space="preserve">eeting </w:t>
      </w:r>
    </w:p>
    <w:p w14:paraId="671896B2" w14:textId="355A0794" w:rsidR="00C61967" w:rsidRDefault="00C61967" w:rsidP="00527642">
      <w:pPr>
        <w:spacing w:after="0" w:line="240" w:lineRule="auto"/>
        <w:rPr>
          <w:rFonts w:ascii="Arial" w:hAnsi="Arial" w:cs="Arial"/>
          <w:b/>
        </w:rPr>
      </w:pPr>
    </w:p>
    <w:p w14:paraId="59E180B2" w14:textId="4A42EDFB" w:rsidR="00C61967" w:rsidRDefault="00C61967" w:rsidP="00C61967">
      <w:pPr>
        <w:pStyle w:val="ListParagraph"/>
        <w:numPr>
          <w:ilvl w:val="0"/>
          <w:numId w:val="5"/>
        </w:numPr>
        <w:spacing w:after="0" w:line="240" w:lineRule="auto"/>
        <w:rPr>
          <w:rFonts w:ascii="Arial" w:hAnsi="Arial" w:cs="Arial"/>
          <w:bCs/>
        </w:rPr>
      </w:pPr>
      <w:r w:rsidRPr="00617085">
        <w:rPr>
          <w:rFonts w:ascii="Arial" w:hAnsi="Arial" w:cs="Arial"/>
          <w:bCs/>
        </w:rPr>
        <w:t>Where are the parents on the cycle of change?  What progress has been made in raising awareness and thinking about parenting behaviours?</w:t>
      </w:r>
    </w:p>
    <w:p w14:paraId="04B0A0A9" w14:textId="77777777" w:rsidR="00617085" w:rsidRPr="00617085" w:rsidRDefault="00617085" w:rsidP="00617085">
      <w:pPr>
        <w:pStyle w:val="ListParagraph"/>
        <w:spacing w:after="0" w:line="240" w:lineRule="auto"/>
        <w:rPr>
          <w:rFonts w:ascii="Arial" w:hAnsi="Arial" w:cs="Arial"/>
          <w:bCs/>
        </w:rPr>
      </w:pPr>
    </w:p>
    <w:p w14:paraId="71F2301E" w14:textId="07102B25" w:rsidR="00C61967" w:rsidRDefault="00C61967" w:rsidP="00C61967">
      <w:pPr>
        <w:pStyle w:val="ListParagraph"/>
        <w:numPr>
          <w:ilvl w:val="0"/>
          <w:numId w:val="5"/>
        </w:numPr>
        <w:spacing w:after="0" w:line="240" w:lineRule="auto"/>
        <w:rPr>
          <w:rFonts w:ascii="Arial" w:hAnsi="Arial" w:cs="Arial"/>
          <w:bCs/>
        </w:rPr>
      </w:pPr>
      <w:r w:rsidRPr="00617085">
        <w:rPr>
          <w:rFonts w:ascii="Arial" w:hAnsi="Arial" w:cs="Arial"/>
          <w:bCs/>
        </w:rPr>
        <w:t>What are the strengths of the family, and what actions have they taken to improve the situation?</w:t>
      </w:r>
    </w:p>
    <w:p w14:paraId="1253E351" w14:textId="77777777" w:rsidR="00617085" w:rsidRPr="00617085" w:rsidRDefault="00617085" w:rsidP="00617085">
      <w:pPr>
        <w:spacing w:after="0" w:line="240" w:lineRule="auto"/>
        <w:rPr>
          <w:rFonts w:ascii="Arial" w:hAnsi="Arial" w:cs="Arial"/>
          <w:bCs/>
        </w:rPr>
      </w:pPr>
    </w:p>
    <w:p w14:paraId="312DC563" w14:textId="6F9F705B" w:rsidR="00C61967" w:rsidRDefault="00C61967" w:rsidP="00C61967">
      <w:pPr>
        <w:pStyle w:val="ListParagraph"/>
        <w:numPr>
          <w:ilvl w:val="0"/>
          <w:numId w:val="5"/>
        </w:numPr>
        <w:spacing w:after="0" w:line="240" w:lineRule="auto"/>
        <w:rPr>
          <w:rFonts w:ascii="Arial" w:hAnsi="Arial" w:cs="Arial"/>
          <w:bCs/>
        </w:rPr>
      </w:pPr>
      <w:r w:rsidRPr="00617085">
        <w:rPr>
          <w:rFonts w:ascii="Arial" w:hAnsi="Arial" w:cs="Arial"/>
          <w:bCs/>
        </w:rPr>
        <w:t>What are the parents’/families’ views of this situation and why the plan may not be working?</w:t>
      </w:r>
    </w:p>
    <w:p w14:paraId="52A6416D" w14:textId="77777777" w:rsidR="00617085" w:rsidRPr="00617085" w:rsidRDefault="00617085" w:rsidP="00617085">
      <w:pPr>
        <w:spacing w:after="0" w:line="240" w:lineRule="auto"/>
        <w:rPr>
          <w:rFonts w:ascii="Arial" w:hAnsi="Arial" w:cs="Arial"/>
          <w:bCs/>
        </w:rPr>
      </w:pPr>
    </w:p>
    <w:p w14:paraId="2C74EA43" w14:textId="32B7B138" w:rsidR="00162AAA" w:rsidRDefault="00162AAA" w:rsidP="00C61967">
      <w:pPr>
        <w:pStyle w:val="ListParagraph"/>
        <w:numPr>
          <w:ilvl w:val="0"/>
          <w:numId w:val="5"/>
        </w:numPr>
        <w:spacing w:after="0" w:line="240" w:lineRule="auto"/>
        <w:rPr>
          <w:rFonts w:ascii="Arial" w:hAnsi="Arial" w:cs="Arial"/>
          <w:bCs/>
        </w:rPr>
      </w:pPr>
      <w:r w:rsidRPr="00617085">
        <w:rPr>
          <w:rFonts w:ascii="Arial" w:hAnsi="Arial" w:cs="Arial"/>
          <w:bCs/>
        </w:rPr>
        <w:t>What is the child/ren’s perception/voice of the child?</w:t>
      </w:r>
    </w:p>
    <w:p w14:paraId="179B9F1C" w14:textId="77777777" w:rsidR="00F74848" w:rsidRPr="00F74848" w:rsidRDefault="00F74848" w:rsidP="00F74848">
      <w:pPr>
        <w:pStyle w:val="ListParagraph"/>
        <w:rPr>
          <w:rFonts w:ascii="Arial" w:hAnsi="Arial" w:cs="Arial"/>
          <w:bCs/>
        </w:rPr>
      </w:pPr>
    </w:p>
    <w:p w14:paraId="3C866A3A" w14:textId="0FB41B62" w:rsidR="00527642" w:rsidRPr="00F74848" w:rsidRDefault="00527642" w:rsidP="00F74848">
      <w:pPr>
        <w:pStyle w:val="ListParagraph"/>
        <w:numPr>
          <w:ilvl w:val="0"/>
          <w:numId w:val="5"/>
        </w:numPr>
        <w:spacing w:after="0" w:line="240" w:lineRule="auto"/>
        <w:rPr>
          <w:rFonts w:ascii="Arial" w:hAnsi="Arial" w:cs="Arial"/>
          <w:bCs/>
        </w:rPr>
      </w:pPr>
      <w:r w:rsidRPr="00F74848">
        <w:rPr>
          <w:rFonts w:ascii="Arial" w:eastAsia="Times New Roman" w:hAnsi="Arial" w:cs="Arial"/>
          <w:bCs/>
        </w:rPr>
        <w:t xml:space="preserve">What is the evidence of continuing risk of significant harm? (consider persistency and severity, not only the significant harm/harm already suffered; consider whether </w:t>
      </w:r>
      <w:r w:rsidR="00534FBD" w:rsidRPr="00F74848">
        <w:rPr>
          <w:rFonts w:ascii="Arial" w:eastAsia="Times New Roman" w:hAnsi="Arial" w:cs="Arial"/>
          <w:bCs/>
        </w:rPr>
        <w:t>(</w:t>
      </w:r>
      <w:r w:rsidRPr="00F74848">
        <w:rPr>
          <w:rFonts w:ascii="Arial" w:eastAsia="Times New Roman" w:hAnsi="Arial" w:cs="Arial"/>
          <w:bCs/>
        </w:rPr>
        <w:t>s.17</w:t>
      </w:r>
      <w:r w:rsidR="00534FBD" w:rsidRPr="00F74848">
        <w:rPr>
          <w:rFonts w:ascii="Arial" w:eastAsia="Times New Roman" w:hAnsi="Arial" w:cs="Arial"/>
          <w:bCs/>
        </w:rPr>
        <w:t xml:space="preserve">) </w:t>
      </w:r>
      <w:r w:rsidRPr="00F74848">
        <w:rPr>
          <w:rFonts w:ascii="Arial" w:eastAsia="Times New Roman" w:hAnsi="Arial" w:cs="Arial"/>
          <w:bCs/>
        </w:rPr>
        <w:t>‘significant impairment of health or development’ applies)</w:t>
      </w:r>
    </w:p>
    <w:p w14:paraId="7660572F" w14:textId="77777777" w:rsidR="00F74848" w:rsidRPr="00F74848" w:rsidRDefault="00F74848" w:rsidP="00F74848">
      <w:pPr>
        <w:pStyle w:val="ListParagraph"/>
        <w:rPr>
          <w:rFonts w:ascii="Arial" w:hAnsi="Arial" w:cs="Arial"/>
          <w:bCs/>
        </w:rPr>
      </w:pPr>
    </w:p>
    <w:p w14:paraId="709AE2A1" w14:textId="40B6605B" w:rsidR="00530CA2" w:rsidRPr="00F74848" w:rsidRDefault="00527642" w:rsidP="00F74848">
      <w:pPr>
        <w:pStyle w:val="ListParagraph"/>
        <w:numPr>
          <w:ilvl w:val="0"/>
          <w:numId w:val="5"/>
        </w:numPr>
        <w:spacing w:after="0" w:line="240" w:lineRule="auto"/>
        <w:rPr>
          <w:rFonts w:ascii="Arial" w:hAnsi="Arial" w:cs="Arial"/>
          <w:bCs/>
        </w:rPr>
      </w:pPr>
      <w:r w:rsidRPr="00F74848">
        <w:rPr>
          <w:rFonts w:ascii="Arial" w:eastAsia="Times New Roman" w:hAnsi="Arial" w:cs="Arial"/>
          <w:bCs/>
        </w:rPr>
        <w:t>Which children in the family are at continuing risk of significant harm? (do individual children need differ</w:t>
      </w:r>
      <w:r w:rsidR="006C722C" w:rsidRPr="00F74848">
        <w:rPr>
          <w:rFonts w:ascii="Arial" w:eastAsia="Times New Roman" w:hAnsi="Arial" w:cs="Arial"/>
          <w:bCs/>
        </w:rPr>
        <w:t>ent</w:t>
      </w:r>
      <w:r w:rsidRPr="00F74848">
        <w:rPr>
          <w:rFonts w:ascii="Arial" w:eastAsia="Times New Roman" w:hAnsi="Arial" w:cs="Arial"/>
          <w:bCs/>
        </w:rPr>
        <w:t xml:space="preserve"> plans?)</w:t>
      </w:r>
    </w:p>
    <w:p w14:paraId="77D18381" w14:textId="77777777" w:rsidR="00F74848" w:rsidRPr="00F74848" w:rsidRDefault="00F74848" w:rsidP="00F74848">
      <w:pPr>
        <w:pStyle w:val="ListParagraph"/>
        <w:rPr>
          <w:rFonts w:ascii="Arial" w:hAnsi="Arial" w:cs="Arial"/>
          <w:bCs/>
        </w:rPr>
      </w:pPr>
    </w:p>
    <w:p w14:paraId="7BAB2BE9" w14:textId="49C804FC" w:rsidR="00530CA2" w:rsidRDefault="00527642" w:rsidP="00F74848">
      <w:pPr>
        <w:pStyle w:val="ListParagraph"/>
        <w:numPr>
          <w:ilvl w:val="0"/>
          <w:numId w:val="5"/>
        </w:numPr>
        <w:spacing w:after="0" w:line="240" w:lineRule="auto"/>
        <w:rPr>
          <w:rFonts w:ascii="Arial" w:hAnsi="Arial" w:cs="Arial"/>
          <w:bCs/>
        </w:rPr>
      </w:pPr>
      <w:r w:rsidRPr="00F74848">
        <w:rPr>
          <w:rFonts w:ascii="Arial" w:eastAsia="Times New Roman" w:hAnsi="Arial" w:cs="Arial"/>
          <w:bCs/>
        </w:rPr>
        <w:t>What motivational appro</w:t>
      </w:r>
      <w:r w:rsidR="00C61967" w:rsidRPr="00F74848">
        <w:rPr>
          <w:rFonts w:ascii="Arial" w:eastAsia="Times New Roman" w:hAnsi="Arial" w:cs="Arial"/>
          <w:bCs/>
        </w:rPr>
        <w:t>a</w:t>
      </w:r>
      <w:r w:rsidRPr="00F74848">
        <w:rPr>
          <w:rFonts w:ascii="Arial" w:eastAsia="Times New Roman" w:hAnsi="Arial" w:cs="Arial"/>
          <w:bCs/>
        </w:rPr>
        <w:t>ches have been utilised or attempted previously by Children’s Services?</w:t>
      </w:r>
      <w:r w:rsidR="006071B7" w:rsidRPr="00F74848">
        <w:rPr>
          <w:rFonts w:ascii="Arial" w:hAnsi="Arial" w:cs="Arial"/>
          <w:bCs/>
        </w:rPr>
        <w:t xml:space="preserve"> </w:t>
      </w:r>
    </w:p>
    <w:p w14:paraId="12509139" w14:textId="77777777" w:rsidR="00F74848" w:rsidRPr="00F74848" w:rsidRDefault="00F74848" w:rsidP="00F74848">
      <w:pPr>
        <w:pStyle w:val="ListParagraph"/>
        <w:rPr>
          <w:rFonts w:ascii="Arial" w:hAnsi="Arial" w:cs="Arial"/>
          <w:bCs/>
        </w:rPr>
      </w:pPr>
    </w:p>
    <w:p w14:paraId="42D3EF9F" w14:textId="17B17990" w:rsidR="005D55BF" w:rsidRPr="00D15EE7" w:rsidRDefault="005D55BF" w:rsidP="00F74848">
      <w:pPr>
        <w:pStyle w:val="ListParagraph"/>
        <w:numPr>
          <w:ilvl w:val="0"/>
          <w:numId w:val="5"/>
        </w:numPr>
        <w:spacing w:after="0" w:line="240" w:lineRule="auto"/>
        <w:rPr>
          <w:rFonts w:ascii="Arial" w:hAnsi="Arial" w:cs="Arial"/>
          <w:bCs/>
        </w:rPr>
      </w:pPr>
      <w:r w:rsidRPr="00F74848">
        <w:rPr>
          <w:rFonts w:ascii="Arial" w:hAnsi="Arial" w:cs="Arial"/>
          <w:bCs/>
        </w:rPr>
        <w:t xml:space="preserve">Date Family Group Conference/Family Network Meeting held and outcome: </w:t>
      </w:r>
      <w:r w:rsidR="0033724E" w:rsidRPr="00F74848">
        <w:rPr>
          <w:rFonts w:ascii="Arial" w:eastAsia="Times New Roman" w:hAnsi="Arial" w:cs="Arial"/>
          <w:bCs/>
        </w:rPr>
        <w:t>What protective factors are in place, or could be utilised within the family including extended family to support what the child needs to keep them safe?</w:t>
      </w:r>
      <w:r w:rsidR="00A86E38">
        <w:rPr>
          <w:rFonts w:ascii="Arial" w:eastAsia="Times New Roman" w:hAnsi="Arial" w:cs="Arial"/>
          <w:bCs/>
        </w:rPr>
        <w:t xml:space="preserve"> Have absent fathers been included?</w:t>
      </w:r>
      <w:r w:rsidR="008B12D0">
        <w:rPr>
          <w:rFonts w:ascii="Arial" w:eastAsia="Times New Roman" w:hAnsi="Arial" w:cs="Arial"/>
          <w:bCs/>
        </w:rPr>
        <w:t xml:space="preserve"> If </w:t>
      </w:r>
      <w:r w:rsidR="00724FC5">
        <w:rPr>
          <w:rFonts w:ascii="Arial" w:eastAsia="Times New Roman" w:hAnsi="Arial" w:cs="Arial"/>
          <w:bCs/>
        </w:rPr>
        <w:t xml:space="preserve">FGC/FNM have not taken </w:t>
      </w:r>
      <w:r w:rsidR="00693A07">
        <w:rPr>
          <w:rFonts w:ascii="Arial" w:eastAsia="Times New Roman" w:hAnsi="Arial" w:cs="Arial"/>
          <w:bCs/>
        </w:rPr>
        <w:t>place, why not? Plan date for FGC/</w:t>
      </w:r>
      <w:r w:rsidR="00DF2F1F">
        <w:rPr>
          <w:rFonts w:ascii="Arial" w:eastAsia="Times New Roman" w:hAnsi="Arial" w:cs="Arial"/>
          <w:bCs/>
        </w:rPr>
        <w:t>FNW to take place.</w:t>
      </w:r>
    </w:p>
    <w:p w14:paraId="49EF5FA2" w14:textId="77777777" w:rsidR="00D15EE7" w:rsidRPr="00D15EE7" w:rsidRDefault="00D15EE7" w:rsidP="00D15EE7">
      <w:pPr>
        <w:pStyle w:val="ListParagraph"/>
        <w:rPr>
          <w:rFonts w:ascii="Arial" w:hAnsi="Arial" w:cs="Arial"/>
          <w:bCs/>
        </w:rPr>
      </w:pPr>
    </w:p>
    <w:p w14:paraId="4A91F1B8" w14:textId="2703705F" w:rsidR="0079795E" w:rsidRPr="00D15EE7" w:rsidRDefault="00530CA2" w:rsidP="00D15EE7">
      <w:pPr>
        <w:pStyle w:val="ListParagraph"/>
        <w:numPr>
          <w:ilvl w:val="0"/>
          <w:numId w:val="5"/>
        </w:numPr>
        <w:spacing w:after="0" w:line="240" w:lineRule="auto"/>
        <w:rPr>
          <w:rFonts w:ascii="Arial" w:hAnsi="Arial" w:cs="Arial"/>
          <w:bCs/>
        </w:rPr>
      </w:pPr>
      <w:r w:rsidRPr="00D15EE7">
        <w:rPr>
          <w:rFonts w:ascii="Arial" w:hAnsi="Arial" w:cs="Arial"/>
          <w:bCs/>
        </w:rPr>
        <w:t xml:space="preserve">Has a </w:t>
      </w:r>
      <w:bookmarkStart w:id="0" w:name="_Hlk64895588"/>
      <w:r w:rsidR="006071B7" w:rsidRPr="00D15EE7">
        <w:rPr>
          <w:rFonts w:ascii="Arial" w:hAnsi="Arial" w:cs="Arial"/>
          <w:bCs/>
        </w:rPr>
        <w:t>Parenting Assessment</w:t>
      </w:r>
      <w:r w:rsidR="007E0AD9" w:rsidRPr="00D15EE7">
        <w:rPr>
          <w:rFonts w:ascii="Arial" w:hAnsi="Arial" w:cs="Arial"/>
          <w:bCs/>
        </w:rPr>
        <w:t xml:space="preserve">/Intervention programme </w:t>
      </w:r>
      <w:bookmarkEnd w:id="0"/>
      <w:r w:rsidR="007E0AD9" w:rsidRPr="00D15EE7">
        <w:rPr>
          <w:rFonts w:ascii="Arial" w:hAnsi="Arial" w:cs="Arial"/>
          <w:bCs/>
        </w:rPr>
        <w:t>been</w:t>
      </w:r>
      <w:r w:rsidRPr="00D15EE7">
        <w:rPr>
          <w:rFonts w:ascii="Arial" w:hAnsi="Arial" w:cs="Arial"/>
          <w:bCs/>
        </w:rPr>
        <w:t xml:space="preserve"> started/c</w:t>
      </w:r>
      <w:r w:rsidR="006071B7" w:rsidRPr="00D15EE7">
        <w:rPr>
          <w:rFonts w:ascii="Arial" w:hAnsi="Arial" w:cs="Arial"/>
          <w:bCs/>
        </w:rPr>
        <w:t>ompleted</w:t>
      </w:r>
      <w:r w:rsidRPr="00D15EE7">
        <w:rPr>
          <w:rFonts w:ascii="Arial" w:hAnsi="Arial" w:cs="Arial"/>
          <w:bCs/>
        </w:rPr>
        <w:t>?</w:t>
      </w:r>
      <w:r w:rsidR="0079795E" w:rsidRPr="00D15EE7">
        <w:rPr>
          <w:rFonts w:ascii="Arial" w:eastAsia="Times New Roman" w:hAnsi="Arial" w:cs="Arial"/>
          <w:bCs/>
        </w:rPr>
        <w:t xml:space="preserve"> </w:t>
      </w:r>
      <w:r w:rsidR="00DF2F1F">
        <w:rPr>
          <w:rFonts w:ascii="Arial" w:eastAsia="Times New Roman" w:hAnsi="Arial" w:cs="Arial"/>
          <w:bCs/>
        </w:rPr>
        <w:t xml:space="preserve">If not why, not? Plan date for </w:t>
      </w:r>
      <w:r w:rsidR="00DF2F1F" w:rsidRPr="00D15EE7">
        <w:rPr>
          <w:rFonts w:ascii="Arial" w:hAnsi="Arial" w:cs="Arial"/>
          <w:bCs/>
        </w:rPr>
        <w:t>Parenting Assessment/Intervention programme</w:t>
      </w:r>
      <w:r w:rsidR="00DF2F1F">
        <w:rPr>
          <w:rFonts w:ascii="Arial" w:hAnsi="Arial" w:cs="Arial"/>
          <w:bCs/>
        </w:rPr>
        <w:t xml:space="preserve"> to start.</w:t>
      </w:r>
    </w:p>
    <w:p w14:paraId="67F65BBF" w14:textId="77777777" w:rsidR="00D15EE7" w:rsidRPr="00D15EE7" w:rsidRDefault="00D15EE7" w:rsidP="00D15EE7">
      <w:pPr>
        <w:pStyle w:val="ListParagraph"/>
        <w:rPr>
          <w:rFonts w:ascii="Arial" w:hAnsi="Arial" w:cs="Arial"/>
          <w:bCs/>
        </w:rPr>
      </w:pPr>
    </w:p>
    <w:p w14:paraId="2F93D442" w14:textId="08D0061E" w:rsidR="00390A80" w:rsidRPr="00390A80" w:rsidRDefault="00527642" w:rsidP="00D15EE7">
      <w:pPr>
        <w:pStyle w:val="ListParagraph"/>
        <w:numPr>
          <w:ilvl w:val="0"/>
          <w:numId w:val="5"/>
        </w:numPr>
        <w:spacing w:after="0" w:line="240" w:lineRule="auto"/>
        <w:rPr>
          <w:rFonts w:ascii="Arial" w:hAnsi="Arial" w:cs="Arial"/>
          <w:bCs/>
        </w:rPr>
      </w:pPr>
      <w:r w:rsidRPr="00D15EE7">
        <w:rPr>
          <w:rFonts w:ascii="Arial" w:eastAsia="Times New Roman" w:hAnsi="Arial" w:cs="Arial"/>
          <w:bCs/>
        </w:rPr>
        <w:t>What other interventions could be effective at reducing risk of continuing significant harm</w:t>
      </w:r>
      <w:r w:rsidR="00390A80">
        <w:rPr>
          <w:rFonts w:ascii="Arial" w:eastAsia="Times New Roman" w:hAnsi="Arial" w:cs="Arial"/>
          <w:bCs/>
        </w:rPr>
        <w:t xml:space="preserve">? Are there any specialist workers involved? </w:t>
      </w:r>
      <w:r w:rsidR="00536C09">
        <w:rPr>
          <w:rFonts w:ascii="Arial" w:eastAsia="Times New Roman" w:hAnsi="Arial" w:cs="Arial"/>
          <w:bCs/>
        </w:rPr>
        <w:t xml:space="preserve">What’s their assessment and </w:t>
      </w:r>
      <w:r w:rsidR="00510877">
        <w:rPr>
          <w:rFonts w:ascii="Arial" w:eastAsia="Times New Roman" w:hAnsi="Arial" w:cs="Arial"/>
          <w:bCs/>
        </w:rPr>
        <w:t>what interventions are they undertaking?</w:t>
      </w:r>
    </w:p>
    <w:p w14:paraId="5542B560" w14:textId="77777777" w:rsidR="00390A80" w:rsidRPr="00390A80" w:rsidRDefault="00390A80" w:rsidP="00390A80">
      <w:pPr>
        <w:pStyle w:val="ListParagraph"/>
        <w:rPr>
          <w:rFonts w:ascii="Arial" w:eastAsia="Times New Roman" w:hAnsi="Arial" w:cs="Arial"/>
          <w:bCs/>
        </w:rPr>
      </w:pPr>
    </w:p>
    <w:p w14:paraId="597CCFAB" w14:textId="3E128667" w:rsidR="00527642" w:rsidRPr="00D15EE7" w:rsidRDefault="00536C09" w:rsidP="00D15EE7">
      <w:pPr>
        <w:pStyle w:val="ListParagraph"/>
        <w:numPr>
          <w:ilvl w:val="0"/>
          <w:numId w:val="5"/>
        </w:numPr>
        <w:spacing w:after="0" w:line="240" w:lineRule="auto"/>
        <w:rPr>
          <w:rFonts w:ascii="Arial" w:hAnsi="Arial" w:cs="Arial"/>
          <w:bCs/>
        </w:rPr>
      </w:pPr>
      <w:r>
        <w:rPr>
          <w:rFonts w:ascii="Arial" w:eastAsia="Times New Roman" w:hAnsi="Arial" w:cs="Arial"/>
          <w:bCs/>
        </w:rPr>
        <w:t>W</w:t>
      </w:r>
      <w:r w:rsidR="00527642" w:rsidRPr="00D15EE7">
        <w:rPr>
          <w:rFonts w:ascii="Arial" w:eastAsia="Times New Roman" w:hAnsi="Arial" w:cs="Arial"/>
          <w:bCs/>
        </w:rPr>
        <w:t>h</w:t>
      </w:r>
      <w:r w:rsidR="00955F10" w:rsidRPr="00D15EE7">
        <w:rPr>
          <w:rFonts w:ascii="Arial" w:eastAsia="Times New Roman" w:hAnsi="Arial" w:cs="Arial"/>
          <w:bCs/>
        </w:rPr>
        <w:t xml:space="preserve">at are the barriers to </w:t>
      </w:r>
      <w:r w:rsidR="00957C55" w:rsidRPr="00D15EE7">
        <w:rPr>
          <w:rFonts w:ascii="Arial" w:eastAsia="Times New Roman" w:hAnsi="Arial" w:cs="Arial"/>
          <w:bCs/>
        </w:rPr>
        <w:t>making</w:t>
      </w:r>
      <w:r w:rsidR="00C237CC" w:rsidRPr="00D15EE7">
        <w:rPr>
          <w:rFonts w:ascii="Arial" w:eastAsia="Times New Roman" w:hAnsi="Arial" w:cs="Arial"/>
          <w:bCs/>
        </w:rPr>
        <w:t xml:space="preserve"> the </w:t>
      </w:r>
      <w:r w:rsidR="00527642" w:rsidRPr="00D15EE7">
        <w:rPr>
          <w:rFonts w:ascii="Arial" w:eastAsia="Times New Roman" w:hAnsi="Arial" w:cs="Arial"/>
          <w:bCs/>
        </w:rPr>
        <w:t xml:space="preserve">CP or CIN plan </w:t>
      </w:r>
      <w:r w:rsidR="00C237CC" w:rsidRPr="00D15EE7">
        <w:rPr>
          <w:rFonts w:ascii="Arial" w:eastAsia="Times New Roman" w:hAnsi="Arial" w:cs="Arial"/>
          <w:bCs/>
        </w:rPr>
        <w:t>be effective?</w:t>
      </w:r>
      <w:r w:rsidR="00184DF2">
        <w:rPr>
          <w:rFonts w:ascii="Arial" w:eastAsia="Times New Roman" w:hAnsi="Arial" w:cs="Arial"/>
          <w:bCs/>
        </w:rPr>
        <w:t xml:space="preserve"> How long have they been subject </w:t>
      </w:r>
      <w:r w:rsidR="009315F7">
        <w:rPr>
          <w:rFonts w:ascii="Arial" w:eastAsia="Times New Roman" w:hAnsi="Arial" w:cs="Arial"/>
          <w:bCs/>
        </w:rPr>
        <w:t>on</w:t>
      </w:r>
      <w:r w:rsidR="00184DF2">
        <w:rPr>
          <w:rFonts w:ascii="Arial" w:eastAsia="Times New Roman" w:hAnsi="Arial" w:cs="Arial"/>
          <w:bCs/>
        </w:rPr>
        <w:t xml:space="preserve"> the plan?</w:t>
      </w:r>
      <w:r w:rsidR="009315F7">
        <w:rPr>
          <w:rFonts w:ascii="Arial" w:eastAsia="Times New Roman" w:hAnsi="Arial" w:cs="Arial"/>
          <w:bCs/>
        </w:rPr>
        <w:t xml:space="preserve"> Have they had previous plans? How many?</w:t>
      </w:r>
    </w:p>
    <w:p w14:paraId="543017C8" w14:textId="77777777" w:rsidR="00D15EE7" w:rsidRPr="00D15EE7" w:rsidRDefault="00D15EE7" w:rsidP="00D15EE7">
      <w:pPr>
        <w:pStyle w:val="ListParagraph"/>
        <w:rPr>
          <w:rFonts w:ascii="Arial" w:hAnsi="Arial" w:cs="Arial"/>
          <w:bCs/>
        </w:rPr>
      </w:pPr>
    </w:p>
    <w:p w14:paraId="22A3ED2A" w14:textId="77777777" w:rsidR="008B12D0" w:rsidRDefault="00527642" w:rsidP="008B12D0">
      <w:pPr>
        <w:pStyle w:val="ListParagraph"/>
        <w:numPr>
          <w:ilvl w:val="0"/>
          <w:numId w:val="5"/>
        </w:numPr>
        <w:spacing w:after="0" w:line="240" w:lineRule="auto"/>
        <w:rPr>
          <w:rFonts w:ascii="Arial" w:hAnsi="Arial" w:cs="Arial"/>
          <w:bCs/>
        </w:rPr>
      </w:pPr>
      <w:r w:rsidRPr="00D15EE7">
        <w:rPr>
          <w:rFonts w:ascii="Arial" w:eastAsia="Times New Roman" w:hAnsi="Arial" w:cs="Arial"/>
          <w:bCs/>
        </w:rPr>
        <w:t>If this plan is not effective, or the situation for the children did not change, would Children’s Services consider proceedings</w:t>
      </w:r>
      <w:r w:rsidR="00F43AD2" w:rsidRPr="00D15EE7">
        <w:rPr>
          <w:rFonts w:ascii="Arial" w:eastAsia="Times New Roman" w:hAnsi="Arial" w:cs="Arial"/>
          <w:bCs/>
        </w:rPr>
        <w:t xml:space="preserve"> and wh</w:t>
      </w:r>
      <w:r w:rsidR="00214B28" w:rsidRPr="00D15EE7">
        <w:rPr>
          <w:rFonts w:ascii="Arial" w:eastAsia="Times New Roman" w:hAnsi="Arial" w:cs="Arial"/>
          <w:bCs/>
        </w:rPr>
        <w:t>y</w:t>
      </w:r>
      <w:r w:rsidRPr="00D15EE7">
        <w:rPr>
          <w:rFonts w:ascii="Arial" w:eastAsia="Times New Roman" w:hAnsi="Arial" w:cs="Arial"/>
          <w:bCs/>
        </w:rPr>
        <w:t>?</w:t>
      </w:r>
      <w:r w:rsidR="008B12D0" w:rsidRPr="008B12D0">
        <w:rPr>
          <w:rFonts w:ascii="Arial" w:hAnsi="Arial" w:cs="Arial"/>
          <w:bCs/>
        </w:rPr>
        <w:t xml:space="preserve"> </w:t>
      </w:r>
    </w:p>
    <w:p w14:paraId="05CE1E7B" w14:textId="77777777" w:rsidR="008B12D0" w:rsidRPr="008B12D0" w:rsidRDefault="008B12D0" w:rsidP="008B12D0">
      <w:pPr>
        <w:pStyle w:val="ListParagraph"/>
        <w:rPr>
          <w:rFonts w:ascii="Arial" w:hAnsi="Arial" w:cs="Arial"/>
          <w:bCs/>
        </w:rPr>
      </w:pPr>
    </w:p>
    <w:p w14:paraId="490719E7" w14:textId="1B79F4CC" w:rsidR="008B12D0" w:rsidRPr="008B12D0" w:rsidRDefault="008B12D0" w:rsidP="008B12D0">
      <w:pPr>
        <w:pStyle w:val="ListParagraph"/>
        <w:numPr>
          <w:ilvl w:val="0"/>
          <w:numId w:val="5"/>
        </w:numPr>
        <w:spacing w:after="0" w:line="240" w:lineRule="auto"/>
        <w:rPr>
          <w:rFonts w:ascii="Arial" w:hAnsi="Arial" w:cs="Arial"/>
          <w:bCs/>
        </w:rPr>
      </w:pPr>
      <w:r>
        <w:rPr>
          <w:rFonts w:ascii="Arial" w:hAnsi="Arial" w:cs="Arial"/>
          <w:bCs/>
        </w:rPr>
        <w:t xml:space="preserve">What is the impact on the child/ren? </w:t>
      </w:r>
    </w:p>
    <w:p w14:paraId="152D2ED3" w14:textId="77777777" w:rsidR="008F6BA1" w:rsidRPr="008F6BA1" w:rsidRDefault="008F6BA1" w:rsidP="008F6BA1">
      <w:pPr>
        <w:pStyle w:val="ListParagraph"/>
        <w:rPr>
          <w:rFonts w:ascii="Arial" w:hAnsi="Arial" w:cs="Arial"/>
          <w:bCs/>
        </w:rPr>
      </w:pPr>
    </w:p>
    <w:p w14:paraId="3507B22F" w14:textId="46E2DB90" w:rsidR="00C070C4" w:rsidRPr="006F5843" w:rsidRDefault="00C070C4" w:rsidP="008F6BA1">
      <w:pPr>
        <w:pStyle w:val="ListParagraph"/>
        <w:numPr>
          <w:ilvl w:val="0"/>
          <w:numId w:val="5"/>
        </w:numPr>
        <w:spacing w:after="0" w:line="240" w:lineRule="auto"/>
        <w:rPr>
          <w:rFonts w:ascii="Arial" w:hAnsi="Arial" w:cs="Arial"/>
          <w:bCs/>
        </w:rPr>
      </w:pPr>
      <w:r w:rsidRPr="008F6BA1">
        <w:rPr>
          <w:rFonts w:ascii="Arial" w:eastAsia="Times New Roman" w:hAnsi="Arial" w:cs="Arial"/>
          <w:bCs/>
        </w:rPr>
        <w:t xml:space="preserve">What are the views of the </w:t>
      </w:r>
      <w:r w:rsidR="00527642" w:rsidRPr="008F6BA1">
        <w:rPr>
          <w:rFonts w:ascii="Arial" w:eastAsia="Times New Roman" w:hAnsi="Arial" w:cs="Arial"/>
          <w:bCs/>
        </w:rPr>
        <w:t>partner agencies</w:t>
      </w:r>
      <w:r w:rsidR="001C0529" w:rsidRPr="008F6BA1">
        <w:rPr>
          <w:rFonts w:ascii="Arial" w:eastAsia="Times New Roman" w:hAnsi="Arial" w:cs="Arial"/>
          <w:bCs/>
        </w:rPr>
        <w:t>?</w:t>
      </w:r>
    </w:p>
    <w:p w14:paraId="1DC95AEB" w14:textId="77777777" w:rsidR="006F5843" w:rsidRPr="006F5843" w:rsidRDefault="006F5843" w:rsidP="006F5843">
      <w:pPr>
        <w:pStyle w:val="ListParagraph"/>
        <w:rPr>
          <w:rFonts w:ascii="Arial" w:hAnsi="Arial" w:cs="Arial"/>
          <w:bCs/>
        </w:rPr>
      </w:pPr>
    </w:p>
    <w:p w14:paraId="080E0B04" w14:textId="4D150FE4" w:rsidR="006F5843" w:rsidRDefault="006F5843" w:rsidP="008F6BA1">
      <w:pPr>
        <w:pStyle w:val="ListParagraph"/>
        <w:numPr>
          <w:ilvl w:val="0"/>
          <w:numId w:val="5"/>
        </w:numPr>
        <w:spacing w:after="0" w:line="240" w:lineRule="auto"/>
        <w:rPr>
          <w:rFonts w:ascii="Arial" w:hAnsi="Arial" w:cs="Arial"/>
          <w:bCs/>
        </w:rPr>
      </w:pPr>
      <w:r>
        <w:rPr>
          <w:rFonts w:ascii="Arial" w:hAnsi="Arial" w:cs="Arial"/>
          <w:bCs/>
        </w:rPr>
        <w:t xml:space="preserve">If escalating what order would you be seeking and how would </w:t>
      </w:r>
      <w:r w:rsidR="00AD5B71">
        <w:rPr>
          <w:rFonts w:ascii="Arial" w:hAnsi="Arial" w:cs="Arial"/>
          <w:bCs/>
        </w:rPr>
        <w:t>this benefit the child and family, what would it add to what you are already doing?</w:t>
      </w:r>
      <w:r w:rsidR="00510877">
        <w:rPr>
          <w:rFonts w:ascii="Arial" w:hAnsi="Arial" w:cs="Arial"/>
          <w:bCs/>
        </w:rPr>
        <w:t xml:space="preserve"> Have there been </w:t>
      </w:r>
      <w:r w:rsidR="00231614">
        <w:rPr>
          <w:rFonts w:ascii="Arial" w:hAnsi="Arial" w:cs="Arial"/>
          <w:bCs/>
        </w:rPr>
        <w:t xml:space="preserve">previous </w:t>
      </w:r>
      <w:r w:rsidR="00510877">
        <w:rPr>
          <w:rFonts w:ascii="Arial" w:hAnsi="Arial" w:cs="Arial"/>
          <w:bCs/>
        </w:rPr>
        <w:t>proceeding</w:t>
      </w:r>
      <w:r w:rsidR="00231614">
        <w:rPr>
          <w:rFonts w:ascii="Arial" w:hAnsi="Arial" w:cs="Arial"/>
          <w:bCs/>
        </w:rPr>
        <w:t>s in respect of the family? H</w:t>
      </w:r>
      <w:r w:rsidR="00A763E2">
        <w:rPr>
          <w:rFonts w:ascii="Arial" w:hAnsi="Arial" w:cs="Arial"/>
          <w:bCs/>
        </w:rPr>
        <w:t>ave the papers been reviewed?</w:t>
      </w:r>
    </w:p>
    <w:p w14:paraId="3680430A" w14:textId="77777777" w:rsidR="00FF1C18" w:rsidRPr="00FF1C18" w:rsidRDefault="00FF1C18" w:rsidP="00FF1C18">
      <w:pPr>
        <w:pStyle w:val="ListParagraph"/>
        <w:rPr>
          <w:rFonts w:ascii="Arial" w:hAnsi="Arial" w:cs="Arial"/>
          <w:bCs/>
        </w:rPr>
      </w:pPr>
    </w:p>
    <w:p w14:paraId="43B25CFE" w14:textId="08046ABE" w:rsidR="00957C55" w:rsidRPr="002C6545" w:rsidRDefault="00FF1C18" w:rsidP="00D724D8">
      <w:pPr>
        <w:pStyle w:val="ListParagraph"/>
        <w:numPr>
          <w:ilvl w:val="0"/>
          <w:numId w:val="5"/>
        </w:numPr>
        <w:spacing w:after="0" w:line="240" w:lineRule="auto"/>
        <w:rPr>
          <w:rFonts w:ascii="Arial" w:hAnsi="Arial" w:cs="Arial"/>
          <w:bCs/>
        </w:rPr>
      </w:pPr>
      <w:r>
        <w:rPr>
          <w:rFonts w:ascii="Arial" w:hAnsi="Arial" w:cs="Arial"/>
          <w:bCs/>
        </w:rPr>
        <w:t>What are you (Social Worker and Team Manager</w:t>
      </w:r>
      <w:r w:rsidR="007F146B">
        <w:rPr>
          <w:rFonts w:ascii="Arial" w:hAnsi="Arial" w:cs="Arial"/>
          <w:bCs/>
        </w:rPr>
        <w:t>) recommending?</w:t>
      </w:r>
    </w:p>
    <w:p w14:paraId="127733D4" w14:textId="77777777" w:rsidR="00527642" w:rsidRPr="00105313" w:rsidRDefault="00527642" w:rsidP="00527642">
      <w:pPr>
        <w:spacing w:after="0" w:line="240" w:lineRule="auto"/>
        <w:rPr>
          <w:rFonts w:ascii="Calibri" w:hAnsi="Calibri" w:cs="Calibri"/>
          <w:b/>
          <w:i/>
          <w:sz w:val="20"/>
          <w:szCs w:val="20"/>
        </w:rPr>
      </w:pPr>
    </w:p>
    <w:p w14:paraId="020BF8AD" w14:textId="77777777" w:rsidR="00527642" w:rsidRPr="00105313" w:rsidRDefault="00527642" w:rsidP="00527642">
      <w:pPr>
        <w:spacing w:after="0" w:line="240" w:lineRule="auto"/>
        <w:rPr>
          <w:rFonts w:ascii="Calibri" w:hAnsi="Calibri" w:cs="Calibri"/>
          <w:b/>
          <w:i/>
          <w:sz w:val="20"/>
          <w:szCs w:val="20"/>
        </w:rPr>
      </w:pPr>
      <w:r w:rsidRPr="00105313">
        <w:rPr>
          <w:rFonts w:ascii="Calibri" w:hAnsi="Calibri" w:cs="Calibri"/>
          <w:b/>
          <w:i/>
          <w:sz w:val="20"/>
          <w:szCs w:val="20"/>
        </w:rPr>
        <w:t xml:space="preserve">*Voice of the child will include not only the child’s expressed views, but observations of attachment, emotional, </w:t>
      </w:r>
      <w:proofErr w:type="gramStart"/>
      <w:r w:rsidRPr="00105313">
        <w:rPr>
          <w:rFonts w:ascii="Calibri" w:hAnsi="Calibri" w:cs="Calibri"/>
          <w:b/>
          <w:i/>
          <w:sz w:val="20"/>
          <w:szCs w:val="20"/>
        </w:rPr>
        <w:t>psychological</w:t>
      </w:r>
      <w:proofErr w:type="gramEnd"/>
      <w:r w:rsidRPr="00105313">
        <w:rPr>
          <w:rFonts w:ascii="Calibri" w:hAnsi="Calibri" w:cs="Calibri"/>
          <w:b/>
          <w:i/>
          <w:sz w:val="20"/>
          <w:szCs w:val="20"/>
        </w:rPr>
        <w:t xml:space="preserve"> and behavioural responses including very young children and those with different communication needs.</w:t>
      </w:r>
    </w:p>
    <w:p w14:paraId="2EDA88C2" w14:textId="77777777" w:rsidR="00527642" w:rsidRPr="00745B80" w:rsidRDefault="00527642" w:rsidP="00527642">
      <w:pPr>
        <w:rPr>
          <w:b/>
        </w:rPr>
      </w:pPr>
    </w:p>
    <w:p w14:paraId="59A92FE0" w14:textId="494DED7B" w:rsidR="003D4CAA" w:rsidRDefault="00527642">
      <w:pPr>
        <w:rPr>
          <w:b/>
        </w:rPr>
      </w:pPr>
      <w:r w:rsidRPr="00745B80">
        <w:rPr>
          <w:b/>
        </w:rPr>
        <w:t>Ac</w:t>
      </w:r>
      <w:r>
        <w:rPr>
          <w:b/>
        </w:rPr>
        <w:t xml:space="preserve">tions agreed by Service </w:t>
      </w:r>
      <w:r w:rsidRPr="00745B80">
        <w:rPr>
          <w:b/>
        </w:rPr>
        <w:t xml:space="preserve">Manager </w:t>
      </w:r>
    </w:p>
    <w:p w14:paraId="4D9C7022" w14:textId="0586AA23" w:rsidR="003D4CAA" w:rsidRDefault="003D4CAA">
      <w:pPr>
        <w:rPr>
          <w:b/>
        </w:rPr>
      </w:pPr>
    </w:p>
    <w:p w14:paraId="4E0FAF77" w14:textId="2C5ED013" w:rsidR="003D4CAA" w:rsidRPr="0083006C" w:rsidRDefault="003D4CAA">
      <w:pPr>
        <w:rPr>
          <w:b/>
        </w:rPr>
      </w:pPr>
      <w:r>
        <w:rPr>
          <w:b/>
        </w:rPr>
        <w:t xml:space="preserve"> </w:t>
      </w:r>
    </w:p>
    <w:sectPr w:rsidR="003D4CAA" w:rsidRPr="008300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6B89" w14:textId="77777777" w:rsidR="007C64B4" w:rsidRDefault="007C64B4" w:rsidP="00BD7882">
      <w:pPr>
        <w:spacing w:after="0" w:line="240" w:lineRule="auto"/>
      </w:pPr>
      <w:r>
        <w:separator/>
      </w:r>
    </w:p>
  </w:endnote>
  <w:endnote w:type="continuationSeparator" w:id="0">
    <w:p w14:paraId="6E1246F6" w14:textId="77777777" w:rsidR="007C64B4" w:rsidRDefault="007C64B4" w:rsidP="00BD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F74E" w14:textId="77777777" w:rsidR="00BD7882" w:rsidRDefault="00BD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AC67" w14:textId="77777777" w:rsidR="00BD7882" w:rsidRDefault="00BD7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0BF9" w14:textId="77777777" w:rsidR="00BD7882" w:rsidRDefault="00BD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21B15" w14:textId="77777777" w:rsidR="007C64B4" w:rsidRDefault="007C64B4" w:rsidP="00BD7882">
      <w:pPr>
        <w:spacing w:after="0" w:line="240" w:lineRule="auto"/>
      </w:pPr>
      <w:r>
        <w:separator/>
      </w:r>
    </w:p>
  </w:footnote>
  <w:footnote w:type="continuationSeparator" w:id="0">
    <w:p w14:paraId="1C395BA7" w14:textId="77777777" w:rsidR="007C64B4" w:rsidRDefault="007C64B4" w:rsidP="00BD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E417" w14:textId="77777777" w:rsidR="00BD7882" w:rsidRDefault="00BD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BBEF" w14:textId="0259428D" w:rsidR="00BD7882" w:rsidRDefault="00BD7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2BA2" w14:textId="77777777" w:rsidR="00BD7882" w:rsidRDefault="00BD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0C7"/>
    <w:multiLevelType w:val="hybridMultilevel"/>
    <w:tmpl w:val="DB922616"/>
    <w:lvl w:ilvl="0" w:tplc="08090017">
      <w:start w:val="1"/>
      <w:numFmt w:val="lowerLetter"/>
      <w:lvlText w:val="%1)"/>
      <w:lvlJc w:val="left"/>
      <w:pPr>
        <w:ind w:left="720" w:hanging="360"/>
      </w:p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1E7E85"/>
    <w:multiLevelType w:val="hybridMultilevel"/>
    <w:tmpl w:val="57BC3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55FF5"/>
    <w:multiLevelType w:val="hybridMultilevel"/>
    <w:tmpl w:val="1D9C2F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F74F9F"/>
    <w:multiLevelType w:val="hybridMultilevel"/>
    <w:tmpl w:val="A3C69390"/>
    <w:lvl w:ilvl="0" w:tplc="6F8A93A6">
      <w:start w:val="1"/>
      <w:numFmt w:val="lowerLetter"/>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5864D68"/>
    <w:multiLevelType w:val="hybridMultilevel"/>
    <w:tmpl w:val="7B340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72B6"/>
    <w:multiLevelType w:val="hybridMultilevel"/>
    <w:tmpl w:val="DF5C7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A8"/>
    <w:rsid w:val="00030519"/>
    <w:rsid w:val="000639DD"/>
    <w:rsid w:val="000D09C0"/>
    <w:rsid w:val="000E22A8"/>
    <w:rsid w:val="000E4083"/>
    <w:rsid w:val="00146422"/>
    <w:rsid w:val="00162AAA"/>
    <w:rsid w:val="00184DF2"/>
    <w:rsid w:val="00186A32"/>
    <w:rsid w:val="001C0529"/>
    <w:rsid w:val="001E7BD4"/>
    <w:rsid w:val="001F0AB8"/>
    <w:rsid w:val="00214B28"/>
    <w:rsid w:val="00227361"/>
    <w:rsid w:val="00231614"/>
    <w:rsid w:val="0025316C"/>
    <w:rsid w:val="00264E25"/>
    <w:rsid w:val="00291E37"/>
    <w:rsid w:val="002C6545"/>
    <w:rsid w:val="002C7953"/>
    <w:rsid w:val="0033077A"/>
    <w:rsid w:val="0033724E"/>
    <w:rsid w:val="00343409"/>
    <w:rsid w:val="00354158"/>
    <w:rsid w:val="00367777"/>
    <w:rsid w:val="00390A80"/>
    <w:rsid w:val="003A6E67"/>
    <w:rsid w:val="003D0D2A"/>
    <w:rsid w:val="003D4CAA"/>
    <w:rsid w:val="00404117"/>
    <w:rsid w:val="0044490F"/>
    <w:rsid w:val="00461BFA"/>
    <w:rsid w:val="004E4889"/>
    <w:rsid w:val="004F46DD"/>
    <w:rsid w:val="00510877"/>
    <w:rsid w:val="00527642"/>
    <w:rsid w:val="00530CA2"/>
    <w:rsid w:val="00534FBD"/>
    <w:rsid w:val="00536C09"/>
    <w:rsid w:val="005D55BF"/>
    <w:rsid w:val="006071B7"/>
    <w:rsid w:val="00614F3C"/>
    <w:rsid w:val="00617085"/>
    <w:rsid w:val="00662C3F"/>
    <w:rsid w:val="0068638B"/>
    <w:rsid w:val="00693A07"/>
    <w:rsid w:val="006C722C"/>
    <w:rsid w:val="006E39FD"/>
    <w:rsid w:val="006E4A35"/>
    <w:rsid w:val="006E73EF"/>
    <w:rsid w:val="006F2FE6"/>
    <w:rsid w:val="006F5843"/>
    <w:rsid w:val="00704487"/>
    <w:rsid w:val="007066FB"/>
    <w:rsid w:val="00724FC5"/>
    <w:rsid w:val="0075366D"/>
    <w:rsid w:val="007908A1"/>
    <w:rsid w:val="0079795E"/>
    <w:rsid w:val="007A5949"/>
    <w:rsid w:val="007C64B4"/>
    <w:rsid w:val="007E0AD9"/>
    <w:rsid w:val="007E7FD4"/>
    <w:rsid w:val="007F146B"/>
    <w:rsid w:val="008004FA"/>
    <w:rsid w:val="00806A1A"/>
    <w:rsid w:val="00807191"/>
    <w:rsid w:val="0083006C"/>
    <w:rsid w:val="008B12D0"/>
    <w:rsid w:val="008F6BA1"/>
    <w:rsid w:val="009315F7"/>
    <w:rsid w:val="009332D5"/>
    <w:rsid w:val="00940B38"/>
    <w:rsid w:val="00955F10"/>
    <w:rsid w:val="00957C55"/>
    <w:rsid w:val="0096640B"/>
    <w:rsid w:val="009B54E7"/>
    <w:rsid w:val="00A54FA2"/>
    <w:rsid w:val="00A677EA"/>
    <w:rsid w:val="00A763E2"/>
    <w:rsid w:val="00A8566C"/>
    <w:rsid w:val="00A86E38"/>
    <w:rsid w:val="00A971C1"/>
    <w:rsid w:val="00AD5B71"/>
    <w:rsid w:val="00B326FE"/>
    <w:rsid w:val="00B40253"/>
    <w:rsid w:val="00B53724"/>
    <w:rsid w:val="00BD7882"/>
    <w:rsid w:val="00BE4B9F"/>
    <w:rsid w:val="00C070C4"/>
    <w:rsid w:val="00C237CC"/>
    <w:rsid w:val="00C61967"/>
    <w:rsid w:val="00D00420"/>
    <w:rsid w:val="00D15EE7"/>
    <w:rsid w:val="00D61B7A"/>
    <w:rsid w:val="00D724D8"/>
    <w:rsid w:val="00DD1061"/>
    <w:rsid w:val="00DF2F1F"/>
    <w:rsid w:val="00E155BD"/>
    <w:rsid w:val="00E161E1"/>
    <w:rsid w:val="00E34D99"/>
    <w:rsid w:val="00E374B7"/>
    <w:rsid w:val="00E40713"/>
    <w:rsid w:val="00E64EE2"/>
    <w:rsid w:val="00E95924"/>
    <w:rsid w:val="00F43AD2"/>
    <w:rsid w:val="00F74848"/>
    <w:rsid w:val="00F9321F"/>
    <w:rsid w:val="00FF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BE2D7"/>
  <w15:docId w15:val="{AEAD6BD8-5C5D-4BE6-8F63-A853E050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28"/>
    <w:pPr>
      <w:ind w:left="720"/>
      <w:contextualSpacing/>
    </w:pPr>
  </w:style>
  <w:style w:type="paragraph" w:styleId="Header">
    <w:name w:val="header"/>
    <w:basedOn w:val="Normal"/>
    <w:link w:val="HeaderChar"/>
    <w:uiPriority w:val="99"/>
    <w:unhideWhenUsed/>
    <w:rsid w:val="00BD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882"/>
  </w:style>
  <w:style w:type="paragraph" w:styleId="Footer">
    <w:name w:val="footer"/>
    <w:basedOn w:val="Normal"/>
    <w:link w:val="FooterChar"/>
    <w:uiPriority w:val="99"/>
    <w:unhideWhenUsed/>
    <w:rsid w:val="00BD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74883">
      <w:bodyDiv w:val="1"/>
      <w:marLeft w:val="0"/>
      <w:marRight w:val="0"/>
      <w:marTop w:val="0"/>
      <w:marBottom w:val="0"/>
      <w:divBdr>
        <w:top w:val="none" w:sz="0" w:space="0" w:color="auto"/>
        <w:left w:val="none" w:sz="0" w:space="0" w:color="auto"/>
        <w:bottom w:val="none" w:sz="0" w:space="0" w:color="auto"/>
        <w:right w:val="none" w:sz="0" w:space="0" w:color="auto"/>
      </w:divBdr>
    </w:div>
    <w:div w:id="1612787107">
      <w:bodyDiv w:val="1"/>
      <w:marLeft w:val="0"/>
      <w:marRight w:val="0"/>
      <w:marTop w:val="0"/>
      <w:marBottom w:val="0"/>
      <w:divBdr>
        <w:top w:val="none" w:sz="0" w:space="0" w:color="auto"/>
        <w:left w:val="none" w:sz="0" w:space="0" w:color="auto"/>
        <w:bottom w:val="none" w:sz="0" w:space="0" w:color="auto"/>
        <w:right w:val="none" w:sz="0" w:space="0" w:color="auto"/>
      </w:divBdr>
    </w:div>
    <w:div w:id="16875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7E48-8371-449E-B942-A6BC6BD0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dc:creator>
  <cp:lastModifiedBy>Ben Fox</cp:lastModifiedBy>
  <cp:revision>2</cp:revision>
  <dcterms:created xsi:type="dcterms:W3CDTF">2021-08-18T07:59:00Z</dcterms:created>
  <dcterms:modified xsi:type="dcterms:W3CDTF">2021-08-18T07:59:00Z</dcterms:modified>
</cp:coreProperties>
</file>