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831" w:rsidRDefault="00101831" w:rsidP="00101831">
      <w:pPr>
        <w:jc w:val="center"/>
        <w:rPr>
          <w:rFonts w:ascii="Arial" w:hAnsi="Arial" w:cs="Arial"/>
          <w:b/>
          <w:sz w:val="24"/>
          <w:szCs w:val="24"/>
        </w:rP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3F30202D" wp14:editId="344F3232">
            <wp:simplePos x="0" y="0"/>
            <wp:positionH relativeFrom="margin">
              <wp:posOffset>-85250</wp:posOffset>
            </wp:positionH>
            <wp:positionV relativeFrom="paragraph">
              <wp:posOffset>70485</wp:posOffset>
            </wp:positionV>
            <wp:extent cx="1238250" cy="12012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20124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01831" w:rsidRPr="00101831" w:rsidRDefault="00101831" w:rsidP="00101831">
      <w:pPr>
        <w:rPr>
          <w:rFonts w:ascii="Arial" w:hAnsi="Arial" w:cs="Arial"/>
          <w:b/>
          <w:sz w:val="28"/>
          <w:szCs w:val="28"/>
        </w:rPr>
      </w:pPr>
      <w:r>
        <w:rPr>
          <w:rFonts w:ascii="Arial" w:hAnsi="Arial" w:cs="Arial"/>
          <w:b/>
          <w:sz w:val="24"/>
          <w:szCs w:val="24"/>
        </w:rPr>
        <w:t xml:space="preserve">                                                  </w:t>
      </w:r>
      <w:r w:rsidR="00E7240A" w:rsidRPr="00101831">
        <w:rPr>
          <w:rFonts w:ascii="Arial" w:hAnsi="Arial" w:cs="Arial"/>
          <w:b/>
          <w:sz w:val="28"/>
          <w:szCs w:val="28"/>
        </w:rPr>
        <w:t>REDCAR AND CLEVELAND</w:t>
      </w:r>
    </w:p>
    <w:p w:rsidR="00101831" w:rsidRPr="00101831" w:rsidRDefault="00101831" w:rsidP="00101831">
      <w:pPr>
        <w:ind w:left="1418"/>
        <w:rPr>
          <w:rFonts w:ascii="Arial" w:hAnsi="Arial" w:cs="Arial"/>
          <w:b/>
          <w:sz w:val="28"/>
          <w:szCs w:val="28"/>
        </w:rPr>
      </w:pPr>
      <w:r>
        <w:rPr>
          <w:rFonts w:ascii="Arial" w:hAnsi="Arial" w:cs="Arial"/>
          <w:b/>
          <w:sz w:val="24"/>
          <w:szCs w:val="24"/>
        </w:rPr>
        <w:t xml:space="preserve">                  </w:t>
      </w:r>
      <w:r w:rsidR="00C84FAE" w:rsidRPr="00101831">
        <w:rPr>
          <w:rFonts w:ascii="Arial" w:hAnsi="Arial" w:cs="Arial"/>
          <w:b/>
          <w:sz w:val="28"/>
          <w:szCs w:val="28"/>
        </w:rPr>
        <w:t>VIRTUAL VEMT PRACTITIONERS</w:t>
      </w:r>
      <w:r w:rsidRPr="00101831">
        <w:rPr>
          <w:rFonts w:ascii="Arial" w:hAnsi="Arial" w:cs="Arial"/>
          <w:b/>
          <w:sz w:val="28"/>
          <w:szCs w:val="28"/>
        </w:rPr>
        <w:t xml:space="preserve"> GROUP</w:t>
      </w:r>
    </w:p>
    <w:p w:rsidR="00C84FAE" w:rsidRPr="00101831" w:rsidRDefault="00101831" w:rsidP="00101831">
      <w:pPr>
        <w:ind w:left="1440" w:hanging="22"/>
        <w:rPr>
          <w:rFonts w:ascii="Arial" w:hAnsi="Arial" w:cs="Arial"/>
          <w:b/>
          <w:sz w:val="28"/>
          <w:szCs w:val="28"/>
        </w:rPr>
      </w:pPr>
      <w:r w:rsidRPr="00101831">
        <w:rPr>
          <w:rFonts w:ascii="Arial" w:hAnsi="Arial" w:cs="Arial"/>
          <w:b/>
          <w:sz w:val="28"/>
          <w:szCs w:val="28"/>
        </w:rPr>
        <w:t xml:space="preserve">                        </w:t>
      </w:r>
      <w:r w:rsidR="00920ED9" w:rsidRPr="00101831">
        <w:rPr>
          <w:rFonts w:ascii="Arial" w:hAnsi="Arial" w:cs="Arial"/>
          <w:b/>
          <w:sz w:val="28"/>
          <w:szCs w:val="28"/>
        </w:rPr>
        <w:t xml:space="preserve">MONTHLY </w:t>
      </w:r>
      <w:r w:rsidR="00C84FAE" w:rsidRPr="00101831">
        <w:rPr>
          <w:rFonts w:ascii="Arial" w:hAnsi="Arial" w:cs="Arial"/>
          <w:b/>
          <w:sz w:val="28"/>
          <w:szCs w:val="28"/>
        </w:rPr>
        <w:t>MEETING PROCESS</w:t>
      </w:r>
    </w:p>
    <w:p w:rsidR="00C84FAE" w:rsidRDefault="00C84FAE">
      <w:pPr>
        <w:rPr>
          <w:rFonts w:ascii="Arial" w:hAnsi="Arial" w:cs="Arial"/>
          <w:b/>
        </w:rPr>
      </w:pPr>
    </w:p>
    <w:p w:rsidR="00C84FAE" w:rsidRDefault="00C84FAE" w:rsidP="00920ED9">
      <w:pPr>
        <w:pStyle w:val="ListParagraph"/>
        <w:numPr>
          <w:ilvl w:val="0"/>
          <w:numId w:val="2"/>
        </w:numPr>
        <w:spacing w:after="0"/>
        <w:jc w:val="both"/>
        <w:rPr>
          <w:rFonts w:ascii="Arial" w:hAnsi="Arial" w:cs="Arial"/>
        </w:rPr>
      </w:pPr>
      <w:r w:rsidRPr="00C84FAE">
        <w:rPr>
          <w:rFonts w:ascii="Arial" w:hAnsi="Arial" w:cs="Arial"/>
        </w:rPr>
        <w:t xml:space="preserve">Two weeks </w:t>
      </w:r>
      <w:r>
        <w:rPr>
          <w:rFonts w:ascii="Arial" w:hAnsi="Arial" w:cs="Arial"/>
        </w:rPr>
        <w:t xml:space="preserve">prior to the virtual </w:t>
      </w:r>
      <w:r w:rsidR="00552BDA">
        <w:rPr>
          <w:rFonts w:ascii="Arial" w:hAnsi="Arial" w:cs="Arial"/>
        </w:rPr>
        <w:t xml:space="preserve">monthly </w:t>
      </w:r>
      <w:r>
        <w:rPr>
          <w:rFonts w:ascii="Arial" w:hAnsi="Arial" w:cs="Arial"/>
        </w:rPr>
        <w:t>VPG meeting, the VEMT team will circulate the list of children to be discussed, along with the VEMT information sharing forms (to VPG members) and VEMT case update forms (to social workers/early help practitioners)</w:t>
      </w:r>
      <w:r w:rsidR="002D0768">
        <w:rPr>
          <w:rFonts w:ascii="Arial" w:hAnsi="Arial" w:cs="Arial"/>
        </w:rPr>
        <w:t>.</w:t>
      </w:r>
      <w:r>
        <w:rPr>
          <w:rFonts w:ascii="Arial" w:hAnsi="Arial" w:cs="Arial"/>
        </w:rPr>
        <w:t xml:space="preserve"> </w:t>
      </w:r>
    </w:p>
    <w:p w:rsidR="004A2FEB" w:rsidRPr="004A2FEB" w:rsidRDefault="004A2FEB" w:rsidP="00920ED9">
      <w:pPr>
        <w:spacing w:after="0"/>
        <w:jc w:val="both"/>
        <w:rPr>
          <w:rFonts w:ascii="Arial" w:hAnsi="Arial" w:cs="Arial"/>
        </w:rPr>
      </w:pPr>
    </w:p>
    <w:p w:rsidR="004A2FEB" w:rsidRDefault="004A2FEB" w:rsidP="00920ED9">
      <w:pPr>
        <w:pStyle w:val="ListParagraph"/>
        <w:numPr>
          <w:ilvl w:val="0"/>
          <w:numId w:val="2"/>
        </w:numPr>
        <w:jc w:val="both"/>
        <w:rPr>
          <w:rFonts w:ascii="Arial" w:hAnsi="Arial" w:cs="Arial"/>
        </w:rPr>
      </w:pPr>
      <w:r>
        <w:rPr>
          <w:rFonts w:ascii="Arial" w:hAnsi="Arial" w:cs="Arial"/>
        </w:rPr>
        <w:t>Practitioners will have one week to complete these forms for those children active to their service</w:t>
      </w:r>
      <w:r w:rsidR="00552BDA">
        <w:rPr>
          <w:rFonts w:ascii="Arial" w:hAnsi="Arial" w:cs="Arial"/>
        </w:rPr>
        <w:t>,</w:t>
      </w:r>
      <w:r>
        <w:rPr>
          <w:rFonts w:ascii="Arial" w:hAnsi="Arial" w:cs="Arial"/>
        </w:rPr>
        <w:t xml:space="preserve"> or where they have information to share and these are to be returned to email: </w:t>
      </w:r>
      <w:hyperlink r:id="rId6" w:history="1">
        <w:r w:rsidR="0045252F" w:rsidRPr="000B2613">
          <w:rPr>
            <w:rStyle w:val="Hyperlink"/>
            <w:rFonts w:ascii="Arial" w:hAnsi="Arial" w:cs="Arial"/>
          </w:rPr>
          <w:t>missingchildren@redcar-cleveland.gov.uk</w:t>
        </w:r>
      </w:hyperlink>
      <w:r w:rsidR="0045252F">
        <w:rPr>
          <w:rFonts w:ascii="Arial" w:hAnsi="Arial" w:cs="Arial"/>
        </w:rPr>
        <w:t xml:space="preserve"> (where there is a delay in the receipt of this information, the VEMT team will follow up with practitioners)</w:t>
      </w:r>
      <w:r w:rsidR="002D0768">
        <w:rPr>
          <w:rFonts w:ascii="Arial" w:hAnsi="Arial" w:cs="Arial"/>
        </w:rPr>
        <w:t>.</w:t>
      </w:r>
    </w:p>
    <w:p w:rsidR="004A2FEB" w:rsidRPr="004A2FEB" w:rsidRDefault="004A2FEB" w:rsidP="00920ED9">
      <w:pPr>
        <w:pStyle w:val="ListParagraph"/>
        <w:jc w:val="both"/>
        <w:rPr>
          <w:rFonts w:ascii="Arial" w:hAnsi="Arial" w:cs="Arial"/>
        </w:rPr>
      </w:pPr>
    </w:p>
    <w:p w:rsidR="0045252F" w:rsidRDefault="004A2FEB" w:rsidP="00920ED9">
      <w:pPr>
        <w:pStyle w:val="ListParagraph"/>
        <w:numPr>
          <w:ilvl w:val="0"/>
          <w:numId w:val="2"/>
        </w:numPr>
        <w:jc w:val="both"/>
        <w:rPr>
          <w:rFonts w:ascii="Arial" w:hAnsi="Arial" w:cs="Arial"/>
        </w:rPr>
      </w:pPr>
      <w:r>
        <w:rPr>
          <w:rFonts w:ascii="Arial" w:hAnsi="Arial" w:cs="Arial"/>
        </w:rPr>
        <w:t xml:space="preserve">The VEMT team will collate the responses received and </w:t>
      </w:r>
      <w:r w:rsidR="0045252F">
        <w:rPr>
          <w:rFonts w:ascii="Arial" w:hAnsi="Arial" w:cs="Arial"/>
        </w:rPr>
        <w:t xml:space="preserve">embed </w:t>
      </w:r>
      <w:r>
        <w:rPr>
          <w:rFonts w:ascii="Arial" w:hAnsi="Arial" w:cs="Arial"/>
        </w:rPr>
        <w:t xml:space="preserve">this information </w:t>
      </w:r>
      <w:r w:rsidR="0045252F">
        <w:rPr>
          <w:rFonts w:ascii="Arial" w:hAnsi="Arial" w:cs="Arial"/>
        </w:rPr>
        <w:t xml:space="preserve">in </w:t>
      </w:r>
      <w:r>
        <w:rPr>
          <w:rFonts w:ascii="Arial" w:hAnsi="Arial" w:cs="Arial"/>
        </w:rPr>
        <w:t>the VPG agenda</w:t>
      </w:r>
      <w:r w:rsidR="002D0768">
        <w:rPr>
          <w:rFonts w:ascii="Arial" w:hAnsi="Arial" w:cs="Arial"/>
        </w:rPr>
        <w:t>.</w:t>
      </w:r>
      <w:r>
        <w:rPr>
          <w:rFonts w:ascii="Arial" w:hAnsi="Arial" w:cs="Arial"/>
        </w:rPr>
        <w:t xml:space="preserve"> </w:t>
      </w:r>
    </w:p>
    <w:p w:rsidR="0045252F" w:rsidRPr="0045252F" w:rsidRDefault="0045252F" w:rsidP="00920ED9">
      <w:pPr>
        <w:pStyle w:val="ListParagraph"/>
        <w:jc w:val="both"/>
        <w:rPr>
          <w:rFonts w:ascii="Arial" w:hAnsi="Arial" w:cs="Arial"/>
        </w:rPr>
      </w:pPr>
    </w:p>
    <w:p w:rsidR="004A2FEB" w:rsidRDefault="0045252F" w:rsidP="00920ED9">
      <w:pPr>
        <w:pStyle w:val="ListParagraph"/>
        <w:numPr>
          <w:ilvl w:val="0"/>
          <w:numId w:val="1"/>
        </w:numPr>
        <w:spacing w:after="0"/>
        <w:jc w:val="both"/>
        <w:rPr>
          <w:rFonts w:ascii="Arial" w:hAnsi="Arial" w:cs="Arial"/>
        </w:rPr>
      </w:pPr>
      <w:r w:rsidRPr="0045252F">
        <w:rPr>
          <w:rFonts w:ascii="Arial" w:hAnsi="Arial" w:cs="Arial"/>
        </w:rPr>
        <w:t>The VEMT team will circulate the VPG agenda</w:t>
      </w:r>
      <w:r w:rsidR="00920ED9">
        <w:rPr>
          <w:rFonts w:ascii="Arial" w:hAnsi="Arial" w:cs="Arial"/>
        </w:rPr>
        <w:t xml:space="preserve"> and </w:t>
      </w:r>
      <w:r w:rsidRPr="0045252F">
        <w:rPr>
          <w:rFonts w:ascii="Arial" w:hAnsi="Arial" w:cs="Arial"/>
        </w:rPr>
        <w:t xml:space="preserve">minutes from the previous </w:t>
      </w:r>
      <w:r w:rsidR="00920ED9">
        <w:rPr>
          <w:rFonts w:ascii="Arial" w:hAnsi="Arial" w:cs="Arial"/>
        </w:rPr>
        <w:t xml:space="preserve">meeting to </w:t>
      </w:r>
      <w:r w:rsidRPr="0045252F">
        <w:rPr>
          <w:rFonts w:ascii="Arial" w:hAnsi="Arial" w:cs="Arial"/>
        </w:rPr>
        <w:t xml:space="preserve">VPG members on the Monday of the week of the </w:t>
      </w:r>
      <w:r w:rsidR="00552BDA">
        <w:rPr>
          <w:rFonts w:ascii="Arial" w:hAnsi="Arial" w:cs="Arial"/>
        </w:rPr>
        <w:t xml:space="preserve">monthly </w:t>
      </w:r>
      <w:r w:rsidRPr="0045252F">
        <w:rPr>
          <w:rFonts w:ascii="Arial" w:hAnsi="Arial" w:cs="Arial"/>
        </w:rPr>
        <w:t>VPG meeting</w:t>
      </w:r>
      <w:r>
        <w:rPr>
          <w:rFonts w:ascii="Arial" w:hAnsi="Arial" w:cs="Arial"/>
        </w:rPr>
        <w:t xml:space="preserve"> (VPG held on a Thursday)</w:t>
      </w:r>
      <w:r w:rsidR="002D0768">
        <w:rPr>
          <w:rFonts w:ascii="Arial" w:hAnsi="Arial" w:cs="Arial"/>
        </w:rPr>
        <w:t>.</w:t>
      </w:r>
    </w:p>
    <w:p w:rsidR="0045252F" w:rsidRDefault="0045252F" w:rsidP="00920ED9">
      <w:pPr>
        <w:spacing w:after="0"/>
        <w:jc w:val="both"/>
        <w:rPr>
          <w:rFonts w:ascii="Arial" w:hAnsi="Arial" w:cs="Arial"/>
        </w:rPr>
      </w:pPr>
    </w:p>
    <w:p w:rsidR="0045252F" w:rsidRDefault="0045252F" w:rsidP="00920ED9">
      <w:pPr>
        <w:pStyle w:val="ListParagraph"/>
        <w:numPr>
          <w:ilvl w:val="0"/>
          <w:numId w:val="1"/>
        </w:numPr>
        <w:jc w:val="both"/>
        <w:rPr>
          <w:rFonts w:ascii="Arial" w:hAnsi="Arial" w:cs="Arial"/>
        </w:rPr>
      </w:pPr>
      <w:r w:rsidRPr="00920ED9">
        <w:rPr>
          <w:rFonts w:ascii="Arial" w:hAnsi="Arial" w:cs="Arial"/>
        </w:rPr>
        <w:t>On the date of the virtual</w:t>
      </w:r>
      <w:r w:rsidR="00920ED9">
        <w:rPr>
          <w:rFonts w:ascii="Arial" w:hAnsi="Arial" w:cs="Arial"/>
        </w:rPr>
        <w:t xml:space="preserve"> monthly </w:t>
      </w:r>
      <w:r w:rsidRPr="00920ED9">
        <w:rPr>
          <w:rFonts w:ascii="Arial" w:hAnsi="Arial" w:cs="Arial"/>
        </w:rPr>
        <w:t xml:space="preserve">VPG meeting, VPG members </w:t>
      </w:r>
      <w:r w:rsidR="00920ED9" w:rsidRPr="00920ED9">
        <w:rPr>
          <w:rFonts w:ascii="Arial" w:hAnsi="Arial" w:cs="Arial"/>
        </w:rPr>
        <w:t xml:space="preserve">will attend the meeting remotely, which will be hosted through Microsoft Teams.  VPG members should engage in sharing information and decision making for each child. </w:t>
      </w:r>
    </w:p>
    <w:p w:rsidR="00920ED9" w:rsidRPr="00920ED9" w:rsidRDefault="00920ED9" w:rsidP="00920ED9">
      <w:pPr>
        <w:pStyle w:val="ListParagraph"/>
        <w:rPr>
          <w:rFonts w:ascii="Arial" w:hAnsi="Arial" w:cs="Arial"/>
        </w:rPr>
      </w:pPr>
    </w:p>
    <w:p w:rsidR="00920ED9" w:rsidRDefault="00255BB9" w:rsidP="0045252F">
      <w:pPr>
        <w:pStyle w:val="ListParagraph"/>
        <w:numPr>
          <w:ilvl w:val="0"/>
          <w:numId w:val="1"/>
        </w:numPr>
        <w:rPr>
          <w:rFonts w:ascii="Arial" w:hAnsi="Arial" w:cs="Arial"/>
        </w:rPr>
      </w:pPr>
      <w:r>
        <w:rPr>
          <w:rFonts w:ascii="Arial" w:hAnsi="Arial" w:cs="Arial"/>
        </w:rPr>
        <w:t xml:space="preserve">VPG minutes, </w:t>
      </w:r>
      <w:r w:rsidR="00A57FAA">
        <w:rPr>
          <w:rFonts w:ascii="Arial" w:hAnsi="Arial" w:cs="Arial"/>
        </w:rPr>
        <w:t xml:space="preserve">outcome letters, </w:t>
      </w:r>
      <w:r>
        <w:rPr>
          <w:rFonts w:ascii="Arial" w:hAnsi="Arial" w:cs="Arial"/>
        </w:rPr>
        <w:t xml:space="preserve">case profiles, case mapping, </w:t>
      </w:r>
      <w:r w:rsidR="00F170D5">
        <w:rPr>
          <w:rFonts w:ascii="Arial" w:hAnsi="Arial" w:cs="Arial"/>
        </w:rPr>
        <w:t xml:space="preserve">LCS/EHM </w:t>
      </w:r>
      <w:bookmarkStart w:id="0" w:name="_GoBack"/>
      <w:bookmarkEnd w:id="0"/>
      <w:r>
        <w:rPr>
          <w:rFonts w:ascii="Arial" w:hAnsi="Arial" w:cs="Arial"/>
        </w:rPr>
        <w:t xml:space="preserve">case notes </w:t>
      </w:r>
      <w:r w:rsidR="00920ED9">
        <w:rPr>
          <w:rFonts w:ascii="Arial" w:hAnsi="Arial" w:cs="Arial"/>
        </w:rPr>
        <w:t>listing the outcome, actions and information shared at the meeting will be completed by the VEMT team and circulated</w:t>
      </w:r>
      <w:r w:rsidR="00552BDA">
        <w:rPr>
          <w:rFonts w:ascii="Arial" w:hAnsi="Arial" w:cs="Arial"/>
        </w:rPr>
        <w:t>.</w:t>
      </w:r>
      <w:r w:rsidR="00920ED9">
        <w:rPr>
          <w:rFonts w:ascii="Arial" w:hAnsi="Arial" w:cs="Arial"/>
        </w:rPr>
        <w:t xml:space="preserve">  </w:t>
      </w:r>
    </w:p>
    <w:p w:rsidR="00920ED9" w:rsidRPr="00920ED9" w:rsidRDefault="00920ED9" w:rsidP="00920ED9">
      <w:pPr>
        <w:pStyle w:val="ListParagraph"/>
        <w:rPr>
          <w:rFonts w:ascii="Arial" w:hAnsi="Arial" w:cs="Arial"/>
        </w:rPr>
      </w:pPr>
    </w:p>
    <w:p w:rsidR="0045252F" w:rsidRDefault="00920ED9" w:rsidP="0045252F">
      <w:pPr>
        <w:pStyle w:val="ListParagraph"/>
        <w:numPr>
          <w:ilvl w:val="0"/>
          <w:numId w:val="1"/>
        </w:numPr>
        <w:rPr>
          <w:rFonts w:ascii="Arial" w:hAnsi="Arial" w:cs="Arial"/>
        </w:rPr>
      </w:pPr>
      <w:r>
        <w:rPr>
          <w:rFonts w:ascii="Arial" w:hAnsi="Arial" w:cs="Arial"/>
        </w:rPr>
        <w:t>Following the meeting, the VEMT Chair and VEMT Administrator will collate the VEMT</w:t>
      </w:r>
      <w:r w:rsidR="00255BB9">
        <w:rPr>
          <w:rFonts w:ascii="Arial" w:hAnsi="Arial" w:cs="Arial"/>
        </w:rPr>
        <w:t xml:space="preserve"> intelligence report </w:t>
      </w:r>
      <w:r>
        <w:rPr>
          <w:rFonts w:ascii="Arial" w:hAnsi="Arial" w:cs="Arial"/>
        </w:rPr>
        <w:t>and circulate</w:t>
      </w:r>
      <w:r w:rsidR="00552BDA">
        <w:rPr>
          <w:rFonts w:ascii="Arial" w:hAnsi="Arial" w:cs="Arial"/>
        </w:rPr>
        <w:t xml:space="preserve"> to C&amp;F managers</w:t>
      </w:r>
      <w:r>
        <w:rPr>
          <w:rFonts w:ascii="Arial" w:hAnsi="Arial" w:cs="Arial"/>
        </w:rPr>
        <w:t xml:space="preserve"> as appropriate.</w:t>
      </w:r>
      <w:r w:rsidR="00255BB9">
        <w:rPr>
          <w:rFonts w:ascii="Arial" w:hAnsi="Arial" w:cs="Arial"/>
        </w:rPr>
        <w:t xml:space="preserve"> </w:t>
      </w:r>
      <w:r w:rsidR="008751D9">
        <w:rPr>
          <w:rFonts w:ascii="Arial" w:hAnsi="Arial" w:cs="Arial"/>
        </w:rPr>
        <w:t xml:space="preserve"> </w:t>
      </w:r>
      <w:r w:rsidR="008751D9" w:rsidRPr="008751D9">
        <w:rPr>
          <w:rFonts w:ascii="Arial" w:hAnsi="Arial" w:cs="Arial"/>
        </w:rPr>
        <w:t xml:space="preserve"> </w:t>
      </w:r>
    </w:p>
    <w:p w:rsidR="00255BB9" w:rsidRDefault="00255BB9" w:rsidP="00255BB9">
      <w:pPr>
        <w:pStyle w:val="ListParagraph"/>
        <w:rPr>
          <w:rFonts w:ascii="Arial" w:hAnsi="Arial" w:cs="Arial"/>
        </w:rPr>
      </w:pPr>
    </w:p>
    <w:p w:rsidR="00E7240A" w:rsidRPr="00255BB9" w:rsidRDefault="00E7240A" w:rsidP="00E7240A">
      <w:pPr>
        <w:pStyle w:val="ListParagraph"/>
        <w:ind w:left="0"/>
        <w:rPr>
          <w:rFonts w:ascii="Arial" w:hAnsi="Arial" w:cs="Arial"/>
        </w:rPr>
      </w:pPr>
      <w:r>
        <w:rPr>
          <w:rFonts w:ascii="Arial" w:hAnsi="Arial" w:cs="Arial"/>
        </w:rPr>
        <w:t>_________________________________________________________________________</w:t>
      </w:r>
    </w:p>
    <w:p w:rsidR="00A57FAA" w:rsidRPr="00A57FAA" w:rsidRDefault="00FD3ABB" w:rsidP="00FD3ABB">
      <w:pPr>
        <w:jc w:val="both"/>
        <w:rPr>
          <w:rFonts w:ascii="Arial" w:hAnsi="Arial" w:cs="Arial"/>
        </w:rPr>
      </w:pPr>
      <w:r w:rsidRPr="00A57FAA">
        <w:rPr>
          <w:rFonts w:ascii="Arial" w:hAnsi="Arial" w:cs="Arial"/>
        </w:rPr>
        <w:t xml:space="preserve">This document </w:t>
      </w:r>
      <w:r w:rsidR="00A57FAA" w:rsidRPr="00A57FAA">
        <w:rPr>
          <w:rFonts w:ascii="Arial" w:hAnsi="Arial" w:cs="Arial"/>
        </w:rPr>
        <w:t xml:space="preserve">should </w:t>
      </w:r>
      <w:r w:rsidRPr="00A57FAA">
        <w:rPr>
          <w:rFonts w:ascii="Arial" w:hAnsi="Arial" w:cs="Arial"/>
        </w:rPr>
        <w:t>be read alongside the</w:t>
      </w:r>
      <w:r w:rsidR="00A57FAA">
        <w:rPr>
          <w:rFonts w:ascii="Arial" w:hAnsi="Arial" w:cs="Arial"/>
        </w:rPr>
        <w:t xml:space="preserve"> original</w:t>
      </w:r>
      <w:r w:rsidRPr="00A57FAA">
        <w:rPr>
          <w:rFonts w:ascii="Arial" w:hAnsi="Arial" w:cs="Arial"/>
        </w:rPr>
        <w:t xml:space="preserve"> VEMT procedure</w:t>
      </w:r>
      <w:r w:rsidR="00920ED9">
        <w:rPr>
          <w:rFonts w:ascii="Arial" w:hAnsi="Arial" w:cs="Arial"/>
        </w:rPr>
        <w:t xml:space="preserve"> and the monthly V</w:t>
      </w:r>
      <w:r w:rsidR="00552BDA">
        <w:rPr>
          <w:rFonts w:ascii="Arial" w:hAnsi="Arial" w:cs="Arial"/>
        </w:rPr>
        <w:t>PG</w:t>
      </w:r>
      <w:r w:rsidR="00920ED9">
        <w:rPr>
          <w:rFonts w:ascii="Arial" w:hAnsi="Arial" w:cs="Arial"/>
        </w:rPr>
        <w:t xml:space="preserve"> process</w:t>
      </w:r>
      <w:r w:rsidR="00A57FAA" w:rsidRPr="00A57FAA">
        <w:rPr>
          <w:rFonts w:ascii="Arial" w:hAnsi="Arial" w:cs="Arial"/>
        </w:rPr>
        <w:t>.</w:t>
      </w:r>
    </w:p>
    <w:p w:rsidR="00A57FAA" w:rsidRPr="00A57FAA" w:rsidRDefault="00A57FAA" w:rsidP="00A57FAA">
      <w:pPr>
        <w:spacing w:after="0"/>
        <w:jc w:val="both"/>
        <w:rPr>
          <w:rFonts w:ascii="Arial" w:hAnsi="Arial" w:cs="Arial"/>
        </w:rPr>
      </w:pPr>
    </w:p>
    <w:p w:rsidR="00255BB9" w:rsidRDefault="00A57FAA" w:rsidP="00FD3ABB">
      <w:pPr>
        <w:jc w:val="both"/>
        <w:rPr>
          <w:rFonts w:ascii="Arial" w:hAnsi="Arial" w:cs="Arial"/>
        </w:rPr>
      </w:pPr>
      <w:r w:rsidRPr="00A57FAA">
        <w:rPr>
          <w:rFonts w:ascii="Arial" w:hAnsi="Arial" w:cs="Arial"/>
        </w:rPr>
        <w:t>D</w:t>
      </w:r>
      <w:r w:rsidR="00FD3ABB" w:rsidRPr="00A57FAA">
        <w:rPr>
          <w:rFonts w:ascii="Arial" w:hAnsi="Arial" w:cs="Arial"/>
        </w:rPr>
        <w:t xml:space="preserve">ue to the meeting being </w:t>
      </w:r>
      <w:r>
        <w:rPr>
          <w:rFonts w:ascii="Arial" w:hAnsi="Arial" w:cs="Arial"/>
        </w:rPr>
        <w:t xml:space="preserve">held </w:t>
      </w:r>
      <w:r w:rsidR="00FD3ABB" w:rsidRPr="00A57FAA">
        <w:rPr>
          <w:rFonts w:ascii="Arial" w:hAnsi="Arial" w:cs="Arial"/>
        </w:rPr>
        <w:t>virtually, some timescales have had to be amended to allow extra administrative time.</w:t>
      </w:r>
    </w:p>
    <w:p w:rsidR="00E7240A" w:rsidRPr="00A57FAA" w:rsidRDefault="00E7240A" w:rsidP="00FD3ABB">
      <w:pPr>
        <w:jc w:val="both"/>
        <w:rPr>
          <w:rFonts w:ascii="Arial" w:hAnsi="Arial" w:cs="Arial"/>
        </w:rPr>
      </w:pPr>
      <w:r>
        <w:rPr>
          <w:rFonts w:ascii="Arial" w:hAnsi="Arial" w:cs="Arial"/>
        </w:rPr>
        <w:t>_________________________________________________________________________</w:t>
      </w:r>
    </w:p>
    <w:p w:rsidR="00FD3ABB" w:rsidRDefault="00FD3ABB" w:rsidP="00E7240A">
      <w:pPr>
        <w:jc w:val="center"/>
        <w:rPr>
          <w:rFonts w:ascii="Arial" w:hAnsi="Arial" w:cs="Arial"/>
        </w:rPr>
      </w:pPr>
    </w:p>
    <w:p w:rsidR="00E7240A" w:rsidRPr="00FA2887" w:rsidRDefault="00E7240A" w:rsidP="00E7240A">
      <w:pPr>
        <w:pStyle w:val="Title"/>
        <w:jc w:val="center"/>
        <w:rPr>
          <w:sz w:val="12"/>
          <w:szCs w:val="12"/>
        </w:rPr>
      </w:pPr>
      <w:r w:rsidRPr="00AD7D37">
        <w:rPr>
          <w:rFonts w:ascii="Arial" w:hAnsi="Arial" w:cs="Arial"/>
          <w:color w:val="2F5496" w:themeColor="accent1" w:themeShade="BF"/>
          <w:sz w:val="40"/>
          <w:szCs w:val="40"/>
        </w:rPr>
        <w:t>VEMT</w:t>
      </w:r>
      <w:r w:rsidRPr="00FA2887">
        <w:rPr>
          <w:rFonts w:ascii="Arial" w:hAnsi="Arial" w:cs="Arial"/>
          <w:color w:val="FF0A00"/>
          <w:sz w:val="40"/>
          <w:szCs w:val="40"/>
        </w:rPr>
        <w:t xml:space="preserve"> </w:t>
      </w:r>
      <w:r w:rsidRPr="00FA2887">
        <w:rPr>
          <w:rFonts w:ascii="Arial" w:hAnsi="Arial" w:cs="Arial"/>
          <w:sz w:val="40"/>
          <w:szCs w:val="40"/>
        </w:rPr>
        <w:t xml:space="preserve">– </w:t>
      </w:r>
      <w:r w:rsidRPr="00AD7D37">
        <w:rPr>
          <w:rFonts w:ascii="Arial" w:hAnsi="Arial" w:cs="Arial"/>
          <w:color w:val="2F5496" w:themeColor="accent1" w:themeShade="BF"/>
          <w:sz w:val="40"/>
          <w:szCs w:val="40"/>
        </w:rPr>
        <w:t>V</w:t>
      </w:r>
      <w:r w:rsidRPr="00FA2887">
        <w:rPr>
          <w:rFonts w:ascii="Arial" w:hAnsi="Arial" w:cs="Arial"/>
          <w:sz w:val="40"/>
          <w:szCs w:val="40"/>
        </w:rPr>
        <w:t xml:space="preserve">ulnerable, </w:t>
      </w:r>
      <w:r w:rsidRPr="00AD7D37">
        <w:rPr>
          <w:rFonts w:ascii="Arial" w:hAnsi="Arial" w:cs="Arial"/>
          <w:color w:val="2F5496" w:themeColor="accent1" w:themeShade="BF"/>
          <w:sz w:val="40"/>
          <w:szCs w:val="40"/>
        </w:rPr>
        <w:t>E</w:t>
      </w:r>
      <w:r w:rsidRPr="00FA2887">
        <w:rPr>
          <w:rFonts w:ascii="Arial" w:hAnsi="Arial" w:cs="Arial"/>
          <w:sz w:val="40"/>
          <w:szCs w:val="40"/>
        </w:rPr>
        <w:t xml:space="preserve">xploited, </w:t>
      </w:r>
      <w:r w:rsidRPr="00AD7D37">
        <w:rPr>
          <w:rFonts w:ascii="Arial" w:hAnsi="Arial" w:cs="Arial"/>
          <w:color w:val="2F5496" w:themeColor="accent1" w:themeShade="BF"/>
          <w:sz w:val="40"/>
          <w:szCs w:val="40"/>
        </w:rPr>
        <w:t>M</w:t>
      </w:r>
      <w:r w:rsidRPr="00FA2887">
        <w:rPr>
          <w:rFonts w:ascii="Arial" w:hAnsi="Arial" w:cs="Arial"/>
          <w:sz w:val="40"/>
          <w:szCs w:val="40"/>
        </w:rPr>
        <w:t xml:space="preserve">issing or </w:t>
      </w:r>
      <w:r w:rsidRPr="00AD7D37">
        <w:rPr>
          <w:rFonts w:ascii="Arial" w:hAnsi="Arial" w:cs="Arial"/>
          <w:color w:val="2F5496" w:themeColor="accent1" w:themeShade="BF"/>
          <w:sz w:val="40"/>
          <w:szCs w:val="40"/>
        </w:rPr>
        <w:t>T</w:t>
      </w:r>
      <w:r w:rsidRPr="00FA2887">
        <w:rPr>
          <w:rFonts w:ascii="Arial" w:hAnsi="Arial" w:cs="Arial"/>
          <w:sz w:val="40"/>
          <w:szCs w:val="40"/>
        </w:rPr>
        <w:t>rafficked</w:t>
      </w:r>
    </w:p>
    <w:p w:rsidR="00E7240A" w:rsidRDefault="00E7240A" w:rsidP="00E7240A">
      <w:pPr>
        <w:jc w:val="center"/>
        <w:rPr>
          <w:rFonts w:ascii="Arial" w:hAnsi="Arial" w:cs="Arial"/>
          <w:sz w:val="32"/>
          <w:szCs w:val="32"/>
        </w:rPr>
      </w:pPr>
      <w:r w:rsidRPr="00FA2887">
        <w:rPr>
          <w:rFonts w:ascii="Arial" w:hAnsi="Arial" w:cs="Arial"/>
          <w:sz w:val="32"/>
          <w:szCs w:val="32"/>
        </w:rPr>
        <w:t>Redcar and Cleveland are committed to keeping all our children safe from exploitation</w:t>
      </w:r>
      <w:r>
        <w:rPr>
          <w:rFonts w:ascii="Arial" w:hAnsi="Arial" w:cs="Arial"/>
          <w:sz w:val="32"/>
          <w:szCs w:val="32"/>
        </w:rPr>
        <w:t>.</w:t>
      </w:r>
    </w:p>
    <w:p w:rsidR="00E7240A" w:rsidRDefault="00E7240A" w:rsidP="00255BB9">
      <w:pPr>
        <w:rPr>
          <w:rFonts w:ascii="Arial" w:hAnsi="Arial" w:cs="Arial"/>
        </w:rPr>
      </w:pPr>
    </w:p>
    <w:p w:rsidR="00255BB9" w:rsidRPr="00255BB9" w:rsidRDefault="00255BB9" w:rsidP="00255BB9">
      <w:pPr>
        <w:rPr>
          <w:rFonts w:ascii="Arial" w:hAnsi="Arial" w:cs="Arial"/>
        </w:rPr>
      </w:pPr>
      <w:r>
        <w:rPr>
          <w:rFonts w:ascii="Arial" w:hAnsi="Arial" w:cs="Arial"/>
        </w:rPr>
        <w:t>JH/Virtual VPG meeting process V</w:t>
      </w:r>
      <w:r w:rsidR="00920ED9">
        <w:rPr>
          <w:rFonts w:ascii="Arial" w:hAnsi="Arial" w:cs="Arial"/>
        </w:rPr>
        <w:t xml:space="preserve">2 September </w:t>
      </w:r>
      <w:r>
        <w:rPr>
          <w:rFonts w:ascii="Arial" w:hAnsi="Arial" w:cs="Arial"/>
        </w:rPr>
        <w:t>2020</w:t>
      </w:r>
    </w:p>
    <w:sectPr w:rsidR="00255BB9" w:rsidRPr="00255BB9" w:rsidSect="00101831">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068"/>
    <w:multiLevelType w:val="hybridMultilevel"/>
    <w:tmpl w:val="9A0C25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5958492A"/>
    <w:multiLevelType w:val="hybridMultilevel"/>
    <w:tmpl w:val="3EE6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AE"/>
    <w:rsid w:val="00101831"/>
    <w:rsid w:val="001973D6"/>
    <w:rsid w:val="00255BB9"/>
    <w:rsid w:val="002D0768"/>
    <w:rsid w:val="00315064"/>
    <w:rsid w:val="0045252F"/>
    <w:rsid w:val="004A2FEB"/>
    <w:rsid w:val="00552BDA"/>
    <w:rsid w:val="0075785B"/>
    <w:rsid w:val="008751D9"/>
    <w:rsid w:val="008D59B2"/>
    <w:rsid w:val="00920ED9"/>
    <w:rsid w:val="00987BCE"/>
    <w:rsid w:val="00A57FAA"/>
    <w:rsid w:val="00C84FAE"/>
    <w:rsid w:val="00E7240A"/>
    <w:rsid w:val="00F170D5"/>
    <w:rsid w:val="00FD3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9EBE"/>
  <w15:chartTrackingRefBased/>
  <w15:docId w15:val="{3C44E5E2-3F83-4736-9120-19CD0A15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FAE"/>
    <w:pPr>
      <w:ind w:left="720"/>
      <w:contextualSpacing/>
    </w:pPr>
  </w:style>
  <w:style w:type="character" w:styleId="Hyperlink">
    <w:name w:val="Hyperlink"/>
    <w:basedOn w:val="DefaultParagraphFont"/>
    <w:uiPriority w:val="99"/>
    <w:unhideWhenUsed/>
    <w:rsid w:val="0045252F"/>
    <w:rPr>
      <w:color w:val="0563C1" w:themeColor="hyperlink"/>
      <w:u w:val="single"/>
    </w:rPr>
  </w:style>
  <w:style w:type="character" w:styleId="Mention">
    <w:name w:val="Mention"/>
    <w:basedOn w:val="DefaultParagraphFont"/>
    <w:uiPriority w:val="99"/>
    <w:semiHidden/>
    <w:unhideWhenUsed/>
    <w:rsid w:val="0045252F"/>
    <w:rPr>
      <w:color w:val="2B579A"/>
      <w:shd w:val="clear" w:color="auto" w:fill="E6E6E6"/>
    </w:rPr>
  </w:style>
  <w:style w:type="paragraph" w:styleId="Title">
    <w:name w:val="Title"/>
    <w:basedOn w:val="Normal"/>
    <w:next w:val="Normal"/>
    <w:link w:val="TitleChar"/>
    <w:uiPriority w:val="10"/>
    <w:qFormat/>
    <w:rsid w:val="00E724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40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singchildren@redcar-cleveland.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Hunt</dc:creator>
  <cp:keywords/>
  <dc:description/>
  <cp:lastModifiedBy>Jayne Hunt</cp:lastModifiedBy>
  <cp:revision>9</cp:revision>
  <dcterms:created xsi:type="dcterms:W3CDTF">2020-10-29T12:44:00Z</dcterms:created>
  <dcterms:modified xsi:type="dcterms:W3CDTF">2020-12-10T12:20:00Z</dcterms:modified>
</cp:coreProperties>
</file>