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F1F9" w14:textId="10B93691" w:rsidR="00D46797" w:rsidRPr="00B57410" w:rsidRDefault="00B57410" w:rsidP="00B57410">
      <w:pPr>
        <w:shd w:val="clear" w:color="auto" w:fill="7030A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A52E3A">
        <w:rPr>
          <w:noProof/>
        </w:rPr>
        <w:drawing>
          <wp:anchor distT="0" distB="0" distL="114300" distR="114300" simplePos="0" relativeHeight="251658240" behindDoc="1" locked="0" layoutInCell="1" allowOverlap="1" wp14:anchorId="3256103F" wp14:editId="004A307E">
            <wp:simplePos x="0" y="0"/>
            <wp:positionH relativeFrom="margin">
              <wp:posOffset>5874385</wp:posOffset>
            </wp:positionH>
            <wp:positionV relativeFrom="paragraph">
              <wp:posOffset>9525</wp:posOffset>
            </wp:positionV>
            <wp:extent cx="1031240" cy="403860"/>
            <wp:effectExtent l="0" t="0" r="0" b="0"/>
            <wp:wrapTight wrapText="bothSides">
              <wp:wrapPolygon edited="0">
                <wp:start x="0" y="0"/>
                <wp:lineTo x="0" y="20377"/>
                <wp:lineTo x="21148" y="20377"/>
                <wp:lineTo x="211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C8" w:rsidRPr="00B5741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Rapid Review - </w:t>
      </w:r>
      <w:r w:rsidR="00D46797" w:rsidRPr="00B5741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Initial Scoping and Information Sharing</w:t>
      </w:r>
    </w:p>
    <w:p w14:paraId="1876C862" w14:textId="072788F6" w:rsidR="00440816" w:rsidRPr="009A6FA8" w:rsidRDefault="00440816" w:rsidP="00B57410">
      <w:pPr>
        <w:shd w:val="clear" w:color="auto" w:fill="7030A0"/>
        <w:jc w:val="center"/>
        <w:rPr>
          <w:rStyle w:val="normalchar1"/>
          <w:rFonts w:asciiTheme="minorHAnsi" w:hAnsiTheme="minorHAnsi" w:cstheme="minorHAnsi"/>
          <w:b/>
        </w:rPr>
      </w:pPr>
    </w:p>
    <w:p w14:paraId="1FF212DF" w14:textId="3D8E292C" w:rsidR="00D46797" w:rsidRPr="009A6FA8" w:rsidRDefault="00D46797" w:rsidP="000B2647">
      <w:pPr>
        <w:jc w:val="both"/>
        <w:rPr>
          <w:rStyle w:val="normalchar1"/>
          <w:rFonts w:asciiTheme="minorHAnsi" w:hAnsiTheme="minorHAnsi" w:cstheme="minorHAnsi"/>
          <w:sz w:val="16"/>
          <w:szCs w:val="16"/>
        </w:rPr>
      </w:pPr>
    </w:p>
    <w:p w14:paraId="11940836" w14:textId="17AADBA6" w:rsidR="00D46797" w:rsidRPr="009A6FA8" w:rsidRDefault="009500C8" w:rsidP="00D46797">
      <w:pPr>
        <w:spacing w:after="120"/>
        <w:ind w:right="-23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Safeguarding Adults Review (SAR) Referral</w:t>
      </w:r>
    </w:p>
    <w:p w14:paraId="1C524053" w14:textId="7B447EC9" w:rsidR="0086091D" w:rsidRPr="009A6FA8" w:rsidRDefault="0086091D" w:rsidP="000B2647">
      <w:pPr>
        <w:jc w:val="both"/>
        <w:rPr>
          <w:rFonts w:asciiTheme="minorHAnsi" w:hAnsiTheme="minorHAnsi" w:cstheme="minorHAnsi"/>
        </w:rPr>
      </w:pPr>
    </w:p>
    <w:p w14:paraId="770BA813" w14:textId="14044269" w:rsidR="00D46797" w:rsidRPr="009A6FA8" w:rsidRDefault="00B57410" w:rsidP="000B2647">
      <w:pPr>
        <w:jc w:val="both"/>
        <w:rPr>
          <w:rStyle w:val="normalchar1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Care Act (2014) </w:t>
      </w:r>
      <w:r w:rsidR="00D46797" w:rsidRPr="009A6FA8">
        <w:rPr>
          <w:rFonts w:asciiTheme="minorHAnsi" w:hAnsiTheme="minorHAnsi" w:cstheme="minorHAnsi"/>
        </w:rPr>
        <w:t xml:space="preserve">provides clear </w:t>
      </w:r>
      <w:r w:rsidR="00837DEE" w:rsidRPr="009A6FA8">
        <w:rPr>
          <w:rFonts w:asciiTheme="minorHAnsi" w:hAnsiTheme="minorHAnsi" w:cstheme="minorHAnsi"/>
        </w:rPr>
        <w:t xml:space="preserve">direction and criteria </w:t>
      </w:r>
      <w:r w:rsidR="00D46797" w:rsidRPr="009A6FA8">
        <w:rPr>
          <w:rFonts w:asciiTheme="minorHAnsi" w:hAnsiTheme="minorHAnsi" w:cstheme="minorHAnsi"/>
        </w:rPr>
        <w:t xml:space="preserve">about when </w:t>
      </w:r>
      <w:r>
        <w:rPr>
          <w:rFonts w:asciiTheme="minorHAnsi" w:hAnsiTheme="minorHAnsi" w:cstheme="minorHAnsi"/>
        </w:rPr>
        <w:t xml:space="preserve">a Safeguarding Adults Review </w:t>
      </w:r>
      <w:r w:rsidR="00D46797" w:rsidRPr="009A6FA8">
        <w:rPr>
          <w:rFonts w:asciiTheme="minorHAnsi" w:hAnsiTheme="minorHAnsi" w:cstheme="minorHAnsi"/>
        </w:rPr>
        <w:t>should be conducted</w:t>
      </w:r>
      <w:r w:rsidR="00F274B5" w:rsidRPr="009A6FA8">
        <w:rPr>
          <w:rFonts w:asciiTheme="minorHAnsi" w:hAnsiTheme="minorHAnsi" w:cstheme="minorHAnsi"/>
        </w:rPr>
        <w:t xml:space="preserve">. </w:t>
      </w:r>
      <w:r w:rsidR="00D46797" w:rsidRPr="009A6FA8">
        <w:rPr>
          <w:rFonts w:asciiTheme="minorHAnsi" w:hAnsiTheme="minorHAnsi" w:cstheme="minorHAnsi"/>
        </w:rPr>
        <w:t xml:space="preserve">We have received </w:t>
      </w:r>
      <w:r>
        <w:rPr>
          <w:rFonts w:asciiTheme="minorHAnsi" w:hAnsiTheme="minorHAnsi" w:cstheme="minorHAnsi"/>
        </w:rPr>
        <w:t xml:space="preserve">a Safeguarding Adults Review referral </w:t>
      </w:r>
      <w:r w:rsidR="00D46797" w:rsidRPr="009A6FA8">
        <w:rPr>
          <w:rStyle w:val="normalchar1"/>
          <w:rFonts w:asciiTheme="minorHAnsi" w:hAnsiTheme="minorHAnsi" w:cstheme="minorHAnsi"/>
        </w:rPr>
        <w:t xml:space="preserve">and will, therefore, be holding a Rapid Review </w:t>
      </w:r>
      <w:r>
        <w:rPr>
          <w:rStyle w:val="normalchar1"/>
          <w:rFonts w:asciiTheme="minorHAnsi" w:hAnsiTheme="minorHAnsi" w:cstheme="minorHAnsi"/>
        </w:rPr>
        <w:t xml:space="preserve">case discussion within the next Safeguarding Adult Review and Complex Case Group (SARCC) </w:t>
      </w:r>
      <w:r w:rsidR="00D46797" w:rsidRPr="009A6FA8">
        <w:rPr>
          <w:rStyle w:val="normalchar1"/>
          <w:rFonts w:asciiTheme="minorHAnsi" w:hAnsiTheme="minorHAnsi" w:cstheme="minorHAnsi"/>
        </w:rPr>
        <w:t xml:space="preserve">to consider the </w:t>
      </w:r>
      <w:r w:rsidR="00F274B5" w:rsidRPr="009A6FA8">
        <w:rPr>
          <w:rStyle w:val="normalchar1"/>
          <w:rFonts w:asciiTheme="minorHAnsi" w:hAnsiTheme="minorHAnsi" w:cstheme="minorHAnsi"/>
        </w:rPr>
        <w:t xml:space="preserve">circumstances of the </w:t>
      </w:r>
      <w:r w:rsidR="00D46797" w:rsidRPr="009A6FA8">
        <w:rPr>
          <w:rStyle w:val="normalchar1"/>
          <w:rFonts w:asciiTheme="minorHAnsi" w:hAnsiTheme="minorHAnsi" w:cstheme="minorHAnsi"/>
        </w:rPr>
        <w:t>case</w:t>
      </w:r>
      <w:r w:rsidR="008A6EE9" w:rsidRPr="009A6FA8">
        <w:rPr>
          <w:rStyle w:val="normalchar1"/>
          <w:rFonts w:asciiTheme="minorHAnsi" w:hAnsiTheme="minorHAnsi" w:cstheme="minorHAnsi"/>
        </w:rPr>
        <w:t xml:space="preserve">. </w:t>
      </w:r>
    </w:p>
    <w:p w14:paraId="153BE468" w14:textId="77777777" w:rsidR="00D46797" w:rsidRPr="009A6FA8" w:rsidRDefault="00D46797" w:rsidP="000B2647">
      <w:pPr>
        <w:jc w:val="both"/>
        <w:rPr>
          <w:rStyle w:val="normalchar1"/>
          <w:rFonts w:asciiTheme="minorHAnsi" w:hAnsiTheme="minorHAnsi" w:cstheme="minorHAnsi"/>
        </w:rPr>
      </w:pPr>
    </w:p>
    <w:p w14:paraId="35B614DE" w14:textId="1908CB27" w:rsidR="000B2647" w:rsidRPr="009A6FA8" w:rsidRDefault="000B2647" w:rsidP="000B2647">
      <w:pPr>
        <w:jc w:val="both"/>
        <w:rPr>
          <w:rStyle w:val="normalchar1"/>
          <w:rFonts w:asciiTheme="minorHAnsi" w:hAnsiTheme="minorHAnsi" w:cstheme="minorHAnsi"/>
        </w:rPr>
      </w:pPr>
      <w:r w:rsidRPr="009A6FA8">
        <w:rPr>
          <w:rStyle w:val="normalchar1"/>
          <w:rFonts w:asciiTheme="minorHAnsi" w:hAnsiTheme="minorHAnsi" w:cstheme="minorHAnsi"/>
        </w:rPr>
        <w:t>T</w:t>
      </w:r>
      <w:r w:rsidR="00D46797" w:rsidRPr="009A6FA8">
        <w:rPr>
          <w:rStyle w:val="normalchar1"/>
          <w:rFonts w:asciiTheme="minorHAnsi" w:hAnsiTheme="minorHAnsi" w:cstheme="minorHAnsi"/>
        </w:rPr>
        <w:t xml:space="preserve">o inform the Rapid Review, we need to gather the basic facts about the case and determine the extent of </w:t>
      </w:r>
      <w:r w:rsidR="008A6EE9" w:rsidRPr="009A6FA8">
        <w:rPr>
          <w:rStyle w:val="normalchar1"/>
          <w:rFonts w:asciiTheme="minorHAnsi" w:hAnsiTheme="minorHAnsi" w:cstheme="minorHAnsi"/>
        </w:rPr>
        <w:t>ag</w:t>
      </w:r>
      <w:r w:rsidRPr="009A6FA8">
        <w:rPr>
          <w:rStyle w:val="normalchar1"/>
          <w:rFonts w:asciiTheme="minorHAnsi" w:hAnsiTheme="minorHAnsi" w:cstheme="minorHAnsi"/>
        </w:rPr>
        <w:t>enc</w:t>
      </w:r>
      <w:r w:rsidR="008A6EE9" w:rsidRPr="009A6FA8">
        <w:rPr>
          <w:rStyle w:val="normalchar1"/>
          <w:rFonts w:asciiTheme="minorHAnsi" w:hAnsiTheme="minorHAnsi" w:cstheme="minorHAnsi"/>
        </w:rPr>
        <w:t xml:space="preserve">y involvement </w:t>
      </w:r>
      <w:r w:rsidRPr="009A6FA8">
        <w:rPr>
          <w:rStyle w:val="normalchar1"/>
          <w:rFonts w:asciiTheme="minorHAnsi" w:hAnsiTheme="minorHAnsi" w:cstheme="minorHAnsi"/>
        </w:rPr>
        <w:t xml:space="preserve">with the </w:t>
      </w:r>
      <w:r w:rsidR="00B57410">
        <w:rPr>
          <w:rStyle w:val="normalchar1"/>
          <w:rFonts w:asciiTheme="minorHAnsi" w:hAnsiTheme="minorHAnsi" w:cstheme="minorHAnsi"/>
        </w:rPr>
        <w:t>Adult</w:t>
      </w:r>
      <w:r w:rsidR="00D46797" w:rsidRPr="009A6FA8">
        <w:rPr>
          <w:rStyle w:val="normalchar1"/>
          <w:rFonts w:asciiTheme="minorHAnsi" w:hAnsiTheme="minorHAnsi" w:cstheme="minorHAnsi"/>
        </w:rPr>
        <w:t xml:space="preserve">. This will </w:t>
      </w:r>
      <w:r w:rsidR="008524E0" w:rsidRPr="009A6FA8">
        <w:rPr>
          <w:rStyle w:val="normalchar1"/>
          <w:rFonts w:asciiTheme="minorHAnsi" w:hAnsiTheme="minorHAnsi" w:cstheme="minorHAnsi"/>
        </w:rPr>
        <w:t>help</w:t>
      </w:r>
      <w:r w:rsidR="00D46797" w:rsidRPr="009A6FA8">
        <w:rPr>
          <w:rStyle w:val="normalchar1"/>
          <w:rFonts w:asciiTheme="minorHAnsi" w:hAnsiTheme="minorHAnsi" w:cstheme="minorHAnsi"/>
        </w:rPr>
        <w:t xml:space="preserve"> the </w:t>
      </w:r>
      <w:r w:rsidR="00F274B5" w:rsidRPr="009A6FA8">
        <w:rPr>
          <w:rStyle w:val="normalchar1"/>
          <w:rFonts w:asciiTheme="minorHAnsi" w:hAnsiTheme="minorHAnsi" w:cstheme="minorHAnsi"/>
        </w:rPr>
        <w:t>s</w:t>
      </w:r>
      <w:r w:rsidR="00D46797" w:rsidRPr="009A6FA8">
        <w:rPr>
          <w:rStyle w:val="normalchar1"/>
          <w:rFonts w:asciiTheme="minorHAnsi" w:hAnsiTheme="minorHAnsi" w:cstheme="minorHAnsi"/>
        </w:rPr>
        <w:t xml:space="preserve">afeguarding partners </w:t>
      </w:r>
      <w:r w:rsidR="00F274B5" w:rsidRPr="009A6FA8">
        <w:rPr>
          <w:rStyle w:val="normalchar1"/>
          <w:rFonts w:asciiTheme="minorHAnsi" w:hAnsiTheme="minorHAnsi" w:cstheme="minorHAnsi"/>
        </w:rPr>
        <w:t xml:space="preserve">to </w:t>
      </w:r>
      <w:r w:rsidR="00D46797" w:rsidRPr="009A6FA8">
        <w:rPr>
          <w:rStyle w:val="normalchar1"/>
          <w:rFonts w:asciiTheme="minorHAnsi" w:hAnsiTheme="minorHAnsi" w:cstheme="minorHAnsi"/>
        </w:rPr>
        <w:t xml:space="preserve">decide whether to progress a </w:t>
      </w:r>
      <w:r w:rsidR="00B57410">
        <w:rPr>
          <w:rStyle w:val="normalchar1"/>
          <w:rFonts w:asciiTheme="minorHAnsi" w:hAnsiTheme="minorHAnsi" w:cstheme="minorHAnsi"/>
        </w:rPr>
        <w:t>statutory Safeguarding Adults Review</w:t>
      </w:r>
      <w:r w:rsidR="00D46797" w:rsidRPr="009A6FA8">
        <w:rPr>
          <w:rStyle w:val="normalchar1"/>
          <w:rFonts w:asciiTheme="minorHAnsi" w:hAnsiTheme="minorHAnsi" w:cstheme="minorHAnsi"/>
        </w:rPr>
        <w:t xml:space="preserve"> and to</w:t>
      </w:r>
      <w:r w:rsidR="008524E0" w:rsidRPr="009A6FA8">
        <w:rPr>
          <w:rStyle w:val="normalchar1"/>
          <w:rFonts w:asciiTheme="minorHAnsi" w:hAnsiTheme="minorHAnsi" w:cstheme="minorHAnsi"/>
        </w:rPr>
        <w:t xml:space="preserve"> </w:t>
      </w:r>
      <w:r w:rsidR="00D46797" w:rsidRPr="009A6FA8">
        <w:rPr>
          <w:rStyle w:val="normalchar1"/>
          <w:rFonts w:asciiTheme="minorHAnsi" w:hAnsiTheme="minorHAnsi" w:cstheme="minorHAnsi"/>
        </w:rPr>
        <w:t xml:space="preserve">determine the </w:t>
      </w:r>
      <w:r w:rsidR="007D753B" w:rsidRPr="009A6FA8">
        <w:rPr>
          <w:rStyle w:val="normalchar1"/>
          <w:rFonts w:asciiTheme="minorHAnsi" w:hAnsiTheme="minorHAnsi" w:cstheme="minorHAnsi"/>
        </w:rPr>
        <w:t xml:space="preserve">most appropriate method to </w:t>
      </w:r>
      <w:r w:rsidR="00F274B5" w:rsidRPr="009A6FA8">
        <w:rPr>
          <w:rStyle w:val="normalchar1"/>
          <w:rFonts w:asciiTheme="minorHAnsi" w:hAnsiTheme="minorHAnsi" w:cstheme="minorHAnsi"/>
        </w:rPr>
        <w:t xml:space="preserve">disseminate any </w:t>
      </w:r>
      <w:r w:rsidR="007D753B" w:rsidRPr="009A6FA8">
        <w:rPr>
          <w:rStyle w:val="normalchar1"/>
          <w:rFonts w:asciiTheme="minorHAnsi" w:hAnsiTheme="minorHAnsi" w:cstheme="minorHAnsi"/>
        </w:rPr>
        <w:t>learning from th</w:t>
      </w:r>
      <w:r w:rsidR="009A189E" w:rsidRPr="009A6FA8">
        <w:rPr>
          <w:rStyle w:val="normalchar1"/>
          <w:rFonts w:asciiTheme="minorHAnsi" w:hAnsiTheme="minorHAnsi" w:cstheme="minorHAnsi"/>
        </w:rPr>
        <w:t>is</w:t>
      </w:r>
      <w:r w:rsidR="007D753B" w:rsidRPr="009A6FA8">
        <w:rPr>
          <w:rStyle w:val="normalchar1"/>
          <w:rFonts w:asciiTheme="minorHAnsi" w:hAnsiTheme="minorHAnsi" w:cstheme="minorHAnsi"/>
        </w:rPr>
        <w:t xml:space="preserve"> ca</w:t>
      </w:r>
      <w:r w:rsidR="009A189E" w:rsidRPr="009A6FA8">
        <w:rPr>
          <w:rStyle w:val="normalchar1"/>
          <w:rFonts w:asciiTheme="minorHAnsi" w:hAnsiTheme="minorHAnsi" w:cstheme="minorHAnsi"/>
        </w:rPr>
        <w:t>s</w:t>
      </w:r>
      <w:r w:rsidR="007D753B" w:rsidRPr="009A6FA8">
        <w:rPr>
          <w:rStyle w:val="normalchar1"/>
          <w:rFonts w:asciiTheme="minorHAnsi" w:hAnsiTheme="minorHAnsi" w:cstheme="minorHAnsi"/>
        </w:rPr>
        <w:t>e.</w:t>
      </w:r>
    </w:p>
    <w:p w14:paraId="254B4D23" w14:textId="77777777" w:rsidR="00D46797" w:rsidRPr="009A6FA8" w:rsidRDefault="00D46797" w:rsidP="000B2647">
      <w:pPr>
        <w:jc w:val="both"/>
        <w:rPr>
          <w:rStyle w:val="normalchar1"/>
          <w:rFonts w:asciiTheme="minorHAnsi" w:hAnsiTheme="minorHAnsi" w:cstheme="minorHAnsi"/>
        </w:rPr>
      </w:pPr>
    </w:p>
    <w:p w14:paraId="54DAEBF0" w14:textId="02747816" w:rsidR="00D46797" w:rsidRPr="009A6FA8" w:rsidRDefault="006C343B" w:rsidP="000B2647">
      <w:pPr>
        <w:jc w:val="both"/>
        <w:rPr>
          <w:rFonts w:asciiTheme="minorHAnsi" w:hAnsiTheme="minorHAnsi" w:cstheme="minorHAnsi"/>
          <w:color w:val="0070C0"/>
        </w:rPr>
      </w:pPr>
      <w:r w:rsidRPr="009A6FA8">
        <w:rPr>
          <w:rStyle w:val="normalchar1"/>
          <w:rFonts w:asciiTheme="minorHAnsi" w:hAnsiTheme="minorHAnsi" w:cstheme="minorHAnsi"/>
        </w:rPr>
        <w:t xml:space="preserve">This initial scoping and information sharing form </w:t>
      </w:r>
      <w:r w:rsidR="00F274B5" w:rsidRPr="009A6FA8">
        <w:rPr>
          <w:rStyle w:val="normalchar1"/>
          <w:rFonts w:asciiTheme="minorHAnsi" w:hAnsiTheme="minorHAnsi" w:cstheme="minorHAnsi"/>
        </w:rPr>
        <w:t xml:space="preserve">must </w:t>
      </w:r>
      <w:r w:rsidRPr="009A6FA8">
        <w:rPr>
          <w:rStyle w:val="normalchar1"/>
          <w:rFonts w:asciiTheme="minorHAnsi" w:hAnsiTheme="minorHAnsi" w:cstheme="minorHAnsi"/>
        </w:rPr>
        <w:t xml:space="preserve">be returned to us </w:t>
      </w:r>
      <w:r w:rsidRPr="009A6FA8">
        <w:rPr>
          <w:rStyle w:val="normalchar1"/>
          <w:rFonts w:asciiTheme="minorHAnsi" w:hAnsiTheme="minorHAnsi" w:cstheme="minorHAnsi"/>
          <w:b/>
        </w:rPr>
        <w:t>within 5 working days</w:t>
      </w:r>
      <w:r w:rsidR="00F274B5" w:rsidRPr="009A6FA8">
        <w:rPr>
          <w:rStyle w:val="normalchar1"/>
          <w:rFonts w:asciiTheme="minorHAnsi" w:hAnsiTheme="minorHAnsi" w:cstheme="minorHAnsi"/>
          <w:b/>
        </w:rPr>
        <w:t xml:space="preserve"> of receipt</w:t>
      </w:r>
      <w:r w:rsidRPr="009A6FA8">
        <w:rPr>
          <w:rStyle w:val="normalchar1"/>
          <w:rFonts w:asciiTheme="minorHAnsi" w:hAnsiTheme="minorHAnsi" w:cstheme="minorHAnsi"/>
        </w:rPr>
        <w:t>.</w:t>
      </w:r>
    </w:p>
    <w:p w14:paraId="6D9A472D" w14:textId="77777777" w:rsidR="000B2647" w:rsidRPr="009A6FA8" w:rsidRDefault="000B2647" w:rsidP="000B2647">
      <w:pPr>
        <w:rPr>
          <w:rFonts w:asciiTheme="minorHAnsi" w:hAnsiTheme="minorHAnsi" w:cstheme="minorHAnsi"/>
          <w:sz w:val="16"/>
          <w:szCs w:val="16"/>
        </w:rPr>
      </w:pPr>
    </w:p>
    <w:p w14:paraId="52A98641" w14:textId="77777777" w:rsidR="006C343B" w:rsidRPr="009A6FA8" w:rsidRDefault="00FD7CF4" w:rsidP="006C343B">
      <w:pPr>
        <w:ind w:hanging="851"/>
        <w:rPr>
          <w:rFonts w:asciiTheme="minorHAnsi" w:hAnsiTheme="minorHAnsi" w:cstheme="minorHAnsi"/>
          <w:b/>
          <w:u w:val="single"/>
        </w:rPr>
      </w:pPr>
      <w:r w:rsidRPr="009A6FA8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6D5A0" wp14:editId="01BE3292">
                <wp:simplePos x="0" y="0"/>
                <wp:positionH relativeFrom="column">
                  <wp:posOffset>38735</wp:posOffset>
                </wp:positionH>
                <wp:positionV relativeFrom="paragraph">
                  <wp:posOffset>66040</wp:posOffset>
                </wp:positionV>
                <wp:extent cx="6804660" cy="0"/>
                <wp:effectExtent l="12700" t="14605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B5F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05pt;margin-top:5.2pt;width:535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" strokeweight="1.5pt"/>
            </w:pict>
          </mc:Fallback>
        </mc:AlternateContent>
      </w:r>
    </w:p>
    <w:p w14:paraId="4C903DA9" w14:textId="77777777" w:rsidR="00440816" w:rsidRPr="009A6FA8" w:rsidRDefault="00440816" w:rsidP="006C343B">
      <w:pPr>
        <w:pStyle w:val="NoSpacing"/>
        <w:rPr>
          <w:rFonts w:asciiTheme="minorHAnsi" w:hAnsiTheme="minorHAnsi" w:cstheme="minorHAnsi"/>
          <w:color w:val="2F5496"/>
          <w:u w:val="single"/>
        </w:rPr>
      </w:pPr>
    </w:p>
    <w:p w14:paraId="549A5243" w14:textId="61ACA896" w:rsidR="006C343B" w:rsidRPr="009A6FA8" w:rsidRDefault="00C75424" w:rsidP="006C343B">
      <w:pPr>
        <w:pStyle w:val="NoSpacing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F11D4D">
        <w:rPr>
          <w:rFonts w:asciiTheme="minorHAnsi" w:hAnsiTheme="minorHAnsi" w:cstheme="minorHAnsi"/>
          <w:color w:val="7030A0"/>
          <w:sz w:val="28"/>
          <w:szCs w:val="28"/>
          <w:u w:val="single"/>
        </w:rPr>
        <w:t>Contact details of individual / agency completing this form</w:t>
      </w:r>
      <w:r w:rsidRPr="009A6FA8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 </w:t>
      </w:r>
      <w:r w:rsidR="0008172A" w:rsidRPr="0008172A">
        <w:rPr>
          <w:rFonts w:asciiTheme="minorHAnsi" w:hAnsiTheme="minorHAnsi" w:cstheme="minorHAnsi"/>
          <w:color w:val="FF0000"/>
          <w:sz w:val="28"/>
          <w:szCs w:val="28"/>
        </w:rPr>
        <w:t>– ENSURE THIS IS COMPLETED</w:t>
      </w:r>
    </w:p>
    <w:p w14:paraId="3F52B453" w14:textId="77777777" w:rsidR="006C343B" w:rsidRPr="009A6FA8" w:rsidRDefault="006C343B" w:rsidP="006C343B">
      <w:pPr>
        <w:pStyle w:val="NoSpacing"/>
        <w:rPr>
          <w:rFonts w:asciiTheme="minorHAnsi" w:hAnsiTheme="minorHAnsi" w:cstheme="minorHAnsi"/>
          <w:color w:val="2F5496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03049" w:rsidRPr="009A6FA8" w14:paraId="632E0082" w14:textId="77777777" w:rsidTr="00F11D4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</w:tcPr>
          <w:p w14:paraId="62DCA1C7" w14:textId="77777777" w:rsidR="00803049" w:rsidRPr="009A6FA8" w:rsidRDefault="00803049" w:rsidP="00274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FA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</w:tcPr>
          <w:p w14:paraId="45373007" w14:textId="77777777" w:rsidR="00803049" w:rsidRPr="009A6FA8" w:rsidRDefault="00803049" w:rsidP="00274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FA8">
              <w:rPr>
                <w:rFonts w:asciiTheme="minorHAnsi" w:hAnsiTheme="minorHAnsi" w:cstheme="minorHAnsi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</w:tcPr>
          <w:p w14:paraId="713A431F" w14:textId="77777777" w:rsidR="00803049" w:rsidRPr="009A6FA8" w:rsidRDefault="00803049" w:rsidP="00274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FA8">
              <w:rPr>
                <w:rFonts w:asciiTheme="minorHAnsi" w:hAnsiTheme="minorHAnsi" w:cstheme="minorHAnsi"/>
                <w:b/>
              </w:rPr>
              <w:t>CONTACT DETAILS – Address, telephone number and e-mail address</w:t>
            </w:r>
          </w:p>
        </w:tc>
      </w:tr>
      <w:tr w:rsidR="00803049" w:rsidRPr="009A6FA8" w14:paraId="7510EAED" w14:textId="77777777" w:rsidTr="00803049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BFE" w14:textId="77777777" w:rsidR="00803049" w:rsidRPr="009A6FA8" w:rsidRDefault="00803049" w:rsidP="00274F9B">
            <w:pPr>
              <w:rPr>
                <w:rFonts w:asciiTheme="minorHAnsi" w:hAnsiTheme="minorHAnsi" w:cstheme="minorHAnsi"/>
              </w:rPr>
            </w:pPr>
          </w:p>
          <w:p w14:paraId="1AF9D747" w14:textId="77777777" w:rsidR="00803049" w:rsidRPr="009A6FA8" w:rsidRDefault="00803049" w:rsidP="00274F9B">
            <w:pPr>
              <w:rPr>
                <w:rFonts w:asciiTheme="minorHAnsi" w:hAnsiTheme="minorHAnsi" w:cstheme="minorHAnsi"/>
              </w:rPr>
            </w:pPr>
          </w:p>
          <w:p w14:paraId="7DC476C3" w14:textId="77777777" w:rsidR="00803049" w:rsidRPr="009A6FA8" w:rsidRDefault="00803049" w:rsidP="00274F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AFA" w14:textId="77777777" w:rsidR="00803049" w:rsidRPr="009A6FA8" w:rsidRDefault="00803049" w:rsidP="00274F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7A4" w14:textId="77777777" w:rsidR="00803049" w:rsidRPr="009A6FA8" w:rsidRDefault="00803049" w:rsidP="00274F9B">
            <w:pPr>
              <w:rPr>
                <w:rFonts w:asciiTheme="minorHAnsi" w:hAnsiTheme="minorHAnsi" w:cstheme="minorHAnsi"/>
              </w:rPr>
            </w:pPr>
          </w:p>
        </w:tc>
      </w:tr>
    </w:tbl>
    <w:p w14:paraId="251189D3" w14:textId="77777777" w:rsidR="00803049" w:rsidRPr="009A6FA8" w:rsidRDefault="00803049" w:rsidP="009A189E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14:paraId="2CE123B8" w14:textId="77777777" w:rsidR="009A189E" w:rsidRPr="009A6FA8" w:rsidRDefault="009A189E" w:rsidP="009A189E">
      <w:pPr>
        <w:pBdr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9A6FA8">
        <w:rPr>
          <w:rFonts w:asciiTheme="minorHAnsi" w:hAnsiTheme="minorHAnsi" w:cstheme="minorHAnsi"/>
          <w:b/>
          <w:sz w:val="28"/>
          <w:szCs w:val="28"/>
        </w:rPr>
        <w:t>Date completed</w:t>
      </w:r>
      <w:r w:rsidR="00F05661" w:rsidRPr="009A6FA8">
        <w:rPr>
          <w:rFonts w:asciiTheme="minorHAnsi" w:hAnsiTheme="minorHAnsi" w:cstheme="minorHAnsi"/>
          <w:b/>
          <w:sz w:val="28"/>
          <w:szCs w:val="28"/>
        </w:rPr>
        <w:t>:</w:t>
      </w:r>
    </w:p>
    <w:p w14:paraId="542408EF" w14:textId="77777777" w:rsidR="00C75424" w:rsidRPr="009A6FA8" w:rsidRDefault="00FD7CF4" w:rsidP="009A189E">
      <w:pPr>
        <w:pBdr>
          <w:bottom w:val="sing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9A6FA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6BD8A" wp14:editId="2FC2414F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804660" cy="0"/>
                <wp:effectExtent l="15875" t="17145" r="184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063485" id="AutoShape 3" o:spid="_x0000_s1026" type="#_x0000_t32" style="position:absolute;margin-left:1.05pt;margin-top:11.1pt;width:535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" strokeweight="1.5pt"/>
            </w:pict>
          </mc:Fallback>
        </mc:AlternateContent>
      </w:r>
    </w:p>
    <w:p w14:paraId="0577906B" w14:textId="77777777" w:rsidR="00C75424" w:rsidRPr="009A6FA8" w:rsidRDefault="00C75424" w:rsidP="009A189E">
      <w:pPr>
        <w:rPr>
          <w:rFonts w:asciiTheme="minorHAnsi" w:hAnsiTheme="minorHAnsi" w:cstheme="minorHAnsi"/>
          <w:b/>
        </w:rPr>
      </w:pPr>
    </w:p>
    <w:p w14:paraId="3A93CDA2" w14:textId="77777777" w:rsidR="00C75424" w:rsidRPr="00F11D4D" w:rsidRDefault="00C75424" w:rsidP="009A189E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Background Information</w:t>
      </w:r>
      <w:r w:rsidRPr="00F11D4D">
        <w:rPr>
          <w:rFonts w:asciiTheme="minorHAnsi" w:hAnsiTheme="minorHAnsi" w:cstheme="minorHAnsi"/>
          <w:b/>
          <w:color w:val="7030A0"/>
        </w:rPr>
        <w:t xml:space="preserve"> </w:t>
      </w:r>
      <w:r w:rsidRPr="00F11D4D">
        <w:rPr>
          <w:rFonts w:asciiTheme="minorHAnsi" w:hAnsiTheme="minorHAnsi" w:cstheme="minorHAnsi"/>
          <w:i/>
          <w:color w:val="7030A0"/>
          <w:sz w:val="22"/>
          <w:szCs w:val="22"/>
        </w:rPr>
        <w:t>(This should be completed before this form is sent out)</w:t>
      </w:r>
    </w:p>
    <w:p w14:paraId="534482D6" w14:textId="77777777" w:rsidR="00C75424" w:rsidRPr="009A6FA8" w:rsidRDefault="00C75424" w:rsidP="00C75424">
      <w:pPr>
        <w:ind w:left="-993" w:firstLine="993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C75424" w:rsidRPr="009A6FA8" w14:paraId="1A53BD32" w14:textId="77777777" w:rsidTr="00F11D4D">
        <w:tc>
          <w:tcPr>
            <w:tcW w:w="10598" w:type="dxa"/>
            <w:shd w:val="clear" w:color="auto" w:fill="F0E3F1"/>
          </w:tcPr>
          <w:p w14:paraId="065C346C" w14:textId="77777777" w:rsidR="00C75424" w:rsidRPr="009A6FA8" w:rsidRDefault="00C75424" w:rsidP="003338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Summary of </w:t>
            </w:r>
            <w:r w:rsidR="003338A1" w:rsidRPr="009A6FA8">
              <w:rPr>
                <w:rStyle w:val="normalchar1"/>
                <w:rFonts w:asciiTheme="minorHAnsi" w:hAnsiTheme="minorHAnsi" w:cstheme="minorHAnsi"/>
                <w:b/>
              </w:rPr>
              <w:t>Case:</w:t>
            </w:r>
          </w:p>
        </w:tc>
      </w:tr>
      <w:tr w:rsidR="00C75424" w:rsidRPr="009A6FA8" w14:paraId="1DD44254" w14:textId="77777777" w:rsidTr="00C75424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6DE25FB5" w14:textId="77777777" w:rsidR="00825189" w:rsidRDefault="00825189" w:rsidP="00F11D4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20E077B" w14:textId="77777777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798242B0" w14:textId="77777777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1EF95BC3" w14:textId="4D5BB6D8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52826D16" w14:textId="709FBF0E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3B7162AA" w14:textId="07E2E0DD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25D92E3E" w14:textId="17CFBD98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17A9251F" w14:textId="4F01D2E1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1403D98F" w14:textId="72BDF1ED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7BF70D07" w14:textId="4FBBB02A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6E622760" w14:textId="468D9233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402E7FFA" w14:textId="52F05E4E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6A5EB0EC" w14:textId="4DB63EBA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63913C1C" w14:textId="55BBF681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26ECA821" w14:textId="77777777" w:rsidR="00F11D4D" w:rsidRDefault="00F11D4D" w:rsidP="00F11D4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14:paraId="4BA1EB7F" w14:textId="15454F21" w:rsidR="00F11D4D" w:rsidRPr="009A6FA8" w:rsidRDefault="00F11D4D" w:rsidP="00F11D4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3014629" w14:textId="77777777" w:rsidR="00C75424" w:rsidRPr="009A6FA8" w:rsidRDefault="00C75424" w:rsidP="009A189E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C75424" w:rsidRPr="009A6FA8" w14:paraId="3F817435" w14:textId="77777777" w:rsidTr="00F11D4D">
        <w:tc>
          <w:tcPr>
            <w:tcW w:w="10598" w:type="dxa"/>
            <w:shd w:val="clear" w:color="auto" w:fill="F0E3F1"/>
          </w:tcPr>
          <w:p w14:paraId="12ED9533" w14:textId="77777777" w:rsidR="00C75424" w:rsidRPr="009A6FA8" w:rsidRDefault="00C75424" w:rsidP="00C75424">
            <w:pPr>
              <w:jc w:val="both"/>
              <w:rPr>
                <w:rFonts w:asciiTheme="minorHAnsi" w:hAnsiTheme="minorHAnsi" w:cstheme="minorHAnsi"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>Indicative time period to be looked at</w:t>
            </w:r>
            <w:r w:rsidR="003338A1" w:rsidRPr="009A6FA8">
              <w:rPr>
                <w:rStyle w:val="normalchar1"/>
                <w:rFonts w:asciiTheme="minorHAnsi" w:hAnsiTheme="minorHAnsi" w:cstheme="minorHAnsi"/>
                <w:b/>
              </w:rPr>
              <w:t>: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</w:t>
            </w:r>
            <w:r w:rsidRPr="009A6FA8">
              <w:rPr>
                <w:rStyle w:val="normalchar1"/>
                <w:rFonts w:asciiTheme="minorHAnsi" w:hAnsiTheme="minorHAnsi" w:cstheme="minorHAnsi"/>
                <w:i/>
              </w:rPr>
              <w:t>(Good practice suggests that the time period examined should be limited. However, please include information from outside this time period if you feel it is relevant to the case.)</w:t>
            </w:r>
          </w:p>
        </w:tc>
      </w:tr>
      <w:tr w:rsidR="00C75424" w:rsidRPr="009A6FA8" w14:paraId="2EFC53A5" w14:textId="77777777" w:rsidTr="00C75424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6453F54F" w14:textId="135CB388" w:rsidR="00C75424" w:rsidRPr="008858A5" w:rsidRDefault="00C75424" w:rsidP="00E4213C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91A2E40" w14:textId="5F421936" w:rsidR="00D161EE" w:rsidRDefault="00961128" w:rsidP="00E4213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858A5">
              <w:rPr>
                <w:rFonts w:asciiTheme="minorHAnsi" w:hAnsiTheme="minorHAnsi" w:cstheme="minorHAnsi"/>
                <w:bCs/>
              </w:rPr>
              <w:t>From</w:t>
            </w:r>
            <w:r w:rsidR="008858A5">
              <w:rPr>
                <w:rFonts w:asciiTheme="minorHAnsi" w:hAnsiTheme="minorHAnsi" w:cstheme="minorHAnsi"/>
                <w:bCs/>
              </w:rPr>
              <w:t>:</w:t>
            </w:r>
            <w:r w:rsidRPr="008858A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1401FC6" w14:textId="05CE1080" w:rsidR="00A909F7" w:rsidRPr="008858A5" w:rsidRDefault="00D161EE" w:rsidP="00E4213C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To:</w:t>
            </w:r>
            <w:r w:rsidR="00961128" w:rsidRPr="008858A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3F6D2A9" w14:textId="77777777" w:rsidR="00440816" w:rsidRPr="008858A5" w:rsidRDefault="00440816" w:rsidP="000F33A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0124D5" w14:textId="77777777" w:rsidR="00425315" w:rsidRDefault="00425315" w:rsidP="009A189E">
      <w:pPr>
        <w:rPr>
          <w:rFonts w:asciiTheme="minorHAnsi" w:hAnsiTheme="minorHAnsi" w:cstheme="minorHAnsi"/>
        </w:rPr>
      </w:pPr>
    </w:p>
    <w:p w14:paraId="2121A7E7" w14:textId="740D6D6E" w:rsidR="006C343B" w:rsidRPr="009A6FA8" w:rsidRDefault="006C343B" w:rsidP="009A189E">
      <w:pPr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Section 1: </w:t>
      </w:r>
      <w:r w:rsidR="00440816"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Details o</w:t>
      </w: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f </w:t>
      </w:r>
      <w:r w:rsidR="008524E0"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the </w:t>
      </w:r>
      <w:r w:rsid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Adult</w:t>
      </w: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 </w:t>
      </w:r>
    </w:p>
    <w:p w14:paraId="2332FCEC" w14:textId="77777777" w:rsidR="000B2647" w:rsidRPr="009A6FA8" w:rsidRDefault="000B2647" w:rsidP="00577ADB">
      <w:pPr>
        <w:ind w:right="-23"/>
        <w:rPr>
          <w:rStyle w:val="normalchar1"/>
          <w:rFonts w:asciiTheme="minorHAnsi" w:hAnsiTheme="minorHAnsi" w:cstheme="minorHAnsi"/>
          <w:b/>
          <w:sz w:val="20"/>
          <w:szCs w:val="20"/>
        </w:rPr>
      </w:pPr>
    </w:p>
    <w:p w14:paraId="761D9F74" w14:textId="77777777" w:rsidR="000F61EB" w:rsidRPr="009A6FA8" w:rsidRDefault="000F61EB" w:rsidP="000F61EB">
      <w:pPr>
        <w:spacing w:after="120"/>
        <w:ind w:left="-851" w:firstLine="851"/>
        <w:rPr>
          <w:rFonts w:asciiTheme="minorHAnsi" w:hAnsiTheme="minorHAnsi" w:cstheme="minorHAnsi"/>
          <w:i/>
          <w:color w:val="AEAAAA"/>
          <w:sz w:val="22"/>
          <w:szCs w:val="22"/>
        </w:rPr>
      </w:pPr>
      <w:r w:rsidRPr="009A6FA8">
        <w:rPr>
          <w:rFonts w:asciiTheme="minorHAnsi" w:hAnsiTheme="minorHAnsi" w:cstheme="minorHAnsi"/>
          <w:i/>
          <w:color w:val="AEAAAA"/>
          <w:sz w:val="22"/>
          <w:szCs w:val="22"/>
        </w:rPr>
        <w:t>This should be completed BEFORE the form is sent out.</w:t>
      </w:r>
    </w:p>
    <w:p w14:paraId="697B2E68" w14:textId="1C02EA83" w:rsidR="00470B2B" w:rsidRPr="00213AED" w:rsidRDefault="00470B2B" w:rsidP="00470B2B">
      <w:pPr>
        <w:spacing w:after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13AED">
        <w:rPr>
          <w:rFonts w:asciiTheme="minorHAnsi" w:hAnsiTheme="minorHAnsi" w:cstheme="minorHAnsi"/>
          <w:i/>
          <w:color w:val="FF0000"/>
          <w:sz w:val="22"/>
          <w:szCs w:val="22"/>
        </w:rPr>
        <w:t>All agencies are asked to check whether th</w:t>
      </w:r>
      <w:r w:rsidR="00374D24" w:rsidRPr="00213AED">
        <w:rPr>
          <w:rFonts w:asciiTheme="minorHAnsi" w:hAnsiTheme="minorHAnsi" w:cstheme="minorHAnsi"/>
          <w:i/>
          <w:color w:val="FF0000"/>
          <w:sz w:val="22"/>
          <w:szCs w:val="22"/>
        </w:rPr>
        <w:t>e details below</w:t>
      </w:r>
      <w:r w:rsidRPr="00213AE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match in</w:t>
      </w:r>
      <w:r w:rsidR="00374D24" w:rsidRPr="00213AE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formation held on their systems. Please </w:t>
      </w:r>
      <w:r w:rsidRPr="00213AED">
        <w:rPr>
          <w:rFonts w:asciiTheme="minorHAnsi" w:hAnsiTheme="minorHAnsi" w:cstheme="minorHAnsi"/>
          <w:i/>
          <w:color w:val="FF0000"/>
          <w:sz w:val="22"/>
          <w:szCs w:val="22"/>
        </w:rPr>
        <w:t>advise of any anomalies</w:t>
      </w:r>
      <w:r w:rsidR="00611E4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(highlight in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33"/>
      </w:tblGrid>
      <w:tr w:rsidR="00FC5B7D" w:rsidRPr="004D578C" w14:paraId="16302AD3" w14:textId="77777777" w:rsidTr="00F11D4D">
        <w:tc>
          <w:tcPr>
            <w:tcW w:w="2547" w:type="dxa"/>
            <w:shd w:val="clear" w:color="auto" w:fill="F0E3F1"/>
          </w:tcPr>
          <w:p w14:paraId="68A603EB" w14:textId="02DF043F" w:rsidR="00FC5B7D" w:rsidRPr="004D578C" w:rsidRDefault="00F11D4D" w:rsidP="00961C4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  <w:r w:rsidR="00FC5B7D" w:rsidRPr="004D578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3" w:type="dxa"/>
          </w:tcPr>
          <w:p w14:paraId="43F12BF5" w14:textId="40B2A7DF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C5B7D" w:rsidRPr="004D578C" w14:paraId="1C8DED3C" w14:textId="77777777" w:rsidTr="00F11D4D">
        <w:tc>
          <w:tcPr>
            <w:tcW w:w="2547" w:type="dxa"/>
            <w:shd w:val="clear" w:color="auto" w:fill="F0E3F1"/>
          </w:tcPr>
          <w:p w14:paraId="50E7ABCE" w14:textId="2B169EE8" w:rsidR="00FC5B7D" w:rsidRPr="004D578C" w:rsidRDefault="00FC5B7D" w:rsidP="00961C43">
            <w:pPr>
              <w:rPr>
                <w:rFonts w:asciiTheme="minorHAnsi" w:hAnsiTheme="minorHAnsi" w:cstheme="minorHAnsi"/>
                <w:b/>
                <w:i/>
              </w:rPr>
            </w:pPr>
            <w:r w:rsidRPr="004D578C">
              <w:rPr>
                <w:rFonts w:asciiTheme="minorHAnsi" w:hAnsiTheme="minorHAnsi" w:cstheme="minorHAnsi"/>
                <w:b/>
              </w:rPr>
              <w:t>Also known as:</w:t>
            </w:r>
          </w:p>
        </w:tc>
        <w:tc>
          <w:tcPr>
            <w:tcW w:w="7933" w:type="dxa"/>
          </w:tcPr>
          <w:p w14:paraId="62B6DECB" w14:textId="77777777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C5B7D" w:rsidRPr="004D578C" w14:paraId="4230E9FE" w14:textId="77777777" w:rsidTr="00F11D4D">
        <w:tc>
          <w:tcPr>
            <w:tcW w:w="2547" w:type="dxa"/>
            <w:shd w:val="clear" w:color="auto" w:fill="F0E3F1"/>
          </w:tcPr>
          <w:p w14:paraId="0BD2E853" w14:textId="11A6F2DC" w:rsidR="00FC5B7D" w:rsidRPr="004D578C" w:rsidRDefault="00B15BEA" w:rsidP="00961C4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NHS</w:t>
            </w:r>
            <w:r w:rsidR="00FC5B7D" w:rsidRPr="004D578C">
              <w:rPr>
                <w:rFonts w:asciiTheme="minorHAnsi" w:hAnsiTheme="minorHAnsi" w:cstheme="minorHAnsi"/>
                <w:b/>
              </w:rPr>
              <w:t xml:space="preserve"> number:</w:t>
            </w:r>
          </w:p>
        </w:tc>
        <w:tc>
          <w:tcPr>
            <w:tcW w:w="7933" w:type="dxa"/>
          </w:tcPr>
          <w:p w14:paraId="35275D3E" w14:textId="7609D6E2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C5B7D" w:rsidRPr="004D578C" w14:paraId="45CF6D4B" w14:textId="77777777" w:rsidTr="00F11D4D">
        <w:tc>
          <w:tcPr>
            <w:tcW w:w="2547" w:type="dxa"/>
            <w:shd w:val="clear" w:color="auto" w:fill="F0E3F1"/>
          </w:tcPr>
          <w:p w14:paraId="698D8046" w14:textId="13A95309" w:rsidR="00FC5B7D" w:rsidRPr="004D578C" w:rsidRDefault="00FC5B7D" w:rsidP="00961C43">
            <w:pPr>
              <w:rPr>
                <w:rFonts w:asciiTheme="minorHAnsi" w:hAnsiTheme="minorHAnsi" w:cstheme="minorHAnsi"/>
                <w:b/>
                <w:i/>
              </w:rPr>
            </w:pPr>
            <w:r w:rsidRPr="004D578C">
              <w:rPr>
                <w:rFonts w:asciiTheme="minorHAnsi" w:hAnsiTheme="minorHAnsi" w:cstheme="minorHAnsi"/>
                <w:b/>
              </w:rPr>
              <w:t>D.O.B:</w:t>
            </w:r>
          </w:p>
        </w:tc>
        <w:tc>
          <w:tcPr>
            <w:tcW w:w="7933" w:type="dxa"/>
          </w:tcPr>
          <w:p w14:paraId="747EF6D0" w14:textId="20DEFEB1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C5B7D" w:rsidRPr="004D578C" w14:paraId="1C676945" w14:textId="77777777" w:rsidTr="00F11D4D">
        <w:tc>
          <w:tcPr>
            <w:tcW w:w="2547" w:type="dxa"/>
            <w:shd w:val="clear" w:color="auto" w:fill="F0E3F1"/>
          </w:tcPr>
          <w:p w14:paraId="41A0A718" w14:textId="58A09266" w:rsidR="00FC5B7D" w:rsidRPr="00F11D4D" w:rsidRDefault="00F11D4D" w:rsidP="00961C43">
            <w:pPr>
              <w:rPr>
                <w:rFonts w:asciiTheme="minorHAnsi" w:hAnsiTheme="minorHAnsi" w:cstheme="minorHAnsi"/>
                <w:b/>
                <w:iCs/>
              </w:rPr>
            </w:pPr>
            <w:r w:rsidRPr="00F11D4D">
              <w:rPr>
                <w:rFonts w:asciiTheme="minorHAnsi" w:hAnsiTheme="minorHAnsi" w:cstheme="minorHAnsi"/>
                <w:b/>
                <w:iCs/>
              </w:rPr>
              <w:t>D.O.D: (If applicable)</w:t>
            </w:r>
            <w:r w:rsidR="00961C43" w:rsidRPr="00F11D4D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</w:tc>
        <w:tc>
          <w:tcPr>
            <w:tcW w:w="7933" w:type="dxa"/>
          </w:tcPr>
          <w:p w14:paraId="4B371D2F" w14:textId="25DD8D44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C5B7D" w:rsidRPr="004D578C" w14:paraId="267B2516" w14:textId="77777777" w:rsidTr="00F11D4D">
        <w:tc>
          <w:tcPr>
            <w:tcW w:w="2547" w:type="dxa"/>
            <w:shd w:val="clear" w:color="auto" w:fill="F0E3F1"/>
          </w:tcPr>
          <w:p w14:paraId="23B5F46B" w14:textId="22BE52C5" w:rsidR="00FC5B7D" w:rsidRPr="004D578C" w:rsidRDefault="00FC5B7D" w:rsidP="00961C43">
            <w:pPr>
              <w:rPr>
                <w:rFonts w:asciiTheme="minorHAnsi" w:hAnsiTheme="minorHAnsi" w:cstheme="minorHAnsi"/>
                <w:b/>
              </w:rPr>
            </w:pPr>
            <w:r w:rsidRPr="004D578C">
              <w:rPr>
                <w:rFonts w:asciiTheme="minorHAnsi" w:hAnsiTheme="minorHAnsi" w:cstheme="minorHAnsi"/>
                <w:b/>
              </w:rPr>
              <w:t>Home Address</w:t>
            </w:r>
            <w:r w:rsidR="00D66A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3" w:type="dxa"/>
          </w:tcPr>
          <w:p w14:paraId="166E7495" w14:textId="3F812FB0" w:rsidR="00FC5B7D" w:rsidRPr="004D578C" w:rsidRDefault="00FC5B7D" w:rsidP="00961C4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9092B33" w14:textId="77777777" w:rsidR="00957B35" w:rsidRPr="00957B35" w:rsidRDefault="00957B35" w:rsidP="00957B35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402C5A0F" w14:textId="004A04FD" w:rsidR="00957B35" w:rsidRPr="00957B35" w:rsidRDefault="00957B35" w:rsidP="00F11D4D">
      <w:pPr>
        <w:shd w:val="clear" w:color="auto" w:fill="F0E3F1"/>
        <w:spacing w:after="120"/>
        <w:rPr>
          <w:rFonts w:asciiTheme="minorHAnsi" w:hAnsiTheme="minorHAnsi" w:cstheme="minorHAnsi"/>
          <w:b/>
          <w:i/>
        </w:rPr>
      </w:pPr>
      <w:r w:rsidRPr="00957B35">
        <w:rPr>
          <w:rFonts w:asciiTheme="minorHAnsi" w:hAnsiTheme="minorHAnsi" w:cstheme="minorHAnsi"/>
          <w:b/>
          <w:i/>
        </w:rPr>
        <w:t xml:space="preserve">SIGNIFICANT </w:t>
      </w:r>
      <w:r w:rsidR="007C7376" w:rsidRPr="004D578C">
        <w:rPr>
          <w:rFonts w:asciiTheme="minorHAnsi" w:hAnsiTheme="minorHAnsi" w:cstheme="minorHAnsi"/>
          <w:b/>
          <w:i/>
        </w:rPr>
        <w:t xml:space="preserve">ADULTS / </w:t>
      </w:r>
      <w:r w:rsidRPr="00957B35">
        <w:rPr>
          <w:rFonts w:asciiTheme="minorHAnsi" w:hAnsiTheme="minorHAnsi" w:cstheme="minorHAnsi"/>
          <w:b/>
          <w:i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33"/>
        <w:gridCol w:w="1294"/>
        <w:gridCol w:w="4673"/>
      </w:tblGrid>
      <w:tr w:rsidR="00AD5CC9" w:rsidRPr="00957B35" w14:paraId="485CED90" w14:textId="77777777" w:rsidTr="00F11D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  <w:hideMark/>
          </w:tcPr>
          <w:p w14:paraId="0087CE70" w14:textId="77777777" w:rsidR="00957B35" w:rsidRPr="00957B35" w:rsidRDefault="00957B35" w:rsidP="00A97FE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B35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  <w:hideMark/>
          </w:tcPr>
          <w:p w14:paraId="7507621F" w14:textId="48DC56C8" w:rsidR="00957B35" w:rsidRPr="00957B35" w:rsidRDefault="00957B35" w:rsidP="00A97FE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B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Relationship to </w:t>
            </w:r>
            <w:r w:rsidR="00F11D4D">
              <w:rPr>
                <w:rFonts w:asciiTheme="minorHAnsi" w:hAnsiTheme="minorHAnsi" w:cstheme="minorHAnsi"/>
                <w:i/>
                <w:sz w:val="22"/>
                <w:szCs w:val="22"/>
              </w:rPr>
              <w:t>Adult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  <w:hideMark/>
          </w:tcPr>
          <w:p w14:paraId="374C2B63" w14:textId="77777777" w:rsidR="00957B35" w:rsidRPr="00957B35" w:rsidRDefault="00957B35" w:rsidP="00A97FE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B35">
              <w:rPr>
                <w:rFonts w:asciiTheme="minorHAnsi" w:hAnsiTheme="minorHAnsi" w:cstheme="minorHAnsi"/>
                <w:i/>
                <w:sz w:val="22"/>
                <w:szCs w:val="22"/>
              </w:rPr>
              <w:t>Date of Birth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  <w:hideMark/>
          </w:tcPr>
          <w:p w14:paraId="0029382E" w14:textId="76752995" w:rsidR="00957B35" w:rsidRPr="00957B35" w:rsidRDefault="00AD5CC9" w:rsidP="00A97FE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Address</w:t>
            </w:r>
          </w:p>
        </w:tc>
      </w:tr>
      <w:tr w:rsidR="001B28F2" w:rsidRPr="00957B35" w14:paraId="1FAA92A6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7A3" w14:textId="1B3E5253" w:rsidR="00D54A09" w:rsidRPr="00957B35" w:rsidRDefault="00D54A09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6C6" w14:textId="51C55AEF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C9D" w14:textId="685CF8E5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EFB" w14:textId="47E99DF1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B28F2" w:rsidRPr="00957B35" w14:paraId="3FC1445F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300" w14:textId="3D124291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57D" w14:textId="27C49EF1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1C3" w14:textId="4715BB70" w:rsidR="001B28F2" w:rsidRPr="00957B35" w:rsidRDefault="001B28F2" w:rsidP="00A50C81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5E7" w14:textId="40E90947" w:rsidR="001B28F2" w:rsidRPr="00957B35" w:rsidRDefault="001B28F2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A25F8" w:rsidRPr="00957B35" w14:paraId="3BEC07AC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ACE" w14:textId="5978A6B3" w:rsidR="005A25F8" w:rsidRDefault="005A25F8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CA2" w14:textId="6D3305F6" w:rsidR="005A25F8" w:rsidRDefault="005A25F8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462" w14:textId="43569F88" w:rsidR="005A25F8" w:rsidRPr="00957B35" w:rsidRDefault="005A25F8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98D" w14:textId="0090854E" w:rsidR="005A25F8" w:rsidRPr="00D96954" w:rsidRDefault="005A25F8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62549" w:rsidRPr="00957B35" w14:paraId="2E4F5930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10F" w14:textId="53F7DC8E" w:rsidR="00462549" w:rsidRDefault="00462549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B75" w14:textId="1A80A2F2" w:rsidR="00462549" w:rsidRDefault="00462549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DA1" w14:textId="0C89B8BB" w:rsidR="00462549" w:rsidRPr="00957B35" w:rsidRDefault="00462549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96E" w14:textId="04A01672" w:rsidR="00462549" w:rsidRPr="00D96954" w:rsidRDefault="00462549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2532A" w:rsidRPr="00957B35" w14:paraId="672FAFF7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892" w14:textId="5E66A22C" w:rsidR="0072532A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FE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Please include any others not listed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2EC" w14:textId="77777777" w:rsidR="0072532A" w:rsidRDefault="0072532A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62E" w14:textId="77777777" w:rsidR="0072532A" w:rsidRPr="00957B35" w:rsidRDefault="0072532A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2A9" w14:textId="77777777" w:rsidR="0072532A" w:rsidRPr="00D96954" w:rsidRDefault="0072532A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32FED" w:rsidRPr="00957B35" w14:paraId="0764AFBB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C8E" w14:textId="77777777" w:rsidR="00F32FED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0B9" w14:textId="77777777" w:rsidR="00F32FED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A93" w14:textId="77777777" w:rsidR="00F32FED" w:rsidRPr="00957B35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3A5" w14:textId="77777777" w:rsidR="00F32FED" w:rsidRPr="00D96954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32FED" w:rsidRPr="00957B35" w14:paraId="4466D20F" w14:textId="77777777" w:rsidTr="00F32F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E04" w14:textId="77777777" w:rsidR="00F32FED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AE4" w14:textId="77777777" w:rsidR="00F32FED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E62" w14:textId="77777777" w:rsidR="00F32FED" w:rsidRPr="00957B35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B54" w14:textId="77777777" w:rsidR="00F32FED" w:rsidRPr="00D96954" w:rsidRDefault="00F32FED" w:rsidP="001B28F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46236F9" w14:textId="77777777" w:rsidR="003A3CA9" w:rsidRDefault="003A3CA9" w:rsidP="006C343B">
      <w:pP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5E7B8A1D" w14:textId="6E735516" w:rsidR="006C343B" w:rsidRPr="00F11D4D" w:rsidRDefault="006C343B" w:rsidP="006C343B">
      <w:pPr>
        <w:rPr>
          <w:rFonts w:asciiTheme="minorHAnsi" w:hAnsiTheme="minorHAnsi" w:cstheme="minorHAnsi"/>
          <w:color w:val="7030A0"/>
          <w:sz w:val="28"/>
          <w:szCs w:val="28"/>
          <w:u w:val="single"/>
        </w:rPr>
      </w:pP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Section 2: Agency Information and Involvement </w:t>
      </w:r>
    </w:p>
    <w:p w14:paraId="446E60AA" w14:textId="77777777" w:rsidR="00F05661" w:rsidRPr="009A6FA8" w:rsidRDefault="00F05661" w:rsidP="00F05661">
      <w:pPr>
        <w:ind w:left="-993" w:firstLine="993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7D753B" w:rsidRPr="009A6FA8" w14:paraId="7D7B8250" w14:textId="77777777" w:rsidTr="00F11D4D">
        <w:tc>
          <w:tcPr>
            <w:tcW w:w="10372" w:type="dxa"/>
            <w:shd w:val="clear" w:color="auto" w:fill="F0E3F1"/>
          </w:tcPr>
          <w:p w14:paraId="597F2356" w14:textId="6F45AAFC" w:rsidR="007D753B" w:rsidRPr="009A6FA8" w:rsidRDefault="007D753B" w:rsidP="000E36AC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Theme="minorHAnsi" w:hAnsiTheme="minorHAnsi" w:cstheme="minorHAnsi"/>
                <w:b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Provide </w:t>
            </w:r>
            <w:r w:rsidR="00440816" w:rsidRPr="009A6FA8">
              <w:rPr>
                <w:rStyle w:val="normalchar1"/>
                <w:rFonts w:asciiTheme="minorHAnsi" w:hAnsiTheme="minorHAnsi" w:cstheme="minorHAnsi"/>
                <w:b/>
              </w:rPr>
              <w:t>a summary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of your agency’s invo</w:t>
            </w:r>
            <w:r w:rsidR="000E36AC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lvement with </w:t>
            </w:r>
            <w:r w:rsidR="00F11D4D">
              <w:rPr>
                <w:rStyle w:val="normalchar1"/>
                <w:rFonts w:asciiTheme="minorHAnsi" w:hAnsiTheme="minorHAnsi" w:cstheme="minorHAnsi"/>
                <w:b/>
              </w:rPr>
              <w:t>A</w:t>
            </w:r>
            <w:r w:rsidR="00F11D4D">
              <w:rPr>
                <w:rStyle w:val="normalchar1"/>
              </w:rPr>
              <w:t>dult</w:t>
            </w:r>
            <w:r w:rsidR="000E36AC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AND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</w:t>
            </w:r>
            <w:r w:rsidR="000E36AC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the </w:t>
            </w:r>
            <w:r w:rsidR="00F11D4D">
              <w:rPr>
                <w:rStyle w:val="normalchar1"/>
                <w:rFonts w:asciiTheme="minorHAnsi" w:hAnsiTheme="minorHAnsi" w:cstheme="minorHAnsi"/>
                <w:b/>
              </w:rPr>
              <w:t>Significant Adults / Others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>.</w:t>
            </w:r>
            <w:r w:rsidR="0001399D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</w:t>
            </w:r>
            <w:r w:rsidR="0001399D" w:rsidRPr="009A6FA8">
              <w:rPr>
                <w:rStyle w:val="normalchar1"/>
                <w:rFonts w:asciiTheme="minorHAnsi" w:hAnsiTheme="minorHAnsi" w:cstheme="minorHAnsi"/>
                <w:i/>
              </w:rPr>
              <w:t>(</w:t>
            </w:r>
            <w:r w:rsidR="000E36AC" w:rsidRPr="009A6FA8">
              <w:rPr>
                <w:rStyle w:val="normalchar1"/>
                <w:rFonts w:asciiTheme="minorHAnsi" w:hAnsiTheme="minorHAnsi" w:cstheme="minorHAnsi"/>
                <w:i/>
              </w:rPr>
              <w:t xml:space="preserve">Please </w:t>
            </w:r>
            <w:r w:rsidR="0001399D" w:rsidRPr="009A6FA8">
              <w:rPr>
                <w:rStyle w:val="normalchar1"/>
                <w:rFonts w:asciiTheme="minorHAnsi" w:hAnsiTheme="minorHAnsi" w:cstheme="minorHAnsi"/>
                <w:i/>
              </w:rPr>
              <w:t>focus on the key significant events in chronological order</w:t>
            </w:r>
            <w:r w:rsidR="000E36AC" w:rsidRPr="009A6FA8">
              <w:rPr>
                <w:rStyle w:val="normalchar1"/>
                <w:rFonts w:asciiTheme="minorHAnsi" w:hAnsiTheme="minorHAnsi" w:cstheme="minorHAnsi"/>
                <w:i/>
              </w:rPr>
              <w:t xml:space="preserve"> and, where appropriate, include the date of commencement and completion of service</w:t>
            </w:r>
            <w:r w:rsidR="0001399D" w:rsidRPr="009A6FA8">
              <w:rPr>
                <w:rStyle w:val="normalchar1"/>
                <w:rFonts w:asciiTheme="minorHAnsi" w:hAnsiTheme="minorHAnsi" w:cstheme="minorHAnsi"/>
                <w:i/>
              </w:rPr>
              <w:t>.)</w:t>
            </w:r>
          </w:p>
        </w:tc>
      </w:tr>
      <w:tr w:rsidR="007D753B" w:rsidRPr="009A6FA8" w14:paraId="1F820BA5" w14:textId="77777777" w:rsidTr="00F11D4D">
        <w:tc>
          <w:tcPr>
            <w:tcW w:w="10372" w:type="dxa"/>
            <w:tcBorders>
              <w:bottom w:val="single" w:sz="4" w:space="0" w:color="auto"/>
            </w:tcBorders>
            <w:shd w:val="clear" w:color="auto" w:fill="auto"/>
          </w:tcPr>
          <w:p w14:paraId="064342BC" w14:textId="77777777" w:rsidR="007D753B" w:rsidRPr="009A6FA8" w:rsidRDefault="007D753B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3C996" w14:textId="77777777" w:rsidR="007D753B" w:rsidRPr="009A6FA8" w:rsidRDefault="007D753B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96E89" w14:textId="77777777" w:rsidR="000E36AC" w:rsidRPr="009A6FA8" w:rsidRDefault="000E36AC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25EF4" w14:textId="39646D5E" w:rsidR="007D753B" w:rsidRDefault="007D753B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48072" w14:textId="79807252" w:rsidR="00D05306" w:rsidRDefault="00D05306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BCFB" w14:textId="77777777" w:rsidR="00D05306" w:rsidRPr="009A6FA8" w:rsidRDefault="00D05306" w:rsidP="00454D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291180AC" w14:textId="77777777" w:rsidR="007D753B" w:rsidRPr="009A6FA8" w:rsidRDefault="007D753B" w:rsidP="00454D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D753B" w:rsidRPr="009A6FA8" w14:paraId="7DE00B37" w14:textId="77777777" w:rsidTr="00F11D4D">
        <w:tc>
          <w:tcPr>
            <w:tcW w:w="10372" w:type="dxa"/>
            <w:shd w:val="clear" w:color="auto" w:fill="F0E3F1"/>
          </w:tcPr>
          <w:p w14:paraId="5B058584" w14:textId="77777777" w:rsidR="007D753B" w:rsidRPr="009A6FA8" w:rsidRDefault="00E52237" w:rsidP="00AA5B27">
            <w:pPr>
              <w:numPr>
                <w:ilvl w:val="0"/>
                <w:numId w:val="2"/>
              </w:numPr>
              <w:ind w:left="601" w:hanging="567"/>
              <w:rPr>
                <w:rStyle w:val="normalchar1"/>
                <w:rFonts w:asciiTheme="minorHAnsi" w:hAnsiTheme="minorHAnsi" w:cstheme="minorHAnsi"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Brief analysis of individual or </w:t>
            </w:r>
            <w:r w:rsidR="00AA5B27" w:rsidRPr="009A6FA8">
              <w:rPr>
                <w:rStyle w:val="normalchar1"/>
                <w:rFonts w:asciiTheme="minorHAnsi" w:hAnsiTheme="minorHAnsi" w:cstheme="minorHAnsi"/>
                <w:b/>
              </w:rPr>
              <w:t>/</w:t>
            </w:r>
            <w:r w:rsidR="0001399D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 </w:t>
            </w:r>
            <w:r w:rsidR="00AA5B27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and agency practice.  </w:t>
            </w:r>
            <w:r w:rsidR="00AA5B27" w:rsidRPr="009A6FA8">
              <w:rPr>
                <w:rStyle w:val="normalchar1"/>
                <w:rFonts w:asciiTheme="minorHAnsi" w:hAnsiTheme="minorHAnsi" w:cstheme="minorHAnsi"/>
                <w:i/>
              </w:rPr>
              <w:t>(Please identify any outstanding practice or potential learning).</w:t>
            </w:r>
          </w:p>
        </w:tc>
      </w:tr>
      <w:tr w:rsidR="007D753B" w:rsidRPr="009A6FA8" w14:paraId="0FDA606D" w14:textId="77777777" w:rsidTr="00F11D4D">
        <w:tc>
          <w:tcPr>
            <w:tcW w:w="10372" w:type="dxa"/>
            <w:tcBorders>
              <w:bottom w:val="single" w:sz="4" w:space="0" w:color="auto"/>
            </w:tcBorders>
            <w:shd w:val="clear" w:color="auto" w:fill="auto"/>
          </w:tcPr>
          <w:p w14:paraId="171B3D43" w14:textId="77777777" w:rsidR="007D753B" w:rsidRPr="009A6FA8" w:rsidRDefault="007D753B" w:rsidP="00454D63">
            <w:pPr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0B09E59F" w14:textId="77777777" w:rsidR="007D753B" w:rsidRPr="009A6FA8" w:rsidRDefault="007D753B" w:rsidP="00454D63">
            <w:pPr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15BAB3AB" w14:textId="77777777" w:rsidR="007D753B" w:rsidRPr="009A6FA8" w:rsidRDefault="007D753B" w:rsidP="00454D63">
            <w:pPr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368B75B9" w14:textId="77777777" w:rsidR="007D753B" w:rsidRPr="009A6FA8" w:rsidRDefault="007D753B" w:rsidP="00454D63">
            <w:pPr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1F300271" w14:textId="77777777" w:rsidR="007D753B" w:rsidRPr="009A6FA8" w:rsidRDefault="007D753B" w:rsidP="00454D63">
            <w:pPr>
              <w:rPr>
                <w:rStyle w:val="normalchar1"/>
                <w:rFonts w:asciiTheme="minorHAnsi" w:hAnsiTheme="minorHAnsi" w:cstheme="minorHAnsi"/>
              </w:rPr>
            </w:pPr>
          </w:p>
        </w:tc>
      </w:tr>
      <w:tr w:rsidR="007D753B" w:rsidRPr="009A6FA8" w14:paraId="109D6030" w14:textId="77777777" w:rsidTr="00F11D4D">
        <w:tc>
          <w:tcPr>
            <w:tcW w:w="10372" w:type="dxa"/>
            <w:tcBorders>
              <w:bottom w:val="single" w:sz="4" w:space="0" w:color="auto"/>
            </w:tcBorders>
            <w:shd w:val="clear" w:color="auto" w:fill="F0E3F1"/>
          </w:tcPr>
          <w:p w14:paraId="47B1F1FD" w14:textId="5B15D94B" w:rsidR="007D753B" w:rsidRPr="009A6FA8" w:rsidRDefault="00AA5B27" w:rsidP="000E36AC">
            <w:pPr>
              <w:numPr>
                <w:ilvl w:val="0"/>
                <w:numId w:val="2"/>
              </w:numPr>
              <w:ind w:left="601" w:hanging="567"/>
              <w:rPr>
                <w:rStyle w:val="normalchar1"/>
                <w:rFonts w:asciiTheme="minorHAnsi" w:hAnsiTheme="minorHAnsi" w:cstheme="minorHAnsi"/>
                <w:b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Please identify any areas for concern as to the way in which partners have worked together to safeguard the </w:t>
            </w:r>
            <w:r w:rsidR="00F11D4D">
              <w:rPr>
                <w:rStyle w:val="normalchar1"/>
                <w:rFonts w:asciiTheme="minorHAnsi" w:hAnsiTheme="minorHAnsi" w:cstheme="minorHAnsi"/>
                <w:b/>
              </w:rPr>
              <w:t>A</w:t>
            </w:r>
            <w:r w:rsidR="00F11D4D">
              <w:rPr>
                <w:rStyle w:val="normalchar1"/>
                <w:b/>
              </w:rPr>
              <w:t>dult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AA5B27" w:rsidRPr="009A6FA8" w14:paraId="0353D417" w14:textId="77777777" w:rsidTr="00F11D4D">
        <w:tc>
          <w:tcPr>
            <w:tcW w:w="10372" w:type="dxa"/>
            <w:shd w:val="clear" w:color="auto" w:fill="FFFFFF"/>
          </w:tcPr>
          <w:p w14:paraId="007FCCC9" w14:textId="77777777" w:rsidR="00AA5B27" w:rsidRPr="009A6FA8" w:rsidRDefault="00AA5B27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1DFE91A" w14:textId="77777777" w:rsidR="00AA5B27" w:rsidRPr="009A6FA8" w:rsidRDefault="00AA5B27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5FE591F" w14:textId="77777777" w:rsidR="00AA5B27" w:rsidRPr="009A6FA8" w:rsidRDefault="00AA5B27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9ADD4ED" w14:textId="77777777" w:rsidR="00AA5B27" w:rsidRPr="009A6FA8" w:rsidRDefault="00AA5B27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2CCE59B2" w14:textId="77777777" w:rsidR="00AA5B27" w:rsidRPr="009A6FA8" w:rsidRDefault="00AA5B27" w:rsidP="00AA5B27">
            <w:pPr>
              <w:ind w:left="601"/>
              <w:rPr>
                <w:rStyle w:val="normalchar1"/>
                <w:rFonts w:asciiTheme="minorHAnsi" w:hAnsiTheme="minorHAnsi" w:cstheme="minorHAnsi"/>
                <w:b/>
                <w:i/>
              </w:rPr>
            </w:pPr>
          </w:p>
        </w:tc>
      </w:tr>
      <w:tr w:rsidR="000E36AC" w:rsidRPr="009A6FA8" w14:paraId="1B1D600D" w14:textId="77777777" w:rsidTr="00F11D4D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</w:tcPr>
          <w:p w14:paraId="41FC2257" w14:textId="77777777" w:rsidR="000E36AC" w:rsidRPr="009A6FA8" w:rsidRDefault="0027642D" w:rsidP="00605DB1">
            <w:pPr>
              <w:numPr>
                <w:ilvl w:val="0"/>
                <w:numId w:val="2"/>
              </w:numPr>
              <w:ind w:left="601" w:hanging="567"/>
              <w:rPr>
                <w:rStyle w:val="normalchar1"/>
                <w:rFonts w:asciiTheme="minorHAnsi" w:hAnsiTheme="minorHAnsi" w:cstheme="minorHAnsi"/>
                <w:b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t>Are you aware of the involvement of any other agencies? If yes, please give details.</w:t>
            </w:r>
          </w:p>
          <w:p w14:paraId="00BE2EFD" w14:textId="77777777" w:rsidR="00440816" w:rsidRPr="009A6FA8" w:rsidRDefault="00440816" w:rsidP="00440816">
            <w:pPr>
              <w:ind w:left="601"/>
              <w:rPr>
                <w:rStyle w:val="normalchar1"/>
                <w:rFonts w:asciiTheme="minorHAnsi" w:hAnsiTheme="minorHAnsi" w:cstheme="minorHAnsi"/>
                <w:b/>
              </w:rPr>
            </w:pPr>
          </w:p>
        </w:tc>
      </w:tr>
      <w:tr w:rsidR="000E36AC" w:rsidRPr="009A6FA8" w14:paraId="545D7235" w14:textId="77777777" w:rsidTr="00F11D4D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98C8" w14:textId="77777777" w:rsidR="000E36AC" w:rsidRPr="009A6FA8" w:rsidRDefault="000E36AC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38C40FA1" w14:textId="77777777" w:rsidR="000E36AC" w:rsidRPr="009A6FA8" w:rsidRDefault="000E36AC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549862E9" w14:textId="77777777" w:rsidR="000E36AC" w:rsidRPr="009A6FA8" w:rsidRDefault="000E36AC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75177329" w14:textId="77777777" w:rsidR="000E36AC" w:rsidRPr="009A6FA8" w:rsidRDefault="000E36AC" w:rsidP="000E36AC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1FA9E907" w14:textId="77777777" w:rsidR="000E36AC" w:rsidRPr="009A6FA8" w:rsidRDefault="000E36AC" w:rsidP="000E36AC">
            <w:pPr>
              <w:ind w:left="601" w:hanging="567"/>
              <w:rPr>
                <w:rStyle w:val="normalchar1"/>
                <w:rFonts w:asciiTheme="minorHAnsi" w:hAnsiTheme="minorHAnsi" w:cstheme="minorHAnsi"/>
                <w:b/>
                <w:i/>
              </w:rPr>
            </w:pPr>
          </w:p>
        </w:tc>
      </w:tr>
      <w:tr w:rsidR="0027642D" w:rsidRPr="009A6FA8" w14:paraId="4EE15B8E" w14:textId="77777777" w:rsidTr="00F11D4D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3F1"/>
          </w:tcPr>
          <w:p w14:paraId="1FF32BBB" w14:textId="30A89720" w:rsidR="0027642D" w:rsidRPr="009A6FA8" w:rsidRDefault="0027642D" w:rsidP="00474E11">
            <w:pPr>
              <w:numPr>
                <w:ilvl w:val="0"/>
                <w:numId w:val="2"/>
              </w:numPr>
              <w:ind w:left="601" w:hanging="567"/>
              <w:rPr>
                <w:rStyle w:val="normalchar1"/>
                <w:rFonts w:asciiTheme="minorHAnsi" w:hAnsiTheme="minorHAnsi" w:cstheme="minorHAnsi"/>
              </w:rPr>
            </w:pPr>
            <w:r w:rsidRPr="009A6FA8">
              <w:rPr>
                <w:rStyle w:val="normalchar1"/>
                <w:rFonts w:asciiTheme="minorHAnsi" w:hAnsiTheme="minorHAnsi" w:cstheme="minorHAnsi"/>
                <w:b/>
              </w:rPr>
              <w:lastRenderedPageBreak/>
              <w:t xml:space="preserve">Please include any further relevant information that you wish to </w:t>
            </w:r>
            <w:r w:rsidR="00440816"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share with 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 xml:space="preserve">the </w:t>
            </w:r>
            <w:r w:rsidR="00F11D4D">
              <w:rPr>
                <w:rStyle w:val="normalchar1"/>
                <w:rFonts w:asciiTheme="minorHAnsi" w:hAnsiTheme="minorHAnsi" w:cstheme="minorHAnsi"/>
                <w:b/>
              </w:rPr>
              <w:t>S</w:t>
            </w:r>
            <w:r w:rsidR="00F11D4D">
              <w:rPr>
                <w:rStyle w:val="normalchar1"/>
                <w:b/>
              </w:rPr>
              <w:t>ARCC</w:t>
            </w:r>
            <w:r w:rsidRPr="009A6FA8">
              <w:rPr>
                <w:rStyle w:val="normalchar1"/>
                <w:rFonts w:asciiTheme="minorHAnsi" w:hAnsiTheme="minorHAnsi" w:cstheme="minorHAnsi"/>
                <w:b/>
              </w:rPr>
              <w:t>.</w:t>
            </w:r>
          </w:p>
        </w:tc>
      </w:tr>
      <w:tr w:rsidR="0027642D" w:rsidRPr="009A6FA8" w14:paraId="439E80FD" w14:textId="77777777" w:rsidTr="00F11D4D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4063" w14:textId="77777777" w:rsidR="0027642D" w:rsidRPr="009A6FA8" w:rsidRDefault="0027642D" w:rsidP="00474E11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3DECDBB9" w14:textId="77777777" w:rsidR="0027642D" w:rsidRPr="009A6FA8" w:rsidRDefault="0027642D" w:rsidP="00474E11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2B6262B" w14:textId="77777777" w:rsidR="0027642D" w:rsidRPr="009A6FA8" w:rsidRDefault="0027642D" w:rsidP="00474E11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60E310EB" w14:textId="77777777" w:rsidR="0027642D" w:rsidRPr="009A6FA8" w:rsidRDefault="0027642D" w:rsidP="00474E11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020CE449" w14:textId="77777777" w:rsidR="0027642D" w:rsidRPr="009A6FA8" w:rsidRDefault="0027642D" w:rsidP="0027642D">
            <w:pPr>
              <w:ind w:left="34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733CB" w14:textId="77777777" w:rsidR="007D753B" w:rsidRPr="009A6FA8" w:rsidRDefault="007D753B" w:rsidP="00577ADB">
      <w:pPr>
        <w:ind w:right="-23"/>
        <w:rPr>
          <w:rStyle w:val="normalchar1"/>
          <w:rFonts w:asciiTheme="minorHAnsi" w:hAnsiTheme="minorHAnsi" w:cstheme="minorHAnsi"/>
          <w:b/>
        </w:rPr>
      </w:pPr>
    </w:p>
    <w:p w14:paraId="6069DC35" w14:textId="77777777" w:rsidR="006C343B" w:rsidRPr="00F11D4D" w:rsidRDefault="006C343B" w:rsidP="000F61EB">
      <w:pPr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</w:pPr>
      <w:r w:rsidRPr="00F11D4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Section 3: Submission of this Form</w:t>
      </w:r>
    </w:p>
    <w:p w14:paraId="5831CF98" w14:textId="77777777" w:rsidR="000F61EB" w:rsidRPr="009A6FA8" w:rsidRDefault="000F61EB" w:rsidP="000F61EB">
      <w:pPr>
        <w:rPr>
          <w:rFonts w:asciiTheme="minorHAnsi" w:hAnsiTheme="minorHAnsi" w:cstheme="minorHAnsi"/>
          <w:b/>
          <w:color w:val="2F549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0F61EB" w:rsidRPr="009A6FA8" w14:paraId="48088AF4" w14:textId="77777777" w:rsidTr="00F11D4D">
        <w:tc>
          <w:tcPr>
            <w:tcW w:w="10706" w:type="dxa"/>
            <w:shd w:val="clear" w:color="auto" w:fill="F0E3F1"/>
          </w:tcPr>
          <w:p w14:paraId="09F5DB1B" w14:textId="77777777" w:rsidR="000F61EB" w:rsidRPr="009A6FA8" w:rsidRDefault="000F61EB" w:rsidP="002B32E3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7E348F7" w14:textId="287B30B8" w:rsidR="000F61EB" w:rsidRDefault="00440816" w:rsidP="002B32E3">
            <w:pPr>
              <w:pStyle w:val="NoSpacing"/>
              <w:jc w:val="center"/>
            </w:pPr>
            <w:r w:rsidRPr="009A6FA8">
              <w:rPr>
                <w:rFonts w:asciiTheme="minorHAnsi" w:hAnsiTheme="minorHAnsi" w:cstheme="minorHAnsi"/>
                <w:b w:val="0"/>
              </w:rPr>
              <w:t xml:space="preserve">Send the completed form to </w:t>
            </w:r>
            <w:r w:rsidR="00F11D4D">
              <w:rPr>
                <w:rFonts w:asciiTheme="minorHAnsi" w:hAnsiTheme="minorHAnsi" w:cstheme="minorHAnsi"/>
                <w:b w:val="0"/>
              </w:rPr>
              <w:t>Carole Paz-Uceira</w:t>
            </w:r>
            <w:r w:rsidRPr="009A6FA8">
              <w:rPr>
                <w:rFonts w:asciiTheme="minorHAnsi" w:hAnsiTheme="minorHAnsi" w:cstheme="minorHAnsi"/>
                <w:b w:val="0"/>
              </w:rPr>
              <w:t xml:space="preserve"> </w:t>
            </w:r>
            <w:hyperlink r:id="rId12" w:history="1">
              <w:r w:rsidR="00E2166F" w:rsidRPr="00C02FB1">
                <w:rPr>
                  <w:rStyle w:val="Hyperlink"/>
                </w:rPr>
                <w:t>CarolePazUceira@Gateshead.Gov.UK</w:t>
              </w:r>
            </w:hyperlink>
          </w:p>
          <w:p w14:paraId="1A8DCD21" w14:textId="77777777" w:rsidR="00F11D4D" w:rsidRPr="009A6FA8" w:rsidRDefault="00F11D4D" w:rsidP="002B32E3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5730160" w14:textId="77777777" w:rsidR="000F61EB" w:rsidRPr="009A6FA8" w:rsidRDefault="000F61EB" w:rsidP="000F61EB">
            <w:pPr>
              <w:rPr>
                <w:rFonts w:asciiTheme="minorHAnsi" w:hAnsiTheme="minorHAnsi" w:cstheme="minorHAnsi"/>
                <w:b/>
                <w:color w:val="2F5496"/>
                <w:u w:val="single"/>
              </w:rPr>
            </w:pPr>
          </w:p>
        </w:tc>
      </w:tr>
    </w:tbl>
    <w:p w14:paraId="0AC78CA2" w14:textId="77777777" w:rsidR="000F61EB" w:rsidRPr="009A6FA8" w:rsidRDefault="000F61EB" w:rsidP="006C343B">
      <w:pPr>
        <w:ind w:left="-851" w:right="119" w:firstLine="851"/>
        <w:jc w:val="center"/>
        <w:rPr>
          <w:rFonts w:asciiTheme="minorHAnsi" w:hAnsiTheme="minorHAnsi" w:cstheme="minorHAnsi"/>
          <w:b/>
          <w:i/>
        </w:rPr>
      </w:pPr>
    </w:p>
    <w:p w14:paraId="328A7C3B" w14:textId="63010688" w:rsidR="00440816" w:rsidRPr="009A11DB" w:rsidRDefault="006C343B" w:rsidP="009A11DB">
      <w:pPr>
        <w:rPr>
          <w:rFonts w:asciiTheme="minorHAnsi" w:hAnsiTheme="minorHAnsi" w:cstheme="minorHAnsi"/>
          <w:b/>
          <w:sz w:val="28"/>
          <w:szCs w:val="28"/>
        </w:rPr>
      </w:pPr>
      <w:r w:rsidRPr="009A11DB">
        <w:rPr>
          <w:rFonts w:asciiTheme="minorHAnsi" w:hAnsiTheme="minorHAnsi" w:cstheme="minorHAnsi"/>
          <w:b/>
          <w:i/>
          <w:sz w:val="28"/>
          <w:szCs w:val="28"/>
        </w:rPr>
        <w:t xml:space="preserve">A multi-agency Rapid Review will be </w:t>
      </w:r>
      <w:r w:rsidR="00440816" w:rsidRPr="009A11DB">
        <w:rPr>
          <w:rFonts w:asciiTheme="minorHAnsi" w:hAnsiTheme="minorHAnsi" w:cstheme="minorHAnsi"/>
          <w:b/>
          <w:i/>
          <w:sz w:val="28"/>
          <w:szCs w:val="28"/>
        </w:rPr>
        <w:t>undertaken</w:t>
      </w:r>
      <w:r w:rsidR="00D05306">
        <w:rPr>
          <w:rFonts w:asciiTheme="minorHAnsi" w:hAnsiTheme="minorHAnsi" w:cstheme="minorHAnsi"/>
          <w:b/>
          <w:i/>
          <w:sz w:val="28"/>
          <w:szCs w:val="28"/>
        </w:rPr>
        <w:t xml:space="preserve"> within the SARCC</w:t>
      </w:r>
      <w:r w:rsidR="00440816" w:rsidRPr="009A11DB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9A11DB">
        <w:rPr>
          <w:rFonts w:asciiTheme="minorHAnsi" w:hAnsiTheme="minorHAnsi" w:cstheme="minorHAnsi"/>
          <w:b/>
          <w:i/>
          <w:sz w:val="28"/>
          <w:szCs w:val="28"/>
        </w:rPr>
        <w:t xml:space="preserve"> and you will be informed of the</w:t>
      </w:r>
      <w:r w:rsidR="009A11DB" w:rsidRPr="009A11D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40816" w:rsidRPr="009A11DB">
        <w:rPr>
          <w:rFonts w:asciiTheme="minorHAnsi" w:hAnsiTheme="minorHAnsi" w:cstheme="minorHAnsi"/>
          <w:b/>
          <w:sz w:val="28"/>
          <w:szCs w:val="28"/>
        </w:rPr>
        <w:t>outcome</w:t>
      </w:r>
      <w:r w:rsidR="009A11DB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sectPr w:rsidR="00440816" w:rsidRPr="009A11DB" w:rsidSect="007C03D8">
      <w:headerReference w:type="default" r:id="rId13"/>
      <w:footerReference w:type="default" r:id="rId14"/>
      <w:pgSz w:w="11906" w:h="16838"/>
      <w:pgMar w:top="993" w:right="707" w:bottom="851" w:left="709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734B" w14:textId="77777777" w:rsidR="00D05306" w:rsidRDefault="00D05306">
      <w:r>
        <w:separator/>
      </w:r>
    </w:p>
  </w:endnote>
  <w:endnote w:type="continuationSeparator" w:id="0">
    <w:p w14:paraId="2D2F6339" w14:textId="77777777" w:rsidR="00D05306" w:rsidRDefault="00D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2ADB" w14:textId="48FA1C4A" w:rsidR="00D05306" w:rsidRPr="0008172A" w:rsidRDefault="00D05306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Reviewed October 2021</w:t>
    </w:r>
    <w:r w:rsidRPr="0008172A">
      <w:rPr>
        <w:rFonts w:asciiTheme="minorHAnsi" w:hAnsiTheme="minorHAnsi" w:cstheme="minorHAnsi"/>
        <w:sz w:val="20"/>
        <w:szCs w:val="20"/>
      </w:rPr>
      <w:tab/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A9C7" w14:textId="77777777" w:rsidR="00D05306" w:rsidRDefault="00D05306">
      <w:r>
        <w:rPr>
          <w:color w:val="000000"/>
        </w:rPr>
        <w:separator/>
      </w:r>
    </w:p>
  </w:footnote>
  <w:footnote w:type="continuationSeparator" w:id="0">
    <w:p w14:paraId="2E0D5E78" w14:textId="77777777" w:rsidR="00D05306" w:rsidRDefault="00D0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9C10" w14:textId="6197F2D7" w:rsidR="00D05306" w:rsidRPr="002E2A85" w:rsidRDefault="00D05306">
    <w:pPr>
      <w:pStyle w:val="Head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 w:rsidRPr="002E2A85">
      <w:rPr>
        <w:rFonts w:asciiTheme="minorHAnsi" w:hAnsiTheme="minorHAnsi" w:cstheme="minorHAnsi"/>
        <w:i/>
        <w:iCs/>
      </w:rPr>
      <w:t xml:space="preserve">Revised </w:t>
    </w:r>
    <w:r>
      <w:rPr>
        <w:rFonts w:asciiTheme="minorHAnsi" w:hAnsiTheme="minorHAnsi" w:cstheme="minorHAnsi"/>
        <w:i/>
        <w:iCs/>
      </w:rPr>
      <w:t>October</w:t>
    </w:r>
    <w:r w:rsidRPr="002E2A85">
      <w:rPr>
        <w:rFonts w:asciiTheme="minorHAnsi" w:hAnsiTheme="minorHAnsi" w:cstheme="minorHAnsi"/>
        <w:i/>
        <w:iCs/>
      </w:rPr>
      <w:t xml:space="preserve"> 2021</w:t>
    </w:r>
    <w:r w:rsidRPr="002E2A85"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69F"/>
    <w:multiLevelType w:val="hybridMultilevel"/>
    <w:tmpl w:val="1D5CB4BC"/>
    <w:lvl w:ilvl="0" w:tplc="F38A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9CE"/>
    <w:multiLevelType w:val="multilevel"/>
    <w:tmpl w:val="B48E5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133DE"/>
    <w:multiLevelType w:val="hybridMultilevel"/>
    <w:tmpl w:val="29B20F9E"/>
    <w:lvl w:ilvl="0" w:tplc="22E2A3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D3"/>
    <w:rsid w:val="00001EA3"/>
    <w:rsid w:val="00003C3D"/>
    <w:rsid w:val="000070A7"/>
    <w:rsid w:val="0001399D"/>
    <w:rsid w:val="0001586B"/>
    <w:rsid w:val="00020DC0"/>
    <w:rsid w:val="0002269C"/>
    <w:rsid w:val="0004421D"/>
    <w:rsid w:val="00044D46"/>
    <w:rsid w:val="0004535E"/>
    <w:rsid w:val="00047058"/>
    <w:rsid w:val="00052255"/>
    <w:rsid w:val="00062BE5"/>
    <w:rsid w:val="00065516"/>
    <w:rsid w:val="00065CEC"/>
    <w:rsid w:val="00076FB2"/>
    <w:rsid w:val="00080652"/>
    <w:rsid w:val="0008172A"/>
    <w:rsid w:val="000B2647"/>
    <w:rsid w:val="000C2508"/>
    <w:rsid w:val="000C5C1A"/>
    <w:rsid w:val="000C5E29"/>
    <w:rsid w:val="000C7F2F"/>
    <w:rsid w:val="000D242F"/>
    <w:rsid w:val="000D4821"/>
    <w:rsid w:val="000D54E0"/>
    <w:rsid w:val="000E36AC"/>
    <w:rsid w:val="000E3AB6"/>
    <w:rsid w:val="000F33AB"/>
    <w:rsid w:val="000F5BA0"/>
    <w:rsid w:val="000F61EB"/>
    <w:rsid w:val="0011423F"/>
    <w:rsid w:val="0012574A"/>
    <w:rsid w:val="00126205"/>
    <w:rsid w:val="001263D6"/>
    <w:rsid w:val="00135BF0"/>
    <w:rsid w:val="001432FA"/>
    <w:rsid w:val="00165815"/>
    <w:rsid w:val="001804F4"/>
    <w:rsid w:val="0018571A"/>
    <w:rsid w:val="00191F28"/>
    <w:rsid w:val="00192AD8"/>
    <w:rsid w:val="00195EC7"/>
    <w:rsid w:val="001B0E25"/>
    <w:rsid w:val="001B213E"/>
    <w:rsid w:val="001B28F2"/>
    <w:rsid w:val="001B39FF"/>
    <w:rsid w:val="001C5197"/>
    <w:rsid w:val="001D2DC0"/>
    <w:rsid w:val="001D57E9"/>
    <w:rsid w:val="001E3E70"/>
    <w:rsid w:val="001E41BF"/>
    <w:rsid w:val="001E6EBD"/>
    <w:rsid w:val="001F36D7"/>
    <w:rsid w:val="002022F5"/>
    <w:rsid w:val="00213AED"/>
    <w:rsid w:val="00241661"/>
    <w:rsid w:val="002522CF"/>
    <w:rsid w:val="00255F39"/>
    <w:rsid w:val="00261B7A"/>
    <w:rsid w:val="00263BAC"/>
    <w:rsid w:val="00265E0A"/>
    <w:rsid w:val="00274F9B"/>
    <w:rsid w:val="0027642D"/>
    <w:rsid w:val="00284964"/>
    <w:rsid w:val="002856B1"/>
    <w:rsid w:val="002A08AD"/>
    <w:rsid w:val="002A40AE"/>
    <w:rsid w:val="002A7759"/>
    <w:rsid w:val="002B32E3"/>
    <w:rsid w:val="002B6361"/>
    <w:rsid w:val="002B6639"/>
    <w:rsid w:val="002D3634"/>
    <w:rsid w:val="002D3E8E"/>
    <w:rsid w:val="002D7FDE"/>
    <w:rsid w:val="002E1AC6"/>
    <w:rsid w:val="002E2A85"/>
    <w:rsid w:val="002F2C70"/>
    <w:rsid w:val="002F74AD"/>
    <w:rsid w:val="00302DB4"/>
    <w:rsid w:val="00320B7D"/>
    <w:rsid w:val="00321989"/>
    <w:rsid w:val="003232E3"/>
    <w:rsid w:val="003314D0"/>
    <w:rsid w:val="003338A1"/>
    <w:rsid w:val="00340A0D"/>
    <w:rsid w:val="00344335"/>
    <w:rsid w:val="0035354B"/>
    <w:rsid w:val="00362835"/>
    <w:rsid w:val="00365742"/>
    <w:rsid w:val="0036684F"/>
    <w:rsid w:val="00367E09"/>
    <w:rsid w:val="00374D24"/>
    <w:rsid w:val="00377457"/>
    <w:rsid w:val="00384606"/>
    <w:rsid w:val="003849E2"/>
    <w:rsid w:val="00390047"/>
    <w:rsid w:val="003919DC"/>
    <w:rsid w:val="00395511"/>
    <w:rsid w:val="003A3CA9"/>
    <w:rsid w:val="003A526A"/>
    <w:rsid w:val="003B085A"/>
    <w:rsid w:val="003B50F7"/>
    <w:rsid w:val="003B5AC7"/>
    <w:rsid w:val="003B6C10"/>
    <w:rsid w:val="003C1E30"/>
    <w:rsid w:val="003E0E36"/>
    <w:rsid w:val="003E3AC1"/>
    <w:rsid w:val="003E4CA1"/>
    <w:rsid w:val="003F428A"/>
    <w:rsid w:val="003F58AC"/>
    <w:rsid w:val="00400BAC"/>
    <w:rsid w:val="004116F4"/>
    <w:rsid w:val="00412779"/>
    <w:rsid w:val="00422338"/>
    <w:rsid w:val="0042340D"/>
    <w:rsid w:val="00425315"/>
    <w:rsid w:val="00426C7D"/>
    <w:rsid w:val="00440816"/>
    <w:rsid w:val="004417A9"/>
    <w:rsid w:val="004428D0"/>
    <w:rsid w:val="004436F6"/>
    <w:rsid w:val="00446C49"/>
    <w:rsid w:val="00454D63"/>
    <w:rsid w:val="00462549"/>
    <w:rsid w:val="00462D25"/>
    <w:rsid w:val="00462E9E"/>
    <w:rsid w:val="00463FAB"/>
    <w:rsid w:val="0046417B"/>
    <w:rsid w:val="0046470E"/>
    <w:rsid w:val="00464A2A"/>
    <w:rsid w:val="00470B2B"/>
    <w:rsid w:val="004725A0"/>
    <w:rsid w:val="00474E11"/>
    <w:rsid w:val="004751C7"/>
    <w:rsid w:val="00481683"/>
    <w:rsid w:val="00482ED6"/>
    <w:rsid w:val="00491756"/>
    <w:rsid w:val="00494862"/>
    <w:rsid w:val="00494C33"/>
    <w:rsid w:val="004A0C1F"/>
    <w:rsid w:val="004A6ADA"/>
    <w:rsid w:val="004A6F01"/>
    <w:rsid w:val="004B18B8"/>
    <w:rsid w:val="004D0D1D"/>
    <w:rsid w:val="004D0F5A"/>
    <w:rsid w:val="004D578C"/>
    <w:rsid w:val="004E1CD0"/>
    <w:rsid w:val="004E1FF1"/>
    <w:rsid w:val="004E2AC5"/>
    <w:rsid w:val="004E69B5"/>
    <w:rsid w:val="0050248A"/>
    <w:rsid w:val="00503756"/>
    <w:rsid w:val="0051147C"/>
    <w:rsid w:val="005167A8"/>
    <w:rsid w:val="00520CD9"/>
    <w:rsid w:val="00521D18"/>
    <w:rsid w:val="00522EE3"/>
    <w:rsid w:val="00525922"/>
    <w:rsid w:val="00527692"/>
    <w:rsid w:val="005331FC"/>
    <w:rsid w:val="0053678A"/>
    <w:rsid w:val="00541606"/>
    <w:rsid w:val="00543A4E"/>
    <w:rsid w:val="00544ECC"/>
    <w:rsid w:val="00550F5D"/>
    <w:rsid w:val="00563E94"/>
    <w:rsid w:val="00577ADB"/>
    <w:rsid w:val="005835CA"/>
    <w:rsid w:val="00585348"/>
    <w:rsid w:val="00586C88"/>
    <w:rsid w:val="00587044"/>
    <w:rsid w:val="005870D8"/>
    <w:rsid w:val="00597990"/>
    <w:rsid w:val="005A25F8"/>
    <w:rsid w:val="005B3F19"/>
    <w:rsid w:val="005B4D3A"/>
    <w:rsid w:val="005B684B"/>
    <w:rsid w:val="005B6937"/>
    <w:rsid w:val="005C258E"/>
    <w:rsid w:val="005D10C1"/>
    <w:rsid w:val="005D1CEC"/>
    <w:rsid w:val="005E634F"/>
    <w:rsid w:val="005F552E"/>
    <w:rsid w:val="005F758F"/>
    <w:rsid w:val="00604319"/>
    <w:rsid w:val="00605CA1"/>
    <w:rsid w:val="00605DB1"/>
    <w:rsid w:val="0060654B"/>
    <w:rsid w:val="00611E42"/>
    <w:rsid w:val="00616695"/>
    <w:rsid w:val="00624FD2"/>
    <w:rsid w:val="0063078F"/>
    <w:rsid w:val="00636F01"/>
    <w:rsid w:val="0065143F"/>
    <w:rsid w:val="0065179A"/>
    <w:rsid w:val="0065393C"/>
    <w:rsid w:val="006725D7"/>
    <w:rsid w:val="00675440"/>
    <w:rsid w:val="006754AF"/>
    <w:rsid w:val="0068069F"/>
    <w:rsid w:val="006824C4"/>
    <w:rsid w:val="00685544"/>
    <w:rsid w:val="0069090C"/>
    <w:rsid w:val="00694A5B"/>
    <w:rsid w:val="006A0219"/>
    <w:rsid w:val="006A574F"/>
    <w:rsid w:val="006B0728"/>
    <w:rsid w:val="006C343B"/>
    <w:rsid w:val="006E3ED3"/>
    <w:rsid w:val="006E644C"/>
    <w:rsid w:val="006E7152"/>
    <w:rsid w:val="006F1F7F"/>
    <w:rsid w:val="006F324B"/>
    <w:rsid w:val="00703761"/>
    <w:rsid w:val="00704081"/>
    <w:rsid w:val="00713A52"/>
    <w:rsid w:val="00722D17"/>
    <w:rsid w:val="0072532A"/>
    <w:rsid w:val="00726D1E"/>
    <w:rsid w:val="007327F4"/>
    <w:rsid w:val="00732F41"/>
    <w:rsid w:val="00735452"/>
    <w:rsid w:val="00735878"/>
    <w:rsid w:val="00735D4D"/>
    <w:rsid w:val="00737B51"/>
    <w:rsid w:val="007415DB"/>
    <w:rsid w:val="00746D35"/>
    <w:rsid w:val="007570D7"/>
    <w:rsid w:val="007623F3"/>
    <w:rsid w:val="0077529D"/>
    <w:rsid w:val="00781AD6"/>
    <w:rsid w:val="00782C47"/>
    <w:rsid w:val="00791AA4"/>
    <w:rsid w:val="00791B20"/>
    <w:rsid w:val="007928D3"/>
    <w:rsid w:val="00792C27"/>
    <w:rsid w:val="00796306"/>
    <w:rsid w:val="007A12BE"/>
    <w:rsid w:val="007A5E25"/>
    <w:rsid w:val="007A7D6B"/>
    <w:rsid w:val="007B08B2"/>
    <w:rsid w:val="007B17ED"/>
    <w:rsid w:val="007B3431"/>
    <w:rsid w:val="007B6D12"/>
    <w:rsid w:val="007B7A28"/>
    <w:rsid w:val="007C03D8"/>
    <w:rsid w:val="007C7376"/>
    <w:rsid w:val="007D01EA"/>
    <w:rsid w:val="007D46CD"/>
    <w:rsid w:val="007D753B"/>
    <w:rsid w:val="007E34A7"/>
    <w:rsid w:val="007E756B"/>
    <w:rsid w:val="00803049"/>
    <w:rsid w:val="0081260B"/>
    <w:rsid w:val="0081289B"/>
    <w:rsid w:val="00812DB1"/>
    <w:rsid w:val="00813664"/>
    <w:rsid w:val="008154D6"/>
    <w:rsid w:val="00825189"/>
    <w:rsid w:val="00825427"/>
    <w:rsid w:val="008326C9"/>
    <w:rsid w:val="0083328B"/>
    <w:rsid w:val="00835489"/>
    <w:rsid w:val="008370A8"/>
    <w:rsid w:val="00837DEE"/>
    <w:rsid w:val="008524E0"/>
    <w:rsid w:val="00855557"/>
    <w:rsid w:val="00856CCF"/>
    <w:rsid w:val="0085796F"/>
    <w:rsid w:val="0086091D"/>
    <w:rsid w:val="008651A4"/>
    <w:rsid w:val="00867C44"/>
    <w:rsid w:val="00870C00"/>
    <w:rsid w:val="00873988"/>
    <w:rsid w:val="00874B14"/>
    <w:rsid w:val="008858A5"/>
    <w:rsid w:val="00894AA5"/>
    <w:rsid w:val="008A09A2"/>
    <w:rsid w:val="008A4227"/>
    <w:rsid w:val="008A6EE9"/>
    <w:rsid w:val="008A6FD1"/>
    <w:rsid w:val="008B21A3"/>
    <w:rsid w:val="008B7B0D"/>
    <w:rsid w:val="008C6CB2"/>
    <w:rsid w:val="0090281C"/>
    <w:rsid w:val="00906124"/>
    <w:rsid w:val="00910F5C"/>
    <w:rsid w:val="00911334"/>
    <w:rsid w:val="00911487"/>
    <w:rsid w:val="00926AA0"/>
    <w:rsid w:val="009500C8"/>
    <w:rsid w:val="00951FA9"/>
    <w:rsid w:val="009531AA"/>
    <w:rsid w:val="00957B35"/>
    <w:rsid w:val="00961128"/>
    <w:rsid w:val="0096120F"/>
    <w:rsid w:val="00961C43"/>
    <w:rsid w:val="00962C09"/>
    <w:rsid w:val="009839CC"/>
    <w:rsid w:val="00984E5C"/>
    <w:rsid w:val="00987CBB"/>
    <w:rsid w:val="009A0A0A"/>
    <w:rsid w:val="009A11DB"/>
    <w:rsid w:val="009A189E"/>
    <w:rsid w:val="009A5DFF"/>
    <w:rsid w:val="009A628E"/>
    <w:rsid w:val="009A6FA8"/>
    <w:rsid w:val="009C05C4"/>
    <w:rsid w:val="009C4723"/>
    <w:rsid w:val="009D1397"/>
    <w:rsid w:val="009D1E0A"/>
    <w:rsid w:val="009D2C2B"/>
    <w:rsid w:val="009D4ED4"/>
    <w:rsid w:val="009E71E6"/>
    <w:rsid w:val="009F3686"/>
    <w:rsid w:val="00A01A94"/>
    <w:rsid w:val="00A02A49"/>
    <w:rsid w:val="00A07CE7"/>
    <w:rsid w:val="00A17116"/>
    <w:rsid w:val="00A22378"/>
    <w:rsid w:val="00A2629C"/>
    <w:rsid w:val="00A34F45"/>
    <w:rsid w:val="00A377FD"/>
    <w:rsid w:val="00A430CD"/>
    <w:rsid w:val="00A45409"/>
    <w:rsid w:val="00A45705"/>
    <w:rsid w:val="00A50C81"/>
    <w:rsid w:val="00A60AEE"/>
    <w:rsid w:val="00A61B67"/>
    <w:rsid w:val="00A623D7"/>
    <w:rsid w:val="00A640A8"/>
    <w:rsid w:val="00A67F8F"/>
    <w:rsid w:val="00A748D5"/>
    <w:rsid w:val="00A819FC"/>
    <w:rsid w:val="00A86C9F"/>
    <w:rsid w:val="00A909F7"/>
    <w:rsid w:val="00A9305F"/>
    <w:rsid w:val="00A97FE2"/>
    <w:rsid w:val="00AA5B27"/>
    <w:rsid w:val="00AB1AE5"/>
    <w:rsid w:val="00AB43CA"/>
    <w:rsid w:val="00AC3027"/>
    <w:rsid w:val="00AC6A96"/>
    <w:rsid w:val="00AD08A4"/>
    <w:rsid w:val="00AD20C8"/>
    <w:rsid w:val="00AD5558"/>
    <w:rsid w:val="00AD5CC9"/>
    <w:rsid w:val="00AD723D"/>
    <w:rsid w:val="00AE1A96"/>
    <w:rsid w:val="00AE3187"/>
    <w:rsid w:val="00AE6309"/>
    <w:rsid w:val="00AE6717"/>
    <w:rsid w:val="00AF4171"/>
    <w:rsid w:val="00B0312E"/>
    <w:rsid w:val="00B069C1"/>
    <w:rsid w:val="00B15BEA"/>
    <w:rsid w:val="00B16959"/>
    <w:rsid w:val="00B216E8"/>
    <w:rsid w:val="00B226DC"/>
    <w:rsid w:val="00B31DBB"/>
    <w:rsid w:val="00B35D51"/>
    <w:rsid w:val="00B36BA3"/>
    <w:rsid w:val="00B46323"/>
    <w:rsid w:val="00B51FA1"/>
    <w:rsid w:val="00B57410"/>
    <w:rsid w:val="00B63868"/>
    <w:rsid w:val="00B65BFA"/>
    <w:rsid w:val="00B6657A"/>
    <w:rsid w:val="00B73804"/>
    <w:rsid w:val="00B80E59"/>
    <w:rsid w:val="00B820B4"/>
    <w:rsid w:val="00B920F2"/>
    <w:rsid w:val="00B9372A"/>
    <w:rsid w:val="00B964EE"/>
    <w:rsid w:val="00B96870"/>
    <w:rsid w:val="00B9696D"/>
    <w:rsid w:val="00B97D69"/>
    <w:rsid w:val="00BB4FB2"/>
    <w:rsid w:val="00BC2B69"/>
    <w:rsid w:val="00BC2D7F"/>
    <w:rsid w:val="00BC509F"/>
    <w:rsid w:val="00BC74CB"/>
    <w:rsid w:val="00BD12FD"/>
    <w:rsid w:val="00BD2328"/>
    <w:rsid w:val="00BE2754"/>
    <w:rsid w:val="00BF065E"/>
    <w:rsid w:val="00BF1ED3"/>
    <w:rsid w:val="00BF604D"/>
    <w:rsid w:val="00C01727"/>
    <w:rsid w:val="00C119A3"/>
    <w:rsid w:val="00C23B72"/>
    <w:rsid w:val="00C24461"/>
    <w:rsid w:val="00C270FD"/>
    <w:rsid w:val="00C34ADA"/>
    <w:rsid w:val="00C36F11"/>
    <w:rsid w:val="00C4183A"/>
    <w:rsid w:val="00C45A49"/>
    <w:rsid w:val="00C519AF"/>
    <w:rsid w:val="00C545C3"/>
    <w:rsid w:val="00C56CC0"/>
    <w:rsid w:val="00C667D3"/>
    <w:rsid w:val="00C73255"/>
    <w:rsid w:val="00C736E5"/>
    <w:rsid w:val="00C73AE2"/>
    <w:rsid w:val="00C75424"/>
    <w:rsid w:val="00C93FDF"/>
    <w:rsid w:val="00C97A43"/>
    <w:rsid w:val="00CA3884"/>
    <w:rsid w:val="00CA3AE3"/>
    <w:rsid w:val="00CA6C45"/>
    <w:rsid w:val="00CD10B7"/>
    <w:rsid w:val="00CD39ED"/>
    <w:rsid w:val="00CE1C3B"/>
    <w:rsid w:val="00CE65E7"/>
    <w:rsid w:val="00CF5B8B"/>
    <w:rsid w:val="00D050B5"/>
    <w:rsid w:val="00D05306"/>
    <w:rsid w:val="00D06487"/>
    <w:rsid w:val="00D14670"/>
    <w:rsid w:val="00D15101"/>
    <w:rsid w:val="00D161EE"/>
    <w:rsid w:val="00D21E0D"/>
    <w:rsid w:val="00D23C0E"/>
    <w:rsid w:val="00D3563A"/>
    <w:rsid w:val="00D36459"/>
    <w:rsid w:val="00D37F13"/>
    <w:rsid w:val="00D430D2"/>
    <w:rsid w:val="00D44B2F"/>
    <w:rsid w:val="00D46797"/>
    <w:rsid w:val="00D51D49"/>
    <w:rsid w:val="00D54A09"/>
    <w:rsid w:val="00D55B53"/>
    <w:rsid w:val="00D55BE3"/>
    <w:rsid w:val="00D6396C"/>
    <w:rsid w:val="00D66ACC"/>
    <w:rsid w:val="00D70D53"/>
    <w:rsid w:val="00D72A4F"/>
    <w:rsid w:val="00D734B8"/>
    <w:rsid w:val="00D740C4"/>
    <w:rsid w:val="00D926FD"/>
    <w:rsid w:val="00D967B2"/>
    <w:rsid w:val="00D96954"/>
    <w:rsid w:val="00DB4E13"/>
    <w:rsid w:val="00DC21CE"/>
    <w:rsid w:val="00DD5D7A"/>
    <w:rsid w:val="00DE327E"/>
    <w:rsid w:val="00DF68E7"/>
    <w:rsid w:val="00E0159F"/>
    <w:rsid w:val="00E0553C"/>
    <w:rsid w:val="00E13299"/>
    <w:rsid w:val="00E16C64"/>
    <w:rsid w:val="00E1710C"/>
    <w:rsid w:val="00E2166F"/>
    <w:rsid w:val="00E269CE"/>
    <w:rsid w:val="00E36ABB"/>
    <w:rsid w:val="00E4213C"/>
    <w:rsid w:val="00E4619B"/>
    <w:rsid w:val="00E51F9F"/>
    <w:rsid w:val="00E52237"/>
    <w:rsid w:val="00E609AD"/>
    <w:rsid w:val="00E6732C"/>
    <w:rsid w:val="00E74931"/>
    <w:rsid w:val="00E82853"/>
    <w:rsid w:val="00E874B9"/>
    <w:rsid w:val="00E9295A"/>
    <w:rsid w:val="00E94C91"/>
    <w:rsid w:val="00EA0A1F"/>
    <w:rsid w:val="00EB271F"/>
    <w:rsid w:val="00EC64DA"/>
    <w:rsid w:val="00EC7EB7"/>
    <w:rsid w:val="00ED0739"/>
    <w:rsid w:val="00ED1854"/>
    <w:rsid w:val="00ED64BD"/>
    <w:rsid w:val="00EE3ABB"/>
    <w:rsid w:val="00EE5FC0"/>
    <w:rsid w:val="00EF0AA4"/>
    <w:rsid w:val="00EF2280"/>
    <w:rsid w:val="00EF2E68"/>
    <w:rsid w:val="00EF3006"/>
    <w:rsid w:val="00F00917"/>
    <w:rsid w:val="00F05661"/>
    <w:rsid w:val="00F116D3"/>
    <w:rsid w:val="00F11D4D"/>
    <w:rsid w:val="00F12687"/>
    <w:rsid w:val="00F13AD2"/>
    <w:rsid w:val="00F17AEF"/>
    <w:rsid w:val="00F22CF4"/>
    <w:rsid w:val="00F22D70"/>
    <w:rsid w:val="00F240E6"/>
    <w:rsid w:val="00F274B5"/>
    <w:rsid w:val="00F30E25"/>
    <w:rsid w:val="00F32124"/>
    <w:rsid w:val="00F32FED"/>
    <w:rsid w:val="00F44E93"/>
    <w:rsid w:val="00F50719"/>
    <w:rsid w:val="00F53A62"/>
    <w:rsid w:val="00F61E6D"/>
    <w:rsid w:val="00F649EA"/>
    <w:rsid w:val="00F64C5C"/>
    <w:rsid w:val="00F70D57"/>
    <w:rsid w:val="00F71881"/>
    <w:rsid w:val="00F75B48"/>
    <w:rsid w:val="00F77317"/>
    <w:rsid w:val="00F819C1"/>
    <w:rsid w:val="00F86A65"/>
    <w:rsid w:val="00F8736D"/>
    <w:rsid w:val="00F95A48"/>
    <w:rsid w:val="00FA0D04"/>
    <w:rsid w:val="00FA61B1"/>
    <w:rsid w:val="00FA68AD"/>
    <w:rsid w:val="00FB3758"/>
    <w:rsid w:val="00FC41F1"/>
    <w:rsid w:val="00FC5962"/>
    <w:rsid w:val="00FC5B7D"/>
    <w:rsid w:val="00FD3821"/>
    <w:rsid w:val="00FD38A6"/>
    <w:rsid w:val="00FD4411"/>
    <w:rsid w:val="00FD7CF4"/>
    <w:rsid w:val="00FE2E0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CBCA5D"/>
  <w15:docId w15:val="{274DD3BD-6EF4-4F7F-8CA2-3BB9BE9A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187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rsid w:val="00AE3187"/>
    <w:rPr>
      <w:rFonts w:ascii="Times New Roman" w:hAnsi="Times New Roman" w:cs="Times New Roman"/>
      <w:sz w:val="24"/>
      <w:szCs w:val="24"/>
    </w:rPr>
  </w:style>
  <w:style w:type="character" w:customStyle="1" w:styleId="hyperlinkchar1">
    <w:name w:val="hyperlink__char1"/>
    <w:rsid w:val="00AE3187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rsid w:val="00AE31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E3187"/>
    <w:rPr>
      <w:rFonts w:cs="Times New Roman"/>
    </w:rPr>
  </w:style>
  <w:style w:type="paragraph" w:styleId="Footer">
    <w:name w:val="footer"/>
    <w:basedOn w:val="Normal"/>
    <w:link w:val="FooterChar"/>
    <w:rsid w:val="00AE31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AE3187"/>
    <w:rPr>
      <w:rFonts w:cs="Times New Roman"/>
    </w:rPr>
  </w:style>
  <w:style w:type="paragraph" w:styleId="BalloonText">
    <w:name w:val="Balloon Text"/>
    <w:basedOn w:val="Normal"/>
    <w:link w:val="BalloonTextChar"/>
    <w:rsid w:val="00A2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3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2124"/>
    <w:rPr>
      <w:color w:val="0000FF"/>
      <w:u w:val="single"/>
    </w:rPr>
  </w:style>
  <w:style w:type="paragraph" w:styleId="NoSpacing">
    <w:name w:val="No Spacing"/>
    <w:uiPriority w:val="1"/>
    <w:qFormat/>
    <w:rsid w:val="00D46797"/>
    <w:rPr>
      <w:rFonts w:ascii="Tahoma" w:eastAsia="Times New Roman" w:hAnsi="Tahoma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08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A5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74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74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ePazUceira@Gateshea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EEA24ACCCF4DBB637BFC134AD9AF" ma:contentTypeVersion="1" ma:contentTypeDescription="Create a new document." ma:contentTypeScope="" ma:versionID="b441038b1f4eaece4a6acd64f08bb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ed251056e4bb5490090c89f65c25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F46F-880A-4CED-BBAB-E0730AC1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C7458-AA00-44FF-9465-A6520BB42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7BD66-3F36-4A40-9DDD-2BB2EE4ED4A6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A9D7C1-5455-451B-AF04-E3B0B4F8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Maia.W</dc:creator>
  <cp:lastModifiedBy>Carole Paz-Uceira</cp:lastModifiedBy>
  <cp:revision>5</cp:revision>
  <dcterms:created xsi:type="dcterms:W3CDTF">2021-09-30T07:59:00Z</dcterms:created>
  <dcterms:modified xsi:type="dcterms:W3CDTF">2021-09-30T10:56:00Z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0x01010004B3EEA24ACCCF4DBB637BFC134AD9AF</vt:lpwstr>
  </property>
</Properties>
</file>